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7"/>
        <w:gridCol w:w="724"/>
        <w:gridCol w:w="127"/>
        <w:gridCol w:w="464"/>
        <w:gridCol w:w="101"/>
        <w:gridCol w:w="286"/>
        <w:gridCol w:w="128"/>
        <w:gridCol w:w="1096"/>
        <w:gridCol w:w="1109"/>
        <w:gridCol w:w="218"/>
        <w:gridCol w:w="1448"/>
        <w:gridCol w:w="292"/>
        <w:gridCol w:w="812"/>
        <w:gridCol w:w="224"/>
        <w:gridCol w:w="483"/>
        <w:gridCol w:w="143"/>
        <w:gridCol w:w="131"/>
        <w:gridCol w:w="11"/>
        <w:gridCol w:w="1989"/>
      </w:tblGrid>
      <w:tr w:rsidR="00CD26DC" w:rsidTr="009E3125">
        <w:trPr>
          <w:trHeight w:val="2974"/>
        </w:trPr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563F" w:rsidRDefault="000B563F">
            <w:bookmarkStart w:id="0" w:name="_GoBack"/>
            <w:bookmarkEnd w:id="0"/>
            <w:r w:rsidRPr="00935030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>
                  <wp:extent cx="1351504" cy="1294282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121" cy="131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7" w:type="dxa"/>
            <w:gridSpan w:val="11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0B563F" w:rsidRPr="000B563F" w:rsidRDefault="00FA0149" w:rsidP="00FA014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C62DB" wp14:editId="366946AC">
                      <wp:simplePos x="0" y="0"/>
                      <wp:positionH relativeFrom="column">
                        <wp:posOffset>3513176</wp:posOffset>
                      </wp:positionH>
                      <wp:positionV relativeFrom="paragraph">
                        <wp:posOffset>481965</wp:posOffset>
                      </wp:positionV>
                      <wp:extent cx="253092" cy="88815"/>
                      <wp:effectExtent l="0" t="19050" r="33020" b="4508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092" cy="888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7D83A2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276.65pt;margin-top:37.95pt;width:19.95pt;height: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" adj="17810" fillcolor="red" strokecolor="red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F557B60" wp14:editId="7D6AD2AF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452755</wp:posOffset>
                  </wp:positionV>
                  <wp:extent cx="1233471" cy="1458552"/>
                  <wp:effectExtent l="0" t="0" r="5080" b="889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471" cy="145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269A">
              <w:rPr>
                <w:b/>
                <w:sz w:val="28"/>
                <w:szCs w:val="28"/>
                <w:lang w:bidi="cy"/>
              </w:rPr>
              <w:t xml:space="preserve">FFURFLEN GAIS AM GERDYN MYFYRWYR 2017/8                    </w:t>
            </w:r>
            <w:r w:rsidR="00BC269A" w:rsidRPr="00BC269A">
              <w:rPr>
                <w:sz w:val="20"/>
                <w:szCs w:val="20"/>
                <w:lang w:bidi="cy"/>
              </w:rPr>
              <w:t>(Ar gyfer myfyrwyr ar raglenni dysgu o bell yn unig)</w:t>
            </w:r>
          </w:p>
        </w:tc>
        <w:sdt>
          <w:sdtPr>
            <w:rPr>
              <w:sz w:val="2"/>
              <w:szCs w:val="2"/>
            </w:rPr>
            <w:id w:val="-713345374"/>
            <w:showingPlcHdr/>
            <w:picture/>
          </w:sdtPr>
          <w:sdtEndPr/>
          <w:sdtContent>
            <w:tc>
              <w:tcPr>
                <w:tcW w:w="2274" w:type="dxa"/>
                <w:gridSpan w:val="4"/>
                <w:tcBorders>
                  <w:top w:val="thinThickSmallGap" w:sz="24" w:space="0" w:color="auto"/>
                  <w:left w:val="thinThickSmallGap" w:sz="24" w:space="0" w:color="auto"/>
                  <w:bottom w:val="thickThinSmallGap" w:sz="24" w:space="0" w:color="auto"/>
                  <w:right w:val="thickThinSmallGap" w:sz="24" w:space="0" w:color="auto"/>
                </w:tcBorders>
                <w:vAlign w:val="center"/>
              </w:tcPr>
              <w:p w:rsidR="000B563F" w:rsidRPr="000B563F" w:rsidRDefault="00FA0149" w:rsidP="00FA0149">
                <w:pPr>
                  <w:jc w:val="center"/>
                  <w:rPr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  <w:lang w:val="en-GB" w:eastAsia="en-GB"/>
                  </w:rPr>
                  <w:drawing>
                    <wp:inline distT="0" distB="0" distL="0" distR="0">
                      <wp:extent cx="1306195" cy="1823685"/>
                      <wp:effectExtent l="0" t="0" r="8255" b="5715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1666" cy="1859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B563F" w:rsidRPr="00FA0149" w:rsidTr="009E3125">
        <w:tc>
          <w:tcPr>
            <w:tcW w:w="1078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563F" w:rsidRPr="00FA0149" w:rsidRDefault="000B563F" w:rsidP="00FA0149">
            <w:pPr>
              <w:spacing w:before="120"/>
              <w:jc w:val="center"/>
              <w:rPr>
                <w:rFonts w:ascii="Arial" w:hAnsi="Arial" w:cs="Arial"/>
                <w:b/>
                <w:u w:val="single"/>
              </w:rPr>
            </w:pPr>
            <w:r w:rsidRPr="00FA0149">
              <w:rPr>
                <w:rFonts w:ascii="Arial" w:eastAsia="Arial" w:hAnsi="Arial" w:cs="Arial"/>
                <w:b/>
                <w:u w:val="single"/>
                <w:lang w:bidi="cy"/>
              </w:rPr>
              <w:t xml:space="preserve">Gwnewch yn Siŵr Eich Bod yn Llenwi Pob Un o Adrannau'r Ffurflen Gais Hon.       </w:t>
            </w:r>
          </w:p>
          <w:p w:rsidR="000B563F" w:rsidRPr="00FA0149" w:rsidRDefault="000B563F" w:rsidP="00BC269A">
            <w:pPr>
              <w:spacing w:before="40" w:after="240"/>
              <w:jc w:val="center"/>
              <w:rPr>
                <w:rFonts w:ascii="Arial" w:hAnsi="Arial" w:cs="Arial"/>
                <w:b/>
              </w:rPr>
            </w:pPr>
            <w:r w:rsidRPr="00FA0149">
              <w:rPr>
                <w:rFonts w:ascii="Arial" w:eastAsia="Arial" w:hAnsi="Arial" w:cs="Arial"/>
                <w:lang w:bidi="cy"/>
              </w:rPr>
              <w:t>(PRIFLYTHRENNAU)</w:t>
            </w:r>
          </w:p>
        </w:tc>
      </w:tr>
      <w:tr w:rsidR="007A5B27" w:rsidTr="009E3125">
        <w:tc>
          <w:tcPr>
            <w:tcW w:w="1078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5B27" w:rsidRPr="00FA0149" w:rsidRDefault="00BC269A" w:rsidP="00FA0149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FA0149">
              <w:rPr>
                <w:rFonts w:ascii="Arial" w:eastAsia="Arial" w:hAnsi="Arial" w:cs="Arial"/>
                <w:b/>
                <w:lang w:bidi="cy"/>
              </w:rPr>
              <w:t>Cerdyn Myfyriwr Prifysgol Caerdydd</w:t>
            </w:r>
          </w:p>
        </w:tc>
      </w:tr>
      <w:tr w:rsidR="007A5B27" w:rsidTr="009E3125">
        <w:tc>
          <w:tcPr>
            <w:tcW w:w="1078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1601" w:rsidRPr="00FA0149" w:rsidRDefault="00BC269A" w:rsidP="00FA0149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i/>
                <w:sz w:val="20"/>
                <w:szCs w:val="20"/>
                <w:lang w:bidi="cy"/>
              </w:rPr>
              <w:t>Os ydych yn astudio ar raglen dysgu o bell a byddwch o bosibl yn defnyddio adnoddau neu gyfleusterau ar Gampws Parc Cathays neu Barc y Mynydd Bychan wrth astudio, ticiwch y blwch isod i wneud cais ar gyfer cerdyn myfyriwr llawn Prifysgol Caerdydd.</w:t>
            </w:r>
          </w:p>
          <w:p w:rsidR="00BC269A" w:rsidRPr="00FA0149" w:rsidRDefault="00BC269A" w:rsidP="00FA0149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i/>
                <w:sz w:val="20"/>
                <w:szCs w:val="20"/>
                <w:lang w:bidi="cy"/>
              </w:rPr>
              <w:t xml:space="preserve"> (Bydd y cerdyn hwn yn gerdyn Llyfrgell ac e-ddysgu, cerdyn mynediad agosrwydd a cherdyn adnabod ar gyfer y Brifysgol). </w:t>
            </w:r>
          </w:p>
          <w:p w:rsidR="00BC269A" w:rsidRPr="00FA0149" w:rsidRDefault="00BC269A" w:rsidP="00FA0149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i/>
                <w:sz w:val="20"/>
                <w:szCs w:val="20"/>
                <w:lang w:bidi="cy"/>
              </w:rPr>
              <w:t xml:space="preserve">Bydd angen i chi atodi llun pasbort lliw uchod, gweler y Fanyleb Ffotograff drosodd. </w:t>
            </w:r>
          </w:p>
          <w:p w:rsidR="007A5B27" w:rsidRPr="00FA0149" w:rsidRDefault="00BC269A" w:rsidP="00FA0149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i/>
                <w:sz w:val="20"/>
                <w:szCs w:val="20"/>
                <w:lang w:bidi="cy"/>
              </w:rPr>
              <w:t>Bydd angen i chi gysylltu â'ch ysgol ynglŷn â sut i gasglu'r cerdyn hwn.</w:t>
            </w:r>
          </w:p>
        </w:tc>
      </w:tr>
      <w:tr w:rsidR="007A5B27" w:rsidTr="009E3125">
        <w:tc>
          <w:tcPr>
            <w:tcW w:w="10783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B27" w:rsidRPr="00FA0149" w:rsidRDefault="007A5B27" w:rsidP="00FA0149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i/>
                <w:sz w:val="20"/>
                <w:szCs w:val="20"/>
                <w:lang w:bidi="cy"/>
              </w:rPr>
              <w:t xml:space="preserve">Hoffwn gyflwyno cais am Gerdyn Myfyriwr Prifysgol Caerdydd 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180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12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bidi="cy"/>
                  </w:rPr>
                  <w:t>☐</w:t>
                </w:r>
              </w:sdtContent>
            </w:sdt>
          </w:p>
        </w:tc>
      </w:tr>
      <w:tr w:rsidR="007A5B27" w:rsidTr="009E3125">
        <w:tc>
          <w:tcPr>
            <w:tcW w:w="1078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27" w:rsidRPr="00FA0149" w:rsidRDefault="007A5B27" w:rsidP="00FA0149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i/>
                <w:sz w:val="20"/>
                <w:szCs w:val="20"/>
                <w:lang w:bidi="cy"/>
              </w:rPr>
              <w:t xml:space="preserve">Dylech atodi llun pasbort lliw at y ddogfen hon yn electronig, neu atodi eich ffotograff at y daflen yn y blwch ar yr ochr dde ar frig y ffurflen. Os byddwch yn atodi llun ffisegol dylech ysgrifennu eich enw llawn ar gefn y ffotograff a gwneud yn siŵr ei bod wedi'i hatodi at y ffurflen </w:t>
            </w:r>
          </w:p>
          <w:p w:rsidR="007A5B27" w:rsidRPr="00FA0149" w:rsidRDefault="007A5B27" w:rsidP="00FA0149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i/>
                <w:sz w:val="20"/>
                <w:szCs w:val="20"/>
                <w:lang w:bidi="cy"/>
              </w:rPr>
              <w:t>DS: Mae'r fanyleb ffotograff ar gefn y ffurflen hon</w:t>
            </w:r>
          </w:p>
        </w:tc>
      </w:tr>
      <w:tr w:rsidR="00CD26DC" w:rsidRPr="00FA0149" w:rsidTr="009E3125">
        <w:tc>
          <w:tcPr>
            <w:tcW w:w="107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6DC" w:rsidRPr="00FA0149" w:rsidRDefault="00CD26DC" w:rsidP="007A5B27">
            <w:pPr>
              <w:spacing w:before="12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E1067" w:rsidRPr="00FA0149" w:rsidTr="009E3125"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Rhif Myfyriwr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Teitl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Enw(au) Cyntaf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Cyfenw / Enw Teuluol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Dyddiad Geni</w:t>
            </w:r>
          </w:p>
        </w:tc>
      </w:tr>
      <w:tr w:rsidR="00AE1067" w:rsidRPr="00FA0149" w:rsidTr="009E3125"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67" w:rsidRPr="00FA0149" w:rsidRDefault="00AE1067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0B563F" w:rsidRPr="00FA0149" w:rsidTr="009E3125">
        <w:tc>
          <w:tcPr>
            <w:tcW w:w="107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63F" w:rsidRPr="00FA0149" w:rsidRDefault="000B563F" w:rsidP="00FA0149">
            <w:pPr>
              <w:jc w:val="center"/>
              <w:rPr>
                <w:sz w:val="20"/>
                <w:szCs w:val="20"/>
              </w:rPr>
            </w:pPr>
          </w:p>
        </w:tc>
      </w:tr>
      <w:tr w:rsidR="00C20C3F" w:rsidRPr="00FA0149" w:rsidTr="009E3125"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F" w:rsidRPr="00FA0149" w:rsidRDefault="004C4A5D" w:rsidP="00FA0149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Ysgol / Adran (*)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F" w:rsidRPr="00FA0149" w:rsidRDefault="004C4A5D" w:rsidP="00FA0149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Rhaglen (Cwrs)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3F" w:rsidRPr="00FA0149" w:rsidRDefault="004C4A5D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Dyddiad Dechrau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3F" w:rsidRPr="00FA0149" w:rsidRDefault="004C4A5D" w:rsidP="00FA0149">
            <w:pPr>
              <w:spacing w:before="12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0149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Dyddiad Gorffen</w:t>
            </w:r>
          </w:p>
        </w:tc>
      </w:tr>
      <w:tr w:rsidR="00C20C3F" w:rsidRPr="00FA0149" w:rsidTr="009E3125"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F" w:rsidRPr="00FA0149" w:rsidRDefault="00FA0149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F" w:rsidRPr="00FA0149" w:rsidRDefault="00FA0149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20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F" w:rsidRPr="00FA0149" w:rsidRDefault="00FA0149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F" w:rsidRPr="00FA0149" w:rsidRDefault="00FA0149" w:rsidP="00FA0149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instrText xml:space="preserve"> FORMTEXT </w:instrTex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separate"/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t> </w:t>
            </w:r>
            <w:r w:rsidRPr="00FA0149">
              <w:rPr>
                <w:rFonts w:eastAsia="Arial Unicode MS" w:cs="Arial"/>
                <w:sz w:val="20"/>
                <w:szCs w:val="20"/>
                <w:lang w:bidi="cy"/>
              </w:rPr>
              <w:fldChar w:fldCharType="end"/>
            </w:r>
          </w:p>
        </w:tc>
      </w:tr>
      <w:tr w:rsidR="007A5B27" w:rsidTr="009E3125">
        <w:tc>
          <w:tcPr>
            <w:tcW w:w="1078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5B27" w:rsidRPr="007A5B27" w:rsidRDefault="007A5B27" w:rsidP="00FA014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5B2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(*)</w:t>
            </w:r>
            <w:r w:rsidRPr="007A5B27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Bydd eich ysgol yn trefnu i'r cerdyn gael ei ddosbarthu.</w:t>
            </w:r>
          </w:p>
        </w:tc>
      </w:tr>
      <w:tr w:rsidR="007A5B27" w:rsidTr="009E3125"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B27" w:rsidRDefault="007A5B27" w:rsidP="00FA0149">
            <w:pPr>
              <w:spacing w:before="160"/>
            </w:pPr>
            <w:r w:rsidRPr="00983E9A">
              <w:rPr>
                <w:rFonts w:ascii="Arial" w:eastAsia="Arial" w:hAnsi="Arial" w:cs="Arial"/>
                <w:lang w:bidi="cy"/>
              </w:rPr>
              <w:t xml:space="preserve">Llofnod: </w:t>
            </w:r>
          </w:p>
        </w:tc>
        <w:tc>
          <w:tcPr>
            <w:tcW w:w="5269" w:type="dxa"/>
            <w:gridSpan w:val="10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7A5B27" w:rsidRDefault="007A5B27" w:rsidP="00FA0149">
            <w:pPr>
              <w:spacing w:before="160"/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B27" w:rsidRDefault="007A5B27" w:rsidP="00FA0149">
            <w:pPr>
              <w:spacing w:before="160"/>
            </w:pPr>
            <w:r w:rsidRPr="00983E9A">
              <w:rPr>
                <w:rFonts w:ascii="Arial" w:eastAsia="Arial" w:hAnsi="Arial" w:cs="Arial"/>
                <w:lang w:bidi="cy"/>
              </w:rPr>
              <w:t xml:space="preserve">Dyddiad: </w:t>
            </w:r>
          </w:p>
        </w:tc>
        <w:tc>
          <w:tcPr>
            <w:tcW w:w="2757" w:type="dxa"/>
            <w:gridSpan w:val="5"/>
            <w:tcBorders>
              <w:top w:val="nil"/>
              <w:left w:val="nil"/>
              <w:bottom w:val="dashSmallGap" w:sz="12" w:space="0" w:color="auto"/>
              <w:right w:val="nil"/>
            </w:tcBorders>
          </w:tcPr>
          <w:p w:rsidR="007A5B27" w:rsidRDefault="007A5B27" w:rsidP="00FA0149">
            <w:pPr>
              <w:spacing w:before="160"/>
            </w:pPr>
          </w:p>
        </w:tc>
      </w:tr>
      <w:tr w:rsidR="00CD26DC" w:rsidTr="009E3125">
        <w:tc>
          <w:tcPr>
            <w:tcW w:w="107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D26DC" w:rsidRDefault="00CD26DC"/>
        </w:tc>
      </w:tr>
      <w:tr w:rsidR="00FA0149" w:rsidRPr="00B01DD0" w:rsidTr="009E3125">
        <w:tblPrEx>
          <w:jc w:val="center"/>
          <w:tblInd w:w="0" w:type="dxa"/>
        </w:tblPrEx>
        <w:trPr>
          <w:jc w:val="center"/>
        </w:trPr>
        <w:tc>
          <w:tcPr>
            <w:tcW w:w="10783" w:type="dxa"/>
            <w:gridSpan w:val="1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A0149" w:rsidRPr="00B01DD0" w:rsidRDefault="00FA0149" w:rsidP="00C97D0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01DD0">
              <w:rPr>
                <w:rFonts w:ascii="Arial" w:eastAsia="Arial" w:hAnsi="Arial" w:cs="Arial"/>
                <w:b/>
                <w:lang w:bidi="cy"/>
              </w:rPr>
              <w:t>Dylech ddychwelyd y ffurflen hon at swyddfa eich ysgol</w:t>
            </w:r>
          </w:p>
        </w:tc>
      </w:tr>
      <w:tr w:rsidR="00FA0149" w:rsidRPr="00C20C3F" w:rsidTr="009E3125">
        <w:tblPrEx>
          <w:jc w:val="center"/>
          <w:tblInd w:w="0" w:type="dxa"/>
        </w:tblPrEx>
        <w:trPr>
          <w:trHeight w:val="699"/>
          <w:jc w:val="center"/>
        </w:trPr>
        <w:tc>
          <w:tcPr>
            <w:tcW w:w="10783" w:type="dxa"/>
            <w:gridSpan w:val="19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A0149" w:rsidRPr="00D50699" w:rsidRDefault="00FA0149" w:rsidP="00C97D0A">
            <w:pPr>
              <w:spacing w:before="80" w:after="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50699">
              <w:rPr>
                <w:rFonts w:ascii="Arial" w:eastAsia="Arial" w:hAnsi="Arial" w:cs="Arial"/>
                <w:b/>
                <w:color w:val="FF0000"/>
                <w:sz w:val="20"/>
                <w:szCs w:val="20"/>
                <w:lang w:bidi="cy"/>
              </w:rPr>
              <w:t xml:space="preserve">At Ddefnydd Swyddfa'r Ysgol yn Unig </w:t>
            </w:r>
          </w:p>
          <w:p w:rsidR="00FA0149" w:rsidRPr="00C20C3F" w:rsidRDefault="00FA0149" w:rsidP="00C97D0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A7667">
              <w:rPr>
                <w:rFonts w:ascii="Arial" w:eastAsia="Arial" w:hAnsi="Arial" w:cs="Arial"/>
                <w:sz w:val="18"/>
                <w:szCs w:val="18"/>
                <w:lang w:bidi="cy"/>
              </w:rPr>
              <w:t>Dylech awdurdodi cyflwyno cerdyn myfyriwr ar gyfer yr uchod, rhowch enw a chyfeiriad yr unigolyn cyswllt yn yr ysgol rydych am i gerdyn adnabod y myfyriwr gael ei ddychwelyd ati, i'w roi i'r myfyriwr. Ar ôl cwblhau'r ffurflen dylid ei hanfon at y Ganolfan Ddiogelwch, Plas y Parc:</w:t>
            </w:r>
          </w:p>
        </w:tc>
      </w:tr>
      <w:tr w:rsidR="00FA0149" w:rsidRPr="008965C8" w:rsidTr="009E3125">
        <w:tblPrEx>
          <w:jc w:val="center"/>
          <w:tblInd w:w="0" w:type="dxa"/>
        </w:tblPrEx>
        <w:trPr>
          <w:trHeight w:val="209"/>
          <w:jc w:val="center"/>
        </w:trPr>
        <w:tc>
          <w:tcPr>
            <w:tcW w:w="10783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A0149" w:rsidRPr="008965C8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Awdurdodiad yr Ysgol</w:t>
            </w:r>
          </w:p>
        </w:tc>
      </w:tr>
      <w:tr w:rsidR="00FA0149" w:rsidRPr="008965C8" w:rsidTr="009E3125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99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0149" w:rsidRDefault="00FA0149" w:rsidP="00C97D0A">
            <w:pPr>
              <w:spacing w:before="12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Enw:</w:t>
            </w:r>
          </w:p>
        </w:tc>
        <w:tc>
          <w:tcPr>
            <w:tcW w:w="29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49" w:rsidRPr="008965C8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……………………………………….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49" w:rsidRPr="008965C8" w:rsidRDefault="00FA0149" w:rsidP="00C97D0A">
            <w:pPr>
              <w:spacing w:before="12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0C3F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Llofnod: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49" w:rsidRPr="008965C8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……………………………………….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49" w:rsidRPr="008965C8" w:rsidRDefault="00FA0149" w:rsidP="00C97D0A">
            <w:pPr>
              <w:spacing w:before="12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Dyddiad: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A0149" w:rsidRPr="008965C8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……………………………</w:t>
            </w:r>
          </w:p>
        </w:tc>
      </w:tr>
      <w:tr w:rsidR="00FA0149" w:rsidTr="009E3125">
        <w:tblPrEx>
          <w:jc w:val="center"/>
          <w:tblInd w:w="0" w:type="dxa"/>
        </w:tblPrEx>
        <w:trPr>
          <w:trHeight w:val="486"/>
          <w:jc w:val="center"/>
        </w:trPr>
        <w:tc>
          <w:tcPr>
            <w:tcW w:w="99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0149" w:rsidRPr="00D50699" w:rsidRDefault="00FA0149" w:rsidP="00C97D0A">
            <w:pPr>
              <w:spacing w:before="12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50699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 xml:space="preserve">Dychwelyd 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49" w:rsidRPr="00D50699" w:rsidRDefault="00FA0149" w:rsidP="00C97D0A">
            <w:pPr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50699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Llinell Cyfeiriad 1</w:t>
            </w:r>
          </w:p>
        </w:tc>
        <w:tc>
          <w:tcPr>
            <w:tcW w:w="8370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A0149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4275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FA0149" w:rsidTr="009E3125">
        <w:tblPrEx>
          <w:jc w:val="center"/>
          <w:tblInd w:w="0" w:type="dxa"/>
        </w:tblPrEx>
        <w:trPr>
          <w:trHeight w:val="486"/>
          <w:jc w:val="center"/>
        </w:trPr>
        <w:tc>
          <w:tcPr>
            <w:tcW w:w="99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0149" w:rsidRPr="00D50699" w:rsidRDefault="00FA0149" w:rsidP="00C97D0A">
            <w:pPr>
              <w:spacing w:before="12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49" w:rsidRPr="00DE3E47" w:rsidRDefault="00FA0149" w:rsidP="00C97D0A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E3E47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Llinell Cyfeiriad 2</w:t>
            </w:r>
          </w:p>
        </w:tc>
        <w:tc>
          <w:tcPr>
            <w:tcW w:w="8370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A0149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4275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FA0149" w:rsidTr="009E3125">
        <w:tblPrEx>
          <w:jc w:val="center"/>
          <w:tblInd w:w="0" w:type="dxa"/>
        </w:tblPrEx>
        <w:trPr>
          <w:trHeight w:val="486"/>
          <w:jc w:val="center"/>
        </w:trPr>
        <w:tc>
          <w:tcPr>
            <w:tcW w:w="99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0149" w:rsidRPr="00D50699" w:rsidRDefault="00FA0149" w:rsidP="00C97D0A">
            <w:pPr>
              <w:spacing w:before="12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49" w:rsidRPr="00DE3E47" w:rsidRDefault="00FA0149" w:rsidP="00C97D0A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E3E47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Llinell Cyfeiriad 3</w:t>
            </w:r>
          </w:p>
        </w:tc>
        <w:tc>
          <w:tcPr>
            <w:tcW w:w="8370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A0149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4275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FA0149" w:rsidTr="009E3125">
        <w:tblPrEx>
          <w:jc w:val="center"/>
          <w:tblInd w:w="0" w:type="dxa"/>
        </w:tblPrEx>
        <w:trPr>
          <w:trHeight w:val="486"/>
          <w:jc w:val="center"/>
        </w:trPr>
        <w:tc>
          <w:tcPr>
            <w:tcW w:w="99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:rsidR="00FA0149" w:rsidRPr="00D50699" w:rsidRDefault="00FA0149" w:rsidP="00C97D0A">
            <w:pPr>
              <w:spacing w:before="12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FA0149" w:rsidRPr="00DE3E47" w:rsidRDefault="00FA0149" w:rsidP="00C97D0A">
            <w:pPr>
              <w:spacing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E3E47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Llinell Cyfeiriad 4</w:t>
            </w:r>
          </w:p>
        </w:tc>
        <w:tc>
          <w:tcPr>
            <w:tcW w:w="8370" w:type="dxa"/>
            <w:gridSpan w:val="1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FA0149" w:rsidRDefault="00FA0149" w:rsidP="00C97D0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4275">
              <w:rPr>
                <w:rFonts w:ascii="Arial" w:eastAsia="Arial" w:hAnsi="Arial" w:cs="Arial"/>
                <w:b/>
                <w:sz w:val="16"/>
                <w:szCs w:val="16"/>
                <w:lang w:bidi="cy"/>
              </w:rPr>
              <w:t>……………………………………………………………………………………………………………………………………</w:t>
            </w:r>
          </w:p>
        </w:tc>
      </w:tr>
    </w:tbl>
    <w:p w:rsidR="00C20C3F" w:rsidRDefault="00C20C3F"/>
    <w:p w:rsidR="00C20C3F" w:rsidRPr="00A4766B" w:rsidRDefault="00BC269A" w:rsidP="00C20C3F">
      <w:pPr>
        <w:spacing w:before="240" w:after="120"/>
        <w:ind w:left="284"/>
        <w:outlineLvl w:val="2"/>
        <w:rPr>
          <w:rFonts w:ascii="Arial" w:hAnsi="Arial" w:cs="Arial"/>
          <w:b/>
          <w:bCs/>
          <w:sz w:val="27"/>
          <w:szCs w:val="27"/>
        </w:rPr>
      </w:pPr>
      <w:r w:rsidRPr="00BC269A">
        <w:rPr>
          <w:rFonts w:ascii="Arial" w:eastAsia="Arial" w:hAnsi="Arial" w:cs="Arial"/>
          <w:b/>
          <w:sz w:val="27"/>
          <w:szCs w:val="27"/>
          <w:lang w:bidi="cy"/>
        </w:rPr>
        <w:t>Ffurflen Gais Cerdyn Myfyrwyr – Manyleb Ffotograff</w:t>
      </w:r>
    </w:p>
    <w:p w:rsidR="00C20C3F" w:rsidRPr="00A4766B" w:rsidRDefault="00C20C3F" w:rsidP="00C20C3F">
      <w:pPr>
        <w:spacing w:before="240" w:after="120"/>
        <w:ind w:left="284"/>
        <w:outlineLvl w:val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bidi="cy"/>
        </w:rPr>
        <w:t>DS: Mae'r manylebau hyn union yr un peth â'r rhai ar gyfer ffotograff Pasbort/Trwydded Yrru, ac maent ar gael yn y rhan fwyaf o fythau ffotograff awtomatig.</w:t>
      </w:r>
    </w:p>
    <w:p w:rsidR="00C20C3F" w:rsidRPr="001642CF" w:rsidRDefault="00C20C3F" w:rsidP="00C20C3F">
      <w:pPr>
        <w:autoSpaceDE w:val="0"/>
        <w:autoSpaceDN w:val="0"/>
        <w:adjustRightInd w:val="0"/>
        <w:spacing w:after="120"/>
        <w:ind w:left="568"/>
        <w:rPr>
          <w:rFonts w:ascii="Arial" w:eastAsia="Calibri" w:hAnsi="Arial" w:cs="Arial"/>
          <w:b/>
          <w:bCs/>
          <w:color w:val="000000"/>
        </w:rPr>
      </w:pPr>
      <w:r w:rsidRPr="001642CF">
        <w:rPr>
          <w:rFonts w:ascii="Arial" w:eastAsia="Calibri" w:hAnsi="Arial" w:cs="Arial"/>
          <w:b/>
          <w:color w:val="000000"/>
          <w:lang w:bidi="cy"/>
        </w:rPr>
        <w:t>Rhaid i'r llun fod: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5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Yn lliw ar bapur ffotograffig gwyn plaen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5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>Wedi'i dynnu yn erbyn cefndir plaen neu liw golau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5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Yn glir ac mewn ffocws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5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Heb unrhyw rwyg na phlygiadau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1135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Heb ei newid gan feddalwedd gyfrifiadurol </w:t>
      </w:r>
    </w:p>
    <w:p w:rsidR="00C20C3F" w:rsidRPr="001642CF" w:rsidRDefault="00C20C3F" w:rsidP="00C20C3F">
      <w:pPr>
        <w:autoSpaceDE w:val="0"/>
        <w:autoSpaceDN w:val="0"/>
        <w:adjustRightInd w:val="0"/>
        <w:spacing w:after="120"/>
        <w:ind w:left="568"/>
        <w:rPr>
          <w:rFonts w:ascii="Arial" w:eastAsia="Calibri" w:hAnsi="Arial" w:cs="Arial"/>
          <w:b/>
          <w:bCs/>
          <w:color w:val="000000"/>
        </w:rPr>
      </w:pPr>
      <w:r w:rsidRPr="001642CF">
        <w:rPr>
          <w:rFonts w:ascii="Arial" w:eastAsia="Calibri" w:hAnsi="Arial" w:cs="Arial"/>
          <w:b/>
          <w:color w:val="000000"/>
          <w:lang w:bidi="cy"/>
        </w:rPr>
        <w:t>Y llun ohonoch chi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1135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>Dylai fod yn llun agos o'r pen a'r ysgwyddau yn llawn. Rhaid iddo fod yn llun o'r ymgeisydd yn unig, heb unrhyw wrthrychau na phobl eraill.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1135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>Dylai maint y ddelwedd o ben yr ymgeisydd - o gorun ei ben hyd at ei ên - fod rhwng 29 a 34 milimetr o ran dyfnder (gweler yr enghraifft isod)</w:t>
      </w:r>
    </w:p>
    <w:p w:rsidR="00C20C3F" w:rsidRPr="001642CF" w:rsidRDefault="00C20C3F" w:rsidP="00C20C3F">
      <w:pPr>
        <w:autoSpaceDE w:val="0"/>
        <w:autoSpaceDN w:val="0"/>
        <w:adjustRightInd w:val="0"/>
        <w:ind w:left="1135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noProof/>
          <w:color w:val="000000"/>
          <w:lang w:val="en-GB" w:eastAsia="en-GB"/>
        </w:rPr>
        <w:drawing>
          <wp:inline distT="0" distB="0" distL="0" distR="0">
            <wp:extent cx="2388235" cy="21837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3F" w:rsidRPr="001642CF" w:rsidRDefault="00C20C3F" w:rsidP="00C20C3F">
      <w:pPr>
        <w:autoSpaceDE w:val="0"/>
        <w:autoSpaceDN w:val="0"/>
        <w:adjustRightInd w:val="0"/>
        <w:spacing w:after="120"/>
        <w:ind w:left="568"/>
        <w:rPr>
          <w:rFonts w:ascii="Arial" w:eastAsia="Calibri" w:hAnsi="Arial" w:cs="Arial"/>
          <w:b/>
          <w:bCs/>
          <w:color w:val="000000"/>
        </w:rPr>
      </w:pPr>
      <w:r w:rsidRPr="001642CF">
        <w:rPr>
          <w:rFonts w:ascii="Arial" w:eastAsia="Calibri" w:hAnsi="Arial" w:cs="Arial"/>
          <w:b/>
          <w:color w:val="000000"/>
          <w:lang w:bidi="cy"/>
        </w:rPr>
        <w:t>Mae'n bosibl y caiff eich llun ei wrthod oni bai ei fod yn eich dangos: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58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Yn wynebu ymlaen ac yn edrych yn syth ar y camera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58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Gyda mynegiant niwtral ar eich wyneb a'r geg ar gau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58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Mewn cyferbyniad eglur â'r cefndir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58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Heb guddio'ch pen (oni bai eich bod yn gwisgo gorchudd am resymau crefyddol neu feddygol)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58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Gyda'ch llygaid ar agor, yn weladwy heb adlewyrchiad neu ddisgleirdeb sbectol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58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 xml:space="preserve">Gyda'ch llygaid heb eu gorchuddio gan sbectol haul, sbectol dywyll, fframiau sbectol na gwallt </w:t>
      </w:r>
    </w:p>
    <w:p w:rsidR="00C20C3F" w:rsidRPr="001642CF" w:rsidRDefault="00C20C3F" w:rsidP="00C20C3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left="1058" w:hanging="283"/>
        <w:rPr>
          <w:rFonts w:ascii="Arial" w:eastAsia="Calibri" w:hAnsi="Arial" w:cs="Arial"/>
          <w:color w:val="000000"/>
        </w:rPr>
      </w:pPr>
      <w:r w:rsidRPr="001642CF">
        <w:rPr>
          <w:rFonts w:ascii="Arial" w:eastAsia="Calibri" w:hAnsi="Arial" w:cs="Arial"/>
          <w:color w:val="000000"/>
          <w:lang w:bidi="cy"/>
        </w:rPr>
        <w:t>Heb unrhyw gysgodion yn y llun</w:t>
      </w:r>
    </w:p>
    <w:p w:rsidR="00707A41" w:rsidRDefault="00707A41"/>
    <w:sectPr w:rsidR="00707A41" w:rsidSect="000B5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766652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6T80gwVNUoi1oK74N8RCzeh8RVY+bsM0Zmft8I+yNnllZSpk9jEbR7yovgmhbQO6BMksh917PeWcU/nFcrBPnw==" w:salt="icZVwfKv0RL6zCZRKid58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A7989C-B9F0-4960-B23B-1C41ACCFC9B6}"/>
    <w:docVar w:name="dgnword-eventsink" w:val="450054272"/>
  </w:docVars>
  <w:rsids>
    <w:rsidRoot w:val="000B563F"/>
    <w:rsid w:val="000A776E"/>
    <w:rsid w:val="000B563F"/>
    <w:rsid w:val="00164395"/>
    <w:rsid w:val="00241601"/>
    <w:rsid w:val="00277015"/>
    <w:rsid w:val="00316681"/>
    <w:rsid w:val="004C4A5D"/>
    <w:rsid w:val="00574520"/>
    <w:rsid w:val="006471CF"/>
    <w:rsid w:val="006F48BC"/>
    <w:rsid w:val="00707A41"/>
    <w:rsid w:val="007A5B27"/>
    <w:rsid w:val="00883DE6"/>
    <w:rsid w:val="008C6CB8"/>
    <w:rsid w:val="009567F9"/>
    <w:rsid w:val="00972A9C"/>
    <w:rsid w:val="009E3125"/>
    <w:rsid w:val="00A4766B"/>
    <w:rsid w:val="00AE1067"/>
    <w:rsid w:val="00B65ADC"/>
    <w:rsid w:val="00BC269A"/>
    <w:rsid w:val="00C20C3F"/>
    <w:rsid w:val="00CD26DC"/>
    <w:rsid w:val="00D753D4"/>
    <w:rsid w:val="00E14F3F"/>
    <w:rsid w:val="00EB2970"/>
    <w:rsid w:val="00EE513B"/>
    <w:rsid w:val="00F0555B"/>
    <w:rsid w:val="00F71313"/>
    <w:rsid w:val="00FA0149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53C80-1C67-4288-938E-35A4F553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29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McDonnell</dc:creator>
  <cp:keywords/>
  <dc:description/>
  <cp:lastModifiedBy>Rhiannon Staley</cp:lastModifiedBy>
  <cp:revision>2</cp:revision>
  <dcterms:created xsi:type="dcterms:W3CDTF">2018-01-08T11:40:00Z</dcterms:created>
  <dcterms:modified xsi:type="dcterms:W3CDTF">2018-01-08T11:40:00Z</dcterms:modified>
</cp:coreProperties>
</file>