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5F4" w:rsidRDefault="00C977F8">
      <w:pPr>
        <w:pStyle w:val="ParaAttribute2"/>
        <w:spacing w:line="360" w:lineRule="auto"/>
        <w:rPr>
          <w:rFonts w:ascii="n" w:eastAsia="n" w:hAnsi="n"/>
          <w:b/>
          <w:sz w:val="24"/>
          <w:szCs w:val="24"/>
        </w:rPr>
      </w:pPr>
      <w:r>
        <w:rPr>
          <w:rStyle w:val="CharAttribute3"/>
          <w:szCs w:val="24"/>
        </w:rPr>
        <w:t>CARDIFF UNIVERSITY: NATO AFTER THE WALES SUMMIT</w:t>
      </w:r>
    </w:p>
    <w:p w:rsidR="00FB55F4" w:rsidRDefault="00C977F8">
      <w:pPr>
        <w:pStyle w:val="ParaAttribute2"/>
        <w:spacing w:line="360" w:lineRule="auto"/>
        <w:rPr>
          <w:rFonts w:ascii="n" w:eastAsia="n" w:hAnsi="n"/>
          <w:b/>
          <w:sz w:val="24"/>
          <w:szCs w:val="24"/>
        </w:rPr>
      </w:pPr>
      <w:r>
        <w:rPr>
          <w:rStyle w:val="CharAttribute3"/>
          <w:szCs w:val="24"/>
        </w:rPr>
        <w:t>"NEW CHALLENGES, NEW HORIZONS"</w:t>
      </w:r>
    </w:p>
    <w:p w:rsidR="00FB55F4" w:rsidRDefault="00C977F8">
      <w:pPr>
        <w:pStyle w:val="ParaAttribute2"/>
        <w:spacing w:line="360" w:lineRule="auto"/>
        <w:rPr>
          <w:rFonts w:ascii="n" w:eastAsia="n" w:hAnsi="n"/>
          <w:b/>
          <w:sz w:val="24"/>
          <w:szCs w:val="24"/>
        </w:rPr>
      </w:pPr>
      <w:r>
        <w:rPr>
          <w:rStyle w:val="CharAttribute3"/>
          <w:szCs w:val="24"/>
        </w:rPr>
        <w:t>Cardiff, United Kingdom</w:t>
      </w:r>
    </w:p>
    <w:p w:rsidR="00FB55F4" w:rsidRDefault="00C977F8">
      <w:pPr>
        <w:pStyle w:val="ParaAttribute2"/>
        <w:spacing w:line="360" w:lineRule="auto"/>
        <w:rPr>
          <w:rFonts w:ascii="n" w:eastAsia="n" w:hAnsi="n"/>
          <w:b/>
          <w:sz w:val="24"/>
          <w:szCs w:val="24"/>
        </w:rPr>
      </w:pPr>
      <w:r>
        <w:rPr>
          <w:rStyle w:val="CharAttribute3"/>
          <w:szCs w:val="24"/>
        </w:rPr>
        <w:t>2 September 2014</w:t>
      </w:r>
    </w:p>
    <w:p w:rsidR="00FB55F4" w:rsidRDefault="00FB55F4">
      <w:pPr>
        <w:pStyle w:val="ParaAttribute2"/>
        <w:spacing w:line="360" w:lineRule="auto"/>
        <w:rPr>
          <w:rFonts w:ascii="n" w:eastAsia="n" w:hAnsi="n"/>
          <w:b/>
          <w:sz w:val="24"/>
          <w:szCs w:val="24"/>
        </w:rPr>
      </w:pPr>
    </w:p>
    <w:p w:rsidR="00FB55F4" w:rsidRDefault="00C977F8">
      <w:pPr>
        <w:pStyle w:val="ParaAttribute2"/>
        <w:spacing w:line="360" w:lineRule="auto"/>
        <w:rPr>
          <w:rFonts w:ascii="n" w:eastAsia="n" w:hAnsi="n"/>
          <w:b/>
          <w:sz w:val="24"/>
          <w:szCs w:val="24"/>
        </w:rPr>
      </w:pPr>
      <w:r>
        <w:rPr>
          <w:rStyle w:val="CharAttribute4"/>
          <w:szCs w:val="24"/>
        </w:rPr>
        <w:t xml:space="preserve">"Maritime Security" </w:t>
      </w:r>
      <w:r>
        <w:rPr>
          <w:rStyle w:val="CharAttribute3"/>
          <w:szCs w:val="24"/>
        </w:rPr>
        <w:t>Panel</w:t>
      </w:r>
    </w:p>
    <w:p w:rsidR="00FB55F4" w:rsidRDefault="00C977F8">
      <w:pPr>
        <w:pStyle w:val="ParaAttribute2"/>
        <w:spacing w:line="360" w:lineRule="auto"/>
        <w:rPr>
          <w:rFonts w:ascii="n" w:eastAsia="n" w:hAnsi="n"/>
          <w:b/>
          <w:sz w:val="24"/>
          <w:szCs w:val="24"/>
        </w:rPr>
      </w:pPr>
      <w:r>
        <w:rPr>
          <w:rStyle w:val="CharAttribute3"/>
          <w:szCs w:val="24"/>
        </w:rPr>
        <w:t>Remarks by Richard Froh</w:t>
      </w:r>
    </w:p>
    <w:p w:rsidR="00FB55F4" w:rsidRDefault="00C977F8">
      <w:pPr>
        <w:pStyle w:val="ParaAttribute2"/>
        <w:spacing w:line="360" w:lineRule="auto"/>
        <w:rPr>
          <w:rFonts w:ascii="n" w:eastAsia="n" w:hAnsi="n"/>
          <w:b/>
          <w:sz w:val="24"/>
          <w:szCs w:val="24"/>
        </w:rPr>
      </w:pPr>
      <w:r>
        <w:rPr>
          <w:rStyle w:val="CharAttribute3"/>
          <w:szCs w:val="24"/>
        </w:rPr>
        <w:t>NATO's Deputy Assistant Secretary General for Operations</w:t>
      </w:r>
    </w:p>
    <w:p w:rsidR="00FB55F4" w:rsidRDefault="00C977F8">
      <w:pPr>
        <w:pStyle w:val="ParaAttribute2"/>
        <w:spacing w:line="360" w:lineRule="auto"/>
        <w:rPr>
          <w:rFonts w:ascii="n" w:eastAsia="n" w:hAnsi="n"/>
          <w:b/>
          <w:sz w:val="24"/>
          <w:szCs w:val="24"/>
        </w:rPr>
      </w:pPr>
      <w:r>
        <w:rPr>
          <w:rStyle w:val="CharAttribute3"/>
          <w:szCs w:val="24"/>
        </w:rPr>
        <w:t xml:space="preserve"> </w:t>
      </w:r>
      <w:r>
        <w:rPr>
          <w:rStyle w:val="CharAttribute3"/>
          <w:szCs w:val="24"/>
        </w:rPr>
        <w:t>“</w:t>
      </w:r>
      <w:proofErr w:type="spellStart"/>
      <w:r>
        <w:rPr>
          <w:rStyle w:val="CharAttribute3"/>
          <w:szCs w:val="24"/>
        </w:rPr>
        <w:t>Seapower</w:t>
      </w:r>
      <w:proofErr w:type="spellEnd"/>
      <w:r>
        <w:rPr>
          <w:rStyle w:val="CharAttribute3"/>
          <w:szCs w:val="24"/>
        </w:rPr>
        <w:t xml:space="preserve"> Today: Planning NATO</w:t>
      </w:r>
      <w:r>
        <w:rPr>
          <w:rStyle w:val="CharAttribute3"/>
          <w:szCs w:val="24"/>
        </w:rPr>
        <w:t>’</w:t>
      </w:r>
      <w:r>
        <w:rPr>
          <w:rStyle w:val="CharAttribute3"/>
          <w:szCs w:val="24"/>
        </w:rPr>
        <w:t>s Future Maritime Operations</w:t>
      </w:r>
      <w:r>
        <w:rPr>
          <w:rStyle w:val="CharAttribute3"/>
          <w:szCs w:val="24"/>
        </w:rPr>
        <w:t>”</w:t>
      </w:r>
    </w:p>
    <w:p w:rsidR="00FB55F4" w:rsidRDefault="00FB55F4">
      <w:pPr>
        <w:pStyle w:val="ParaAttribute3"/>
        <w:rPr>
          <w:rFonts w:ascii="n" w:eastAsia="n" w:hAnsi="n"/>
        </w:rPr>
      </w:pPr>
    </w:p>
    <w:p w:rsidR="00FB55F4" w:rsidRDefault="00FB55F4">
      <w:pPr>
        <w:pStyle w:val="ParaAttribute3"/>
        <w:rPr>
          <w:rFonts w:ascii="n" w:eastAsia="n" w:hAnsi="n"/>
        </w:rPr>
      </w:pPr>
    </w:p>
    <w:p w:rsidR="00FB55F4" w:rsidRDefault="00FB55F4">
      <w:pPr>
        <w:pStyle w:val="ParaAttribute3"/>
        <w:rPr>
          <w:rFonts w:ascii="n" w:eastAsia="n" w:hAnsi="n"/>
        </w:rPr>
      </w:pPr>
    </w:p>
    <w:p w:rsidR="00FB55F4" w:rsidRDefault="00FB55F4">
      <w:pPr>
        <w:pStyle w:val="ParaAttribute3"/>
        <w:rPr>
          <w:rFonts w:ascii="n" w:eastAsia="n" w:hAnsi="n"/>
          <w:b/>
          <w:sz w:val="24"/>
          <w:szCs w:val="24"/>
        </w:rPr>
      </w:pPr>
    </w:p>
    <w:p w:rsidR="00FB55F4" w:rsidRDefault="00C977F8">
      <w:pPr>
        <w:pStyle w:val="ParaAttribute4"/>
        <w:spacing w:line="360" w:lineRule="auto"/>
        <w:rPr>
          <w:rFonts w:ascii="n" w:eastAsia="n" w:hAnsi="n"/>
          <w:sz w:val="24"/>
          <w:szCs w:val="24"/>
        </w:rPr>
      </w:pPr>
      <w:proofErr w:type="gramStart"/>
      <w:r>
        <w:rPr>
          <w:rStyle w:val="CharAttribute6"/>
          <w:szCs w:val="24"/>
        </w:rPr>
        <w:t>Ladies and gentlemen, good afternoon.</w:t>
      </w:r>
      <w:proofErr w:type="gramEnd"/>
      <w:r>
        <w:rPr>
          <w:rStyle w:val="CharAttribute6"/>
          <w:szCs w:val="24"/>
        </w:rPr>
        <w:t xml:space="preserve"> Maritime security seems a particularly apt topic to be discussing here </w:t>
      </w:r>
      <w:r w:rsidR="0075291A">
        <w:rPr>
          <w:rStyle w:val="CharAttribute6"/>
          <w:szCs w:val="24"/>
        </w:rPr>
        <w:t xml:space="preserve">in </w:t>
      </w:r>
      <w:r>
        <w:rPr>
          <w:rStyle w:val="CharAttribute6"/>
          <w:szCs w:val="24"/>
        </w:rPr>
        <w:t>Cardiff</w:t>
      </w:r>
      <w:r>
        <w:rPr>
          <w:rStyle w:val="CharAttribute6"/>
          <w:szCs w:val="24"/>
        </w:rPr>
        <w:t>. After all, some critics believe that the inspiration for C</w:t>
      </w:r>
      <w:r>
        <w:rPr>
          <w:rStyle w:val="CharAttribute6"/>
          <w:szCs w:val="24"/>
        </w:rPr>
        <w:t>oleridge</w:t>
      </w:r>
      <w:r>
        <w:rPr>
          <w:rStyle w:val="CharAttribute6"/>
          <w:szCs w:val="24"/>
        </w:rPr>
        <w:t>’</w:t>
      </w:r>
      <w:r>
        <w:rPr>
          <w:rStyle w:val="CharAttribute6"/>
          <w:szCs w:val="24"/>
        </w:rPr>
        <w:t xml:space="preserve">s </w:t>
      </w:r>
      <w:r>
        <w:rPr>
          <w:rStyle w:val="CharAttribute7"/>
          <w:szCs w:val="24"/>
        </w:rPr>
        <w:t>Rime of the Ancient Mariner</w:t>
      </w:r>
      <w:r>
        <w:rPr>
          <w:rStyle w:val="CharAttribute6"/>
          <w:szCs w:val="24"/>
        </w:rPr>
        <w:t xml:space="preserve"> was the famous Welsh </w:t>
      </w:r>
      <w:r w:rsidR="0075291A">
        <w:rPr>
          <w:rStyle w:val="CharAttribute6"/>
          <w:szCs w:val="24"/>
        </w:rPr>
        <w:t xml:space="preserve">sea </w:t>
      </w:r>
      <w:r>
        <w:rPr>
          <w:rStyle w:val="CharAttribute6"/>
          <w:szCs w:val="24"/>
        </w:rPr>
        <w:t>Captain, Thomas James.  What is known for sure is that Captain</w:t>
      </w:r>
      <w:r w:rsidR="0075291A">
        <w:rPr>
          <w:rStyle w:val="CharAttribute6"/>
          <w:szCs w:val="24"/>
        </w:rPr>
        <w:t xml:space="preserve"> James</w:t>
      </w:r>
      <w:r>
        <w:rPr>
          <w:rStyle w:val="CharAttribute6"/>
          <w:szCs w:val="24"/>
        </w:rPr>
        <w:t>, in 1631, named the southern coast of Hudson Bay, in my native Canada, as the 'New Principality of South Wales'</w:t>
      </w:r>
    </w:p>
    <w:p w:rsidR="00FB55F4" w:rsidRDefault="00C977F8">
      <w:pPr>
        <w:pStyle w:val="ParaAttribute4"/>
        <w:spacing w:line="360" w:lineRule="auto"/>
        <w:rPr>
          <w:rFonts w:ascii="n" w:eastAsia="n" w:hAnsi="n"/>
          <w:sz w:val="24"/>
          <w:szCs w:val="24"/>
        </w:rPr>
      </w:pPr>
      <w:r>
        <w:rPr>
          <w:rStyle w:val="CharAttribute6"/>
          <w:szCs w:val="24"/>
        </w:rPr>
        <w:t>James was looking for</w:t>
      </w:r>
      <w:r>
        <w:rPr>
          <w:rStyle w:val="CharAttribute6"/>
          <w:szCs w:val="24"/>
        </w:rPr>
        <w:t xml:space="preserve"> the Northwest Passage - a route through what is now the Canadian Arctic </w:t>
      </w:r>
      <w:r w:rsidR="0075291A">
        <w:rPr>
          <w:rStyle w:val="CharAttribute6"/>
          <w:szCs w:val="24"/>
        </w:rPr>
        <w:t xml:space="preserve">- </w:t>
      </w:r>
      <w:r>
        <w:rPr>
          <w:rStyle w:val="CharAttribute6"/>
          <w:szCs w:val="24"/>
        </w:rPr>
        <w:t xml:space="preserve">to bring the riches of the </w:t>
      </w:r>
      <w:r w:rsidR="0075291A">
        <w:rPr>
          <w:rStyle w:val="CharAttribute6"/>
          <w:szCs w:val="24"/>
        </w:rPr>
        <w:t>Far East</w:t>
      </w:r>
      <w:r>
        <w:rPr>
          <w:rStyle w:val="CharAttribute6"/>
          <w:szCs w:val="24"/>
        </w:rPr>
        <w:t xml:space="preserve"> to Europe.  Today trade routes are just as important as they were in the 17th Century. Tod</w:t>
      </w:r>
      <w:r w:rsidR="0075291A">
        <w:rPr>
          <w:rStyle w:val="CharAttribute6"/>
          <w:szCs w:val="24"/>
        </w:rPr>
        <w:t xml:space="preserve">ay the security of our nations </w:t>
      </w:r>
      <w:r>
        <w:rPr>
          <w:rStyle w:val="CharAttribute6"/>
          <w:szCs w:val="24"/>
        </w:rPr>
        <w:t>continues to depend upon</w:t>
      </w:r>
      <w:r>
        <w:rPr>
          <w:rStyle w:val="CharAttribute6"/>
          <w:szCs w:val="24"/>
        </w:rPr>
        <w:t xml:space="preserve"> our ability to influence security at sea and from the sea. 90% of the world</w:t>
      </w:r>
      <w:r>
        <w:rPr>
          <w:rStyle w:val="CharAttribute6"/>
          <w:szCs w:val="24"/>
        </w:rPr>
        <w:t>’</w:t>
      </w:r>
      <w:r>
        <w:rPr>
          <w:rStyle w:val="CharAttribute6"/>
          <w:szCs w:val="24"/>
        </w:rPr>
        <w:t xml:space="preserve">s trade, </w:t>
      </w:r>
      <w:r w:rsidR="0075291A">
        <w:rPr>
          <w:rStyle w:val="CharAttribute6"/>
          <w:szCs w:val="24"/>
        </w:rPr>
        <w:t xml:space="preserve">but also </w:t>
      </w:r>
      <w:r>
        <w:rPr>
          <w:rStyle w:val="CharAttribute6"/>
          <w:szCs w:val="24"/>
        </w:rPr>
        <w:t>95% of all military logistics, still go by sea. Fully three-quarters of this trade has to pass through international chokepoints like the Straits of Gibraltar, the Su</w:t>
      </w:r>
      <w:r>
        <w:rPr>
          <w:rStyle w:val="CharAttribute6"/>
          <w:szCs w:val="24"/>
        </w:rPr>
        <w:t xml:space="preserve">ez Canal and the </w:t>
      </w:r>
      <w:r w:rsidR="0075291A">
        <w:rPr>
          <w:rStyle w:val="CharAttribute6"/>
          <w:szCs w:val="24"/>
        </w:rPr>
        <w:t>Bosporus</w:t>
      </w:r>
      <w:r>
        <w:rPr>
          <w:rStyle w:val="CharAttribute6"/>
          <w:szCs w:val="24"/>
        </w:rPr>
        <w:t xml:space="preserve"> Strait</w:t>
      </w:r>
    </w:p>
    <w:p w:rsidR="00FB55F4" w:rsidRDefault="00C977F8">
      <w:pPr>
        <w:pStyle w:val="ParaAttribute4"/>
        <w:spacing w:line="360" w:lineRule="auto"/>
        <w:rPr>
          <w:rFonts w:ascii="n" w:eastAsia="n" w:hAnsi="n"/>
          <w:sz w:val="40"/>
          <w:szCs w:val="40"/>
        </w:rPr>
      </w:pPr>
      <w:r>
        <w:rPr>
          <w:rStyle w:val="CharAttribute6"/>
          <w:szCs w:val="24"/>
        </w:rPr>
        <w:t>Satellites and the internet enable us to share ideas around the globe and into space at the speed of light, but fuel, raw materials and most manufactured g</w:t>
      </w:r>
      <w:r w:rsidR="0075291A">
        <w:rPr>
          <w:rStyle w:val="CharAttribute6"/>
          <w:szCs w:val="24"/>
        </w:rPr>
        <w:t xml:space="preserve">oods are moved most efficiently, but much slower, </w:t>
      </w:r>
      <w:r>
        <w:rPr>
          <w:rStyle w:val="CharAttribute6"/>
          <w:szCs w:val="24"/>
        </w:rPr>
        <w:t>from where they are found, or made,</w:t>
      </w:r>
      <w:r>
        <w:rPr>
          <w:rStyle w:val="CharAttribute6"/>
          <w:szCs w:val="24"/>
        </w:rPr>
        <w:t xml:space="preserve"> to where they are needed, by ships</w:t>
      </w:r>
    </w:p>
    <w:p w:rsidR="00FB55F4" w:rsidRDefault="00C977F8">
      <w:pPr>
        <w:pStyle w:val="ParaAttribute4"/>
        <w:spacing w:line="360" w:lineRule="auto"/>
        <w:rPr>
          <w:rFonts w:ascii="n" w:eastAsia="n" w:hAnsi="n"/>
          <w:b/>
          <w:sz w:val="24"/>
          <w:szCs w:val="24"/>
        </w:rPr>
      </w:pPr>
      <w:r>
        <w:rPr>
          <w:rStyle w:val="CharAttribute3"/>
          <w:szCs w:val="24"/>
        </w:rPr>
        <w:t>NATO AND MARITIME TODAY</w:t>
      </w:r>
    </w:p>
    <w:p w:rsidR="00FB55F4" w:rsidRDefault="00C977F8">
      <w:pPr>
        <w:pStyle w:val="ParaAttribute4"/>
        <w:spacing w:line="360" w:lineRule="auto"/>
        <w:rPr>
          <w:rFonts w:ascii="n" w:eastAsia="n" w:hAnsi="n"/>
          <w:sz w:val="24"/>
          <w:szCs w:val="24"/>
        </w:rPr>
      </w:pPr>
      <w:r>
        <w:rPr>
          <w:rStyle w:val="CharAttribute6"/>
          <w:szCs w:val="24"/>
        </w:rPr>
        <w:t>Given that NATO Is one of the very few International Organizations having an ocean in its name, it come</w:t>
      </w:r>
      <w:r w:rsidR="0075291A">
        <w:rPr>
          <w:rStyle w:val="CharAttribute6"/>
          <w:szCs w:val="24"/>
        </w:rPr>
        <w:t>s as no surprise that maritime o</w:t>
      </w:r>
      <w:r>
        <w:rPr>
          <w:rStyle w:val="CharAttribute6"/>
          <w:szCs w:val="24"/>
        </w:rPr>
        <w:t xml:space="preserve">perations have always been </w:t>
      </w:r>
      <w:r w:rsidR="0075291A">
        <w:rPr>
          <w:rStyle w:val="CharAttribute6"/>
          <w:szCs w:val="24"/>
        </w:rPr>
        <w:t>o</w:t>
      </w:r>
      <w:r>
        <w:rPr>
          <w:rStyle w:val="CharAttribute6"/>
          <w:szCs w:val="24"/>
        </w:rPr>
        <w:t xml:space="preserve">ne </w:t>
      </w:r>
      <w:r>
        <w:rPr>
          <w:rStyle w:val="CharAttribute6"/>
          <w:szCs w:val="24"/>
        </w:rPr>
        <w:lastRenderedPageBreak/>
        <w:t xml:space="preserve">of NATO's strengths. From the </w:t>
      </w:r>
      <w:r>
        <w:rPr>
          <w:rStyle w:val="CharAttribute6"/>
          <w:szCs w:val="24"/>
        </w:rPr>
        <w:t>Atlantic to the Mediterranean, from the Baltic to the Black Sea, and even out into the Indian Ocean, NATO</w:t>
      </w:r>
      <w:r>
        <w:rPr>
          <w:rStyle w:val="CharAttribute6"/>
          <w:szCs w:val="24"/>
        </w:rPr>
        <w:t>’</w:t>
      </w:r>
      <w:r>
        <w:rPr>
          <w:rStyle w:val="CharAttribute6"/>
          <w:szCs w:val="24"/>
        </w:rPr>
        <w:t>s maritime experience is unmatched</w:t>
      </w:r>
    </w:p>
    <w:p w:rsidR="00FB55F4" w:rsidRDefault="00C977F8">
      <w:pPr>
        <w:pStyle w:val="ParaAttribute4"/>
        <w:spacing w:line="360" w:lineRule="auto"/>
        <w:rPr>
          <w:rFonts w:ascii="n" w:eastAsia="n" w:hAnsi="n"/>
          <w:sz w:val="24"/>
          <w:szCs w:val="24"/>
        </w:rPr>
      </w:pPr>
      <w:r>
        <w:rPr>
          <w:rStyle w:val="CharAttribute6"/>
          <w:szCs w:val="24"/>
        </w:rPr>
        <w:t>To illustrate my point, let me say a few words about our two currently ongoing maritime operations</w:t>
      </w:r>
    </w:p>
    <w:p w:rsidR="00FB55F4" w:rsidRDefault="00C977F8">
      <w:pPr>
        <w:pStyle w:val="ParaAttribute4"/>
        <w:spacing w:line="360" w:lineRule="auto"/>
        <w:rPr>
          <w:rFonts w:ascii="n" w:eastAsia="n" w:hAnsi="n"/>
          <w:sz w:val="24"/>
          <w:szCs w:val="24"/>
        </w:rPr>
      </w:pPr>
      <w:r>
        <w:rPr>
          <w:rStyle w:val="CharAttribute6"/>
          <w:szCs w:val="24"/>
        </w:rPr>
        <w:t xml:space="preserve">Off the Horn of </w:t>
      </w:r>
      <w:r>
        <w:rPr>
          <w:rStyle w:val="CharAttribute6"/>
          <w:szCs w:val="24"/>
        </w:rPr>
        <w:t xml:space="preserve">Africa, every day our maritime forces are working closely with other navies and the shipping industry to protect humanitarian aid vessels, to keep. </w:t>
      </w:r>
      <w:r w:rsidR="0075291A">
        <w:rPr>
          <w:rStyle w:val="CharAttribute6"/>
          <w:szCs w:val="24"/>
        </w:rPr>
        <w:t>International</w:t>
      </w:r>
      <w:r>
        <w:rPr>
          <w:rStyle w:val="CharAttribute6"/>
          <w:szCs w:val="24"/>
        </w:rPr>
        <w:t xml:space="preserve"> shipping lanes open, and to suppress piracy off the coast of Somalia. Operation Ocean Shield</w:t>
      </w:r>
      <w:r w:rsidR="0075291A">
        <w:rPr>
          <w:rStyle w:val="CharAttribute6"/>
          <w:szCs w:val="24"/>
        </w:rPr>
        <w:t xml:space="preserve"> </w:t>
      </w:r>
      <w:r>
        <w:rPr>
          <w:rStyle w:val="CharAttribute6"/>
          <w:szCs w:val="24"/>
        </w:rPr>
        <w:t>w</w:t>
      </w:r>
      <w:r>
        <w:rPr>
          <w:rStyle w:val="CharAttribute6"/>
          <w:szCs w:val="24"/>
        </w:rPr>
        <w:t xml:space="preserve">as launched in 2009. </w:t>
      </w:r>
      <w:r w:rsidR="0075291A">
        <w:rPr>
          <w:rStyle w:val="CharAttribute6"/>
          <w:szCs w:val="24"/>
        </w:rPr>
        <w:t>Alongside</w:t>
      </w:r>
      <w:r>
        <w:rPr>
          <w:rStyle w:val="CharAttribute6"/>
          <w:szCs w:val="24"/>
        </w:rPr>
        <w:t xml:space="preserve"> EU</w:t>
      </w:r>
      <w:r w:rsidR="0075291A">
        <w:rPr>
          <w:rStyle w:val="CharAttribute6"/>
          <w:szCs w:val="24"/>
        </w:rPr>
        <w:t xml:space="preserve"> Naval Force (EU</w:t>
      </w:r>
      <w:r>
        <w:rPr>
          <w:rStyle w:val="CharAttribute6"/>
          <w:szCs w:val="24"/>
        </w:rPr>
        <w:t>NAVFOR</w:t>
      </w:r>
      <w:r w:rsidR="0075291A">
        <w:rPr>
          <w:rStyle w:val="CharAttribute6"/>
          <w:szCs w:val="24"/>
        </w:rPr>
        <w:t>)</w:t>
      </w:r>
      <w:r>
        <w:rPr>
          <w:rStyle w:val="CharAttribute6"/>
          <w:szCs w:val="24"/>
        </w:rPr>
        <w:t xml:space="preserve">, </w:t>
      </w:r>
      <w:r w:rsidR="0075291A">
        <w:rPr>
          <w:rStyle w:val="CharAttribute6"/>
          <w:szCs w:val="24"/>
        </w:rPr>
        <w:t>the Combined Maritime Force (</w:t>
      </w:r>
      <w:r>
        <w:rPr>
          <w:rStyle w:val="CharAttribute6"/>
          <w:szCs w:val="24"/>
        </w:rPr>
        <w:t>CMF</w:t>
      </w:r>
      <w:r w:rsidR="0075291A">
        <w:rPr>
          <w:rStyle w:val="CharAttribute6"/>
          <w:szCs w:val="24"/>
        </w:rPr>
        <w:t>)</w:t>
      </w:r>
      <w:r>
        <w:rPr>
          <w:rStyle w:val="CharAttribute6"/>
          <w:szCs w:val="24"/>
        </w:rPr>
        <w:t xml:space="preserve"> and the navies of other nations - often called the </w:t>
      </w:r>
      <w:r w:rsidR="0075291A">
        <w:rPr>
          <w:rStyle w:val="CharAttribute6"/>
          <w:szCs w:val="24"/>
        </w:rPr>
        <w:t>independent</w:t>
      </w:r>
      <w:r>
        <w:rPr>
          <w:rStyle w:val="CharAttribute6"/>
          <w:szCs w:val="24"/>
        </w:rPr>
        <w:t xml:space="preserve"> </w:t>
      </w:r>
      <w:proofErr w:type="spellStart"/>
      <w:r>
        <w:rPr>
          <w:rStyle w:val="CharAttribute6"/>
          <w:szCs w:val="24"/>
        </w:rPr>
        <w:t>deployers</w:t>
      </w:r>
      <w:proofErr w:type="spellEnd"/>
      <w:r>
        <w:rPr>
          <w:rStyle w:val="CharAttribute6"/>
          <w:szCs w:val="24"/>
        </w:rPr>
        <w:t>, NATO has contributed to the steady decrease of piracy off the coast of Somalia, particularly since 2012. Together our cooperative effort</w:t>
      </w:r>
      <w:r>
        <w:rPr>
          <w:rStyle w:val="CharAttribute6"/>
          <w:szCs w:val="24"/>
        </w:rPr>
        <w:t xml:space="preserve"> has been so successful that today there are only thirty-seven hostages still being held by pirates, and no ships.  Quite a change from the situation in 2010 and 2011</w:t>
      </w:r>
    </w:p>
    <w:p w:rsidR="00FB55F4" w:rsidRDefault="00C977F8">
      <w:pPr>
        <w:pStyle w:val="ParaAttribute4"/>
        <w:spacing w:line="360" w:lineRule="auto"/>
        <w:rPr>
          <w:rFonts w:ascii="n" w:eastAsia="n" w:hAnsi="n"/>
          <w:sz w:val="24"/>
          <w:szCs w:val="24"/>
        </w:rPr>
      </w:pPr>
      <w:r>
        <w:rPr>
          <w:rStyle w:val="CharAttribute6"/>
          <w:szCs w:val="24"/>
        </w:rPr>
        <w:t xml:space="preserve">Our other ongoing maritime operation is Active Endeavour </w:t>
      </w:r>
      <w:r>
        <w:rPr>
          <w:rStyle w:val="CharAttribute6"/>
          <w:szCs w:val="24"/>
        </w:rPr>
        <w:t>–</w:t>
      </w:r>
      <w:r>
        <w:rPr>
          <w:rStyle w:val="CharAttribute6"/>
          <w:szCs w:val="24"/>
        </w:rPr>
        <w:t xml:space="preserve"> which was part of the Alliance</w:t>
      </w:r>
      <w:r>
        <w:rPr>
          <w:rStyle w:val="CharAttribute6"/>
          <w:szCs w:val="24"/>
        </w:rPr>
        <w:t>’</w:t>
      </w:r>
      <w:r>
        <w:rPr>
          <w:rStyle w:val="CharAttribute6"/>
          <w:szCs w:val="24"/>
        </w:rPr>
        <w:t>s response to the 9/11 attacks in 2001. This operation is focused on countering terrorist activity in the Mediterranean and building a picture of maritime activity there. The operation has given us valuable experience in conducting multilateral maritime o</w:t>
      </w:r>
      <w:r>
        <w:rPr>
          <w:rStyle w:val="CharAttribute6"/>
          <w:szCs w:val="24"/>
        </w:rPr>
        <w:t>perations in today</w:t>
      </w:r>
      <w:r>
        <w:rPr>
          <w:rStyle w:val="CharAttribute6"/>
          <w:szCs w:val="24"/>
        </w:rPr>
        <w:t>’</w:t>
      </w:r>
      <w:r>
        <w:rPr>
          <w:rStyle w:val="CharAttribute6"/>
          <w:szCs w:val="24"/>
        </w:rPr>
        <w:t>s security environment. But it</w:t>
      </w:r>
      <w:r>
        <w:rPr>
          <w:rStyle w:val="CharAttribute6"/>
          <w:szCs w:val="24"/>
        </w:rPr>
        <w:t>’</w:t>
      </w:r>
      <w:r>
        <w:rPr>
          <w:rStyle w:val="CharAttribute6"/>
          <w:szCs w:val="24"/>
        </w:rPr>
        <w:t>s also had a tangible effect on security and stability in the region that has led a better environment in which</w:t>
      </w:r>
      <w:r w:rsidR="0075291A">
        <w:rPr>
          <w:rStyle w:val="CharAttribute6"/>
          <w:szCs w:val="24"/>
        </w:rPr>
        <w:t xml:space="preserve"> </w:t>
      </w:r>
      <w:r>
        <w:rPr>
          <w:rStyle w:val="CharAttribute6"/>
          <w:szCs w:val="24"/>
        </w:rPr>
        <w:t>to conduct trade and economic activity. It</w:t>
      </w:r>
      <w:r>
        <w:rPr>
          <w:rStyle w:val="CharAttribute6"/>
          <w:szCs w:val="24"/>
        </w:rPr>
        <w:t>’</w:t>
      </w:r>
      <w:r>
        <w:rPr>
          <w:rStyle w:val="CharAttribute6"/>
          <w:szCs w:val="24"/>
        </w:rPr>
        <w:t xml:space="preserve">s worth </w:t>
      </w:r>
      <w:r w:rsidR="0075291A">
        <w:rPr>
          <w:rStyle w:val="CharAttribute6"/>
          <w:szCs w:val="24"/>
        </w:rPr>
        <w:t>remembering</w:t>
      </w:r>
      <w:r>
        <w:rPr>
          <w:rStyle w:val="CharAttribute6"/>
          <w:szCs w:val="24"/>
        </w:rPr>
        <w:t xml:space="preserve"> that 65% of the oil and natura</w:t>
      </w:r>
      <w:r>
        <w:rPr>
          <w:rStyle w:val="CharAttribute6"/>
          <w:szCs w:val="24"/>
        </w:rPr>
        <w:t xml:space="preserve">l gas consumed in Western Europe passes through the Mediterranean. </w:t>
      </w:r>
    </w:p>
    <w:p w:rsidR="00FB55F4" w:rsidRDefault="00C977F8">
      <w:pPr>
        <w:pStyle w:val="ParaAttribute4"/>
        <w:spacing w:line="360" w:lineRule="auto"/>
        <w:rPr>
          <w:rFonts w:ascii="n" w:eastAsia="n" w:hAnsi="n"/>
          <w:sz w:val="24"/>
          <w:szCs w:val="24"/>
        </w:rPr>
      </w:pPr>
      <w:r>
        <w:rPr>
          <w:rStyle w:val="CharAttribute6"/>
          <w:szCs w:val="24"/>
        </w:rPr>
        <w:t>To carry out such an operation, it was necessary to create a very adaptable framework. Now, we can draw on that framework to respond to future crises</w:t>
      </w:r>
    </w:p>
    <w:p w:rsidR="00FB55F4" w:rsidRDefault="00C977F8">
      <w:pPr>
        <w:pStyle w:val="ParaAttribute4"/>
        <w:spacing w:line="360" w:lineRule="auto"/>
        <w:rPr>
          <w:rFonts w:ascii="n" w:eastAsia="n" w:hAnsi="n"/>
          <w:sz w:val="24"/>
          <w:szCs w:val="24"/>
        </w:rPr>
      </w:pPr>
      <w:r>
        <w:rPr>
          <w:rStyle w:val="CharAttribute6"/>
          <w:szCs w:val="24"/>
        </w:rPr>
        <w:t xml:space="preserve">In both these operations </w:t>
      </w:r>
      <w:r>
        <w:rPr>
          <w:rStyle w:val="CharAttribute6"/>
          <w:szCs w:val="24"/>
        </w:rPr>
        <w:t>–</w:t>
      </w:r>
      <w:r>
        <w:rPr>
          <w:rStyle w:val="CharAttribute6"/>
          <w:szCs w:val="24"/>
        </w:rPr>
        <w:t xml:space="preserve"> Ocean Shiel</w:t>
      </w:r>
      <w:r>
        <w:rPr>
          <w:rStyle w:val="CharAttribute6"/>
          <w:szCs w:val="24"/>
        </w:rPr>
        <w:t xml:space="preserve">d and Active Endeavour </w:t>
      </w:r>
      <w:r>
        <w:rPr>
          <w:rStyle w:val="CharAttribute6"/>
          <w:szCs w:val="24"/>
        </w:rPr>
        <w:t>–</w:t>
      </w:r>
      <w:r>
        <w:rPr>
          <w:rStyle w:val="CharAttribute6"/>
          <w:szCs w:val="24"/>
        </w:rPr>
        <w:t xml:space="preserve"> Partners have played an important role</w:t>
      </w:r>
    </w:p>
    <w:p w:rsidR="00FB55F4" w:rsidRDefault="00C977F8">
      <w:pPr>
        <w:pStyle w:val="ParaAttribute4"/>
        <w:spacing w:line="360" w:lineRule="auto"/>
        <w:rPr>
          <w:rFonts w:ascii="n" w:eastAsia="n" w:hAnsi="n"/>
          <w:sz w:val="24"/>
          <w:szCs w:val="24"/>
        </w:rPr>
      </w:pPr>
      <w:r>
        <w:rPr>
          <w:rStyle w:val="CharAttribute6"/>
          <w:szCs w:val="24"/>
        </w:rPr>
        <w:t xml:space="preserve">The shift from the decades of the Cold War, to where </w:t>
      </w:r>
      <w:r w:rsidR="0075291A">
        <w:rPr>
          <w:rStyle w:val="CharAttribute6"/>
          <w:szCs w:val="24"/>
        </w:rPr>
        <w:t>we are now, has huge in terms of</w:t>
      </w:r>
      <w:r>
        <w:rPr>
          <w:rStyle w:val="CharAttribute6"/>
          <w:szCs w:val="24"/>
        </w:rPr>
        <w:t xml:space="preserve"> Alliance organization and mindset. Today, rather than four or five NATO military headquarters responsible </w:t>
      </w:r>
      <w:r>
        <w:rPr>
          <w:rStyle w:val="CharAttribute6"/>
          <w:szCs w:val="24"/>
        </w:rPr>
        <w:t xml:space="preserve">for maritime planning, training and operations; we have a </w:t>
      </w:r>
      <w:r>
        <w:rPr>
          <w:rStyle w:val="CharAttribute6"/>
          <w:szCs w:val="24"/>
        </w:rPr>
        <w:lastRenderedPageBreak/>
        <w:t>single Allied Maritime Command. It</w:t>
      </w:r>
      <w:r>
        <w:rPr>
          <w:rStyle w:val="CharAttribute6"/>
          <w:szCs w:val="24"/>
        </w:rPr>
        <w:t>’</w:t>
      </w:r>
      <w:r>
        <w:rPr>
          <w:rStyle w:val="CharAttribute6"/>
          <w:szCs w:val="24"/>
        </w:rPr>
        <w:t>s located here in the UK</w:t>
      </w:r>
      <w:r w:rsidR="0075291A">
        <w:rPr>
          <w:rStyle w:val="CharAttribute6"/>
          <w:szCs w:val="24"/>
        </w:rPr>
        <w:t>,</w:t>
      </w:r>
      <w:r>
        <w:rPr>
          <w:rStyle w:val="CharAttribute6"/>
          <w:szCs w:val="24"/>
        </w:rPr>
        <w:t xml:space="preserve"> in Northwood. This headquarters provides NATO with a more agile, operational hub able to plan and conduct current and future NATO operatio</w:t>
      </w:r>
      <w:r>
        <w:rPr>
          <w:rStyle w:val="CharAttribute6"/>
          <w:szCs w:val="24"/>
        </w:rPr>
        <w:t>ns, where maritime forces are the only or the main component. This helps us adapt to today</w:t>
      </w:r>
      <w:r>
        <w:rPr>
          <w:rStyle w:val="CharAttribute6"/>
          <w:szCs w:val="24"/>
        </w:rPr>
        <w:t>’</w:t>
      </w:r>
      <w:r>
        <w:rPr>
          <w:rStyle w:val="CharAttribute6"/>
          <w:szCs w:val="24"/>
        </w:rPr>
        <w:t xml:space="preserve">s complex and increasingly unpredictable security environment. Maritime security today is marked by a combination of often interrelated threats </w:t>
      </w:r>
      <w:r>
        <w:rPr>
          <w:rStyle w:val="CharAttribute6"/>
          <w:szCs w:val="24"/>
        </w:rPr>
        <w:t>–</w:t>
      </w:r>
      <w:r>
        <w:rPr>
          <w:rStyle w:val="CharAttribute6"/>
          <w:szCs w:val="24"/>
        </w:rPr>
        <w:t xml:space="preserve"> such as piracy, arm</w:t>
      </w:r>
      <w:r>
        <w:rPr>
          <w:rStyle w:val="CharAttribute6"/>
          <w:szCs w:val="24"/>
        </w:rPr>
        <w:t>ed robbery at sea, boundary disputes, illegal fishing, drug smuggling, and human trafficking. To meet these diverse threats, we need to leverage our available assets and infrastructure. We</w:t>
      </w:r>
      <w:r>
        <w:rPr>
          <w:rStyle w:val="CharAttribute6"/>
          <w:szCs w:val="24"/>
        </w:rPr>
        <w:t>’</w:t>
      </w:r>
      <w:r>
        <w:rPr>
          <w:rStyle w:val="CharAttribute6"/>
          <w:szCs w:val="24"/>
        </w:rPr>
        <w:t>re also fundamentally rethinking the way we deploy our naval capabi</w:t>
      </w:r>
      <w:r>
        <w:rPr>
          <w:rStyle w:val="CharAttribute6"/>
          <w:szCs w:val="24"/>
        </w:rPr>
        <w:t>lities.</w:t>
      </w:r>
    </w:p>
    <w:p w:rsidR="00FB55F4" w:rsidRDefault="00C977F8">
      <w:pPr>
        <w:pStyle w:val="ParaAttribute4"/>
        <w:spacing w:line="360" w:lineRule="auto"/>
        <w:rPr>
          <w:rFonts w:ascii="n" w:eastAsia="n" w:hAnsi="n"/>
          <w:sz w:val="24"/>
          <w:szCs w:val="24"/>
        </w:rPr>
      </w:pPr>
      <w:r>
        <w:rPr>
          <w:rStyle w:val="CharAttribute6"/>
          <w:szCs w:val="24"/>
        </w:rPr>
        <w:t>But, the high-seas also remain a place for great power politics. This aspect has, unfortunately, taken on renewed importance in light of recent events in Ukraine.  NATO has been forced to seriously re-examine some of our fundamental assumptions abo</w:t>
      </w:r>
      <w:r>
        <w:rPr>
          <w:rStyle w:val="CharAttribute6"/>
          <w:szCs w:val="24"/>
        </w:rPr>
        <w:t xml:space="preserve">ut the post-Cold War security environment. One outcome has been the decision </w:t>
      </w:r>
      <w:r>
        <w:rPr>
          <w:rStyle w:val="CharAttribute6"/>
          <w:szCs w:val="24"/>
        </w:rPr>
        <w:t>–</w:t>
      </w:r>
      <w:r>
        <w:rPr>
          <w:rStyle w:val="CharAttribute6"/>
          <w:szCs w:val="24"/>
        </w:rPr>
        <w:t xml:space="preserve"> which NATO</w:t>
      </w:r>
      <w:r>
        <w:rPr>
          <w:rStyle w:val="CharAttribute6"/>
          <w:szCs w:val="24"/>
        </w:rPr>
        <w:t>’</w:t>
      </w:r>
      <w:r>
        <w:rPr>
          <w:rStyle w:val="CharAttribute6"/>
          <w:szCs w:val="24"/>
        </w:rPr>
        <w:t xml:space="preserve">s Heads of State or Government will endorse on Friday </w:t>
      </w:r>
      <w:r>
        <w:rPr>
          <w:rStyle w:val="CharAttribute6"/>
          <w:szCs w:val="24"/>
        </w:rPr>
        <w:t>–</w:t>
      </w:r>
      <w:r>
        <w:rPr>
          <w:rStyle w:val="CharAttribute6"/>
          <w:szCs w:val="24"/>
        </w:rPr>
        <w:t xml:space="preserve"> to make a better effort to implement the Alliance Maritime Strategy.</w:t>
      </w:r>
    </w:p>
    <w:p w:rsidR="00FB55F4" w:rsidRDefault="00C977F8">
      <w:pPr>
        <w:pStyle w:val="ParaAttribute7"/>
        <w:spacing w:line="360" w:lineRule="auto"/>
        <w:rPr>
          <w:rFonts w:ascii="n" w:eastAsia="n" w:hAnsi="n"/>
          <w:sz w:val="24"/>
          <w:szCs w:val="24"/>
        </w:rPr>
      </w:pPr>
      <w:r>
        <w:rPr>
          <w:rStyle w:val="CharAttribute6"/>
          <w:szCs w:val="24"/>
        </w:rPr>
        <w:t>We</w:t>
      </w:r>
      <w:r>
        <w:rPr>
          <w:rStyle w:val="CharAttribute6"/>
          <w:szCs w:val="24"/>
        </w:rPr>
        <w:t>’</w:t>
      </w:r>
      <w:r>
        <w:rPr>
          <w:rStyle w:val="CharAttribute6"/>
          <w:szCs w:val="24"/>
        </w:rPr>
        <w:t xml:space="preserve">re living in a troubled and uncertain </w:t>
      </w:r>
      <w:r>
        <w:rPr>
          <w:rStyle w:val="CharAttribute6"/>
          <w:szCs w:val="24"/>
        </w:rPr>
        <w:t>world.  The stakes are high. So whether they</w:t>
      </w:r>
      <w:r>
        <w:rPr>
          <w:rStyle w:val="CharAttribute6"/>
          <w:szCs w:val="24"/>
        </w:rPr>
        <w:t>’</w:t>
      </w:r>
      <w:r>
        <w:rPr>
          <w:rStyle w:val="CharAttribute6"/>
          <w:szCs w:val="24"/>
        </w:rPr>
        <w:t xml:space="preserve">re looking at it from an economic or a strategic security perspective, I think all the Allies </w:t>
      </w:r>
      <w:proofErr w:type="spellStart"/>
      <w:r>
        <w:rPr>
          <w:rStyle w:val="CharAttribute6"/>
          <w:szCs w:val="24"/>
        </w:rPr>
        <w:t>realise</w:t>
      </w:r>
      <w:proofErr w:type="spellEnd"/>
      <w:r>
        <w:rPr>
          <w:rStyle w:val="CharAttribute6"/>
          <w:szCs w:val="24"/>
        </w:rPr>
        <w:t xml:space="preserve"> that increased investment in maritime capabilities is no longer an option, but a necessity. </w:t>
      </w:r>
    </w:p>
    <w:p w:rsidR="00FB55F4" w:rsidRDefault="00FB55F4">
      <w:pPr>
        <w:pStyle w:val="ParaAttribute5"/>
        <w:rPr>
          <w:rFonts w:ascii="n" w:eastAsia="n" w:hAnsi="n"/>
          <w:sz w:val="24"/>
          <w:szCs w:val="24"/>
        </w:rPr>
      </w:pPr>
    </w:p>
    <w:p w:rsidR="00FB55F4" w:rsidRDefault="00FB55F4">
      <w:pPr>
        <w:pStyle w:val="ParaAttribute8"/>
        <w:rPr>
          <w:rFonts w:ascii="n" w:eastAsia="n" w:hAnsi="n"/>
          <w:b/>
          <w:sz w:val="32"/>
          <w:szCs w:val="32"/>
        </w:rPr>
      </w:pPr>
    </w:p>
    <w:p w:rsidR="00FB55F4" w:rsidRDefault="00C977F8">
      <w:pPr>
        <w:pStyle w:val="ParaAttribute4"/>
        <w:spacing w:line="360" w:lineRule="auto"/>
        <w:rPr>
          <w:rFonts w:ascii="n" w:eastAsia="n" w:hAnsi="n"/>
          <w:b/>
          <w:sz w:val="24"/>
          <w:szCs w:val="24"/>
        </w:rPr>
      </w:pPr>
      <w:r>
        <w:rPr>
          <w:rStyle w:val="CharAttribute3"/>
          <w:szCs w:val="24"/>
        </w:rPr>
        <w:t>THE ALLIANCE MARITIME STRATEGY</w:t>
      </w:r>
    </w:p>
    <w:p w:rsidR="00FB55F4" w:rsidRDefault="00C977F8">
      <w:pPr>
        <w:pStyle w:val="ParaAttribute4"/>
        <w:spacing w:line="360" w:lineRule="auto"/>
        <w:rPr>
          <w:rFonts w:ascii="n" w:eastAsia="n" w:hAnsi="n"/>
          <w:sz w:val="24"/>
          <w:szCs w:val="24"/>
        </w:rPr>
      </w:pPr>
      <w:r>
        <w:rPr>
          <w:rStyle w:val="CharAttribute6"/>
          <w:szCs w:val="24"/>
        </w:rPr>
        <w:t>NATO</w:t>
      </w:r>
      <w:r>
        <w:rPr>
          <w:rStyle w:val="CharAttribute6"/>
          <w:szCs w:val="24"/>
        </w:rPr>
        <w:t>’</w:t>
      </w:r>
      <w:r>
        <w:rPr>
          <w:rStyle w:val="CharAttribute6"/>
          <w:szCs w:val="24"/>
        </w:rPr>
        <w:t>s first, Maritime Strategy was published in 1984. As you can imagine, it was heavily couched in the language of the Cold War. It was really a strategy geared towards being ready for a peer-on-peer conflict on the high-se</w:t>
      </w:r>
      <w:r>
        <w:rPr>
          <w:rStyle w:val="CharAttribute6"/>
          <w:szCs w:val="24"/>
        </w:rPr>
        <w:t xml:space="preserve">as. </w:t>
      </w:r>
    </w:p>
    <w:p w:rsidR="00FB55F4" w:rsidRDefault="00C977F8">
      <w:pPr>
        <w:pStyle w:val="ParaAttribute4"/>
        <w:spacing w:line="360" w:lineRule="auto"/>
        <w:rPr>
          <w:rFonts w:ascii="n" w:eastAsia="n" w:hAnsi="n"/>
          <w:sz w:val="24"/>
          <w:szCs w:val="24"/>
        </w:rPr>
      </w:pPr>
      <w:r>
        <w:rPr>
          <w:rStyle w:val="CharAttribute6"/>
          <w:szCs w:val="24"/>
        </w:rPr>
        <w:t xml:space="preserve">After the breakup of the Soviet Union in 1991 </w:t>
      </w:r>
      <w:r>
        <w:rPr>
          <w:rStyle w:val="CharAttribute6"/>
          <w:szCs w:val="24"/>
        </w:rPr>
        <w:t>–</w:t>
      </w:r>
      <w:r>
        <w:rPr>
          <w:rStyle w:val="CharAttribute6"/>
          <w:szCs w:val="24"/>
        </w:rPr>
        <w:t xml:space="preserve"> and with the terrorist attacks on the USA in 2001 </w:t>
      </w:r>
      <w:r>
        <w:rPr>
          <w:rStyle w:val="CharAttribute6"/>
          <w:szCs w:val="24"/>
        </w:rPr>
        <w:t>–</w:t>
      </w:r>
      <w:r>
        <w:rPr>
          <w:rStyle w:val="CharAttribute6"/>
          <w:szCs w:val="24"/>
        </w:rPr>
        <w:t xml:space="preserve"> it became apparent that that the 1984 strategy needed to be adapted to the new international security environment and its much different threats. So a </w:t>
      </w:r>
      <w:r>
        <w:rPr>
          <w:rStyle w:val="CharAttribute6"/>
          <w:szCs w:val="24"/>
        </w:rPr>
        <w:t xml:space="preserve">new Alliance Maritime Strategy was produced in 2011. The new Strategy is much broader than the 1984 version, and lays out four situations where NATO must be ready to conduct maritime operations. The first three are the </w:t>
      </w:r>
      <w:r>
        <w:rPr>
          <w:rStyle w:val="CharAttribute6"/>
          <w:szCs w:val="24"/>
        </w:rPr>
        <w:t>‘</w:t>
      </w:r>
      <w:r>
        <w:rPr>
          <w:rStyle w:val="CharAttribute6"/>
          <w:szCs w:val="24"/>
        </w:rPr>
        <w:t>core tasks</w:t>
      </w:r>
      <w:r>
        <w:rPr>
          <w:rStyle w:val="CharAttribute6"/>
          <w:szCs w:val="24"/>
        </w:rPr>
        <w:t>’</w:t>
      </w:r>
      <w:r>
        <w:rPr>
          <w:rStyle w:val="CharAttribute6"/>
          <w:szCs w:val="24"/>
        </w:rPr>
        <w:t xml:space="preserve"> of NATO, as set out in t</w:t>
      </w:r>
      <w:r>
        <w:rPr>
          <w:rStyle w:val="CharAttribute6"/>
          <w:szCs w:val="24"/>
        </w:rPr>
        <w:t xml:space="preserve">he 2010 Alliance Strategic Concept. These are: </w:t>
      </w:r>
      <w:r w:rsidR="00520BC1">
        <w:rPr>
          <w:rStyle w:val="CharAttribute6"/>
          <w:szCs w:val="24"/>
        </w:rPr>
        <w:t>deterrence</w:t>
      </w:r>
      <w:r>
        <w:rPr>
          <w:rStyle w:val="CharAttribute6"/>
          <w:szCs w:val="24"/>
        </w:rPr>
        <w:t xml:space="preserve"> and </w:t>
      </w:r>
      <w:r>
        <w:rPr>
          <w:rStyle w:val="CharAttribute6"/>
          <w:szCs w:val="24"/>
        </w:rPr>
        <w:lastRenderedPageBreak/>
        <w:t xml:space="preserve">collective </w:t>
      </w:r>
      <w:proofErr w:type="spellStart"/>
      <w:r>
        <w:rPr>
          <w:rStyle w:val="CharAttribute6"/>
          <w:szCs w:val="24"/>
        </w:rPr>
        <w:t>defence</w:t>
      </w:r>
      <w:proofErr w:type="spellEnd"/>
      <w:r>
        <w:rPr>
          <w:rStyle w:val="CharAttribute6"/>
          <w:szCs w:val="24"/>
        </w:rPr>
        <w:t>, crisis management, and cooperative security. The fourth is the support of maritime security, more broadly.</w:t>
      </w:r>
      <w:r>
        <w:rPr>
          <w:rStyle w:val="CharAttribute7"/>
          <w:szCs w:val="24"/>
        </w:rPr>
        <w:t xml:space="preserve"> </w:t>
      </w:r>
    </w:p>
    <w:p w:rsidR="00FB55F4" w:rsidRDefault="00C977F8">
      <w:pPr>
        <w:pStyle w:val="ParaAttribute4"/>
        <w:spacing w:line="360" w:lineRule="auto"/>
        <w:rPr>
          <w:rFonts w:ascii="n" w:eastAsia="n" w:hAnsi="n"/>
          <w:sz w:val="24"/>
          <w:szCs w:val="24"/>
        </w:rPr>
      </w:pPr>
      <w:r>
        <w:rPr>
          <w:rStyle w:val="CharAttribute6"/>
          <w:szCs w:val="24"/>
        </w:rPr>
        <w:t>As a first step to implementing this new maritime strategy, a conce</w:t>
      </w:r>
      <w:r>
        <w:rPr>
          <w:rStyle w:val="CharAttribute6"/>
          <w:szCs w:val="24"/>
        </w:rPr>
        <w:t>ptual document was prepared in 2011 that sets out the types of maritime security tasks NATO should be able to undertake. These are: supporting Maritime Situational Awareness (knowing what is going on under, above and on international waters); upholding fre</w:t>
      </w:r>
      <w:r>
        <w:rPr>
          <w:rStyle w:val="CharAttribute6"/>
          <w:szCs w:val="24"/>
        </w:rPr>
        <w:t>edom of navigation for all; conducting maritime interdiction; combating the proliferation of weapons of mass destruction; protecting critical infrastructure; supporting counter-terrorism efforts; and contributing to maritime security capacity-building.</w:t>
      </w:r>
    </w:p>
    <w:p w:rsidR="00FB55F4" w:rsidRDefault="00C977F8">
      <w:pPr>
        <w:pStyle w:val="ParaAttribute4"/>
        <w:spacing w:line="360" w:lineRule="auto"/>
        <w:rPr>
          <w:rFonts w:ascii="n" w:eastAsia="n" w:hAnsi="n"/>
          <w:sz w:val="24"/>
          <w:szCs w:val="24"/>
        </w:rPr>
      </w:pPr>
      <w:r>
        <w:rPr>
          <w:rStyle w:val="CharAttribute6"/>
          <w:szCs w:val="24"/>
        </w:rPr>
        <w:t>Wit</w:t>
      </w:r>
      <w:r>
        <w:rPr>
          <w:rStyle w:val="CharAttribute6"/>
          <w:szCs w:val="24"/>
        </w:rPr>
        <w:t xml:space="preserve">h these two documents - the Strategy and the Concept, the key elements are in place for a reinvigoration of NATO maritime capabilities. The Strategy is comprehensive </w:t>
      </w:r>
      <w:r>
        <w:rPr>
          <w:rStyle w:val="CharAttribute6"/>
          <w:szCs w:val="24"/>
        </w:rPr>
        <w:t>–</w:t>
      </w:r>
      <w:r>
        <w:rPr>
          <w:rStyle w:val="CharAttribute6"/>
          <w:szCs w:val="24"/>
        </w:rPr>
        <w:t xml:space="preserve"> and certainly ambitious</w:t>
      </w:r>
      <w:r w:rsidR="00520BC1">
        <w:rPr>
          <w:rStyle w:val="CharAttribute6"/>
          <w:szCs w:val="24"/>
        </w:rPr>
        <w:t>,</w:t>
      </w:r>
      <w:r>
        <w:rPr>
          <w:rStyle w:val="CharAttribute6"/>
          <w:szCs w:val="24"/>
        </w:rPr>
        <w:t xml:space="preserve"> while the Concept is clear and more focused. But to be of any </w:t>
      </w:r>
      <w:r>
        <w:rPr>
          <w:rStyle w:val="CharAttribute6"/>
          <w:szCs w:val="24"/>
        </w:rPr>
        <w:t xml:space="preserve">value, both must be implemented. Direction to do so, is one of the decisions we expect from our leaders here at the Wales Summit, later this week </w:t>
      </w:r>
    </w:p>
    <w:p w:rsidR="00FB55F4" w:rsidRDefault="00FB55F4">
      <w:pPr>
        <w:pStyle w:val="ParaAttribute4"/>
        <w:spacing w:line="360" w:lineRule="auto"/>
        <w:rPr>
          <w:rFonts w:ascii="n" w:eastAsia="n" w:hAnsi="n"/>
          <w:sz w:val="24"/>
          <w:szCs w:val="24"/>
        </w:rPr>
      </w:pPr>
    </w:p>
    <w:p w:rsidR="00FB55F4" w:rsidRDefault="00C977F8">
      <w:pPr>
        <w:pStyle w:val="ParaAttribute4"/>
        <w:spacing w:line="360" w:lineRule="auto"/>
        <w:rPr>
          <w:rFonts w:ascii="n" w:eastAsia="n" w:hAnsi="n"/>
          <w:b/>
          <w:sz w:val="24"/>
          <w:szCs w:val="24"/>
        </w:rPr>
      </w:pPr>
      <w:r>
        <w:rPr>
          <w:rStyle w:val="CharAttribute3"/>
          <w:szCs w:val="24"/>
        </w:rPr>
        <w:t xml:space="preserve">THE WALES SUMMIT INITIATIVE </w:t>
      </w:r>
    </w:p>
    <w:p w:rsidR="00FB55F4" w:rsidRDefault="00C977F8">
      <w:pPr>
        <w:pStyle w:val="ParaAttribute4"/>
        <w:spacing w:line="360" w:lineRule="auto"/>
        <w:rPr>
          <w:rFonts w:ascii="n" w:eastAsia="n" w:hAnsi="n"/>
          <w:sz w:val="24"/>
          <w:szCs w:val="24"/>
        </w:rPr>
      </w:pPr>
      <w:r>
        <w:rPr>
          <w:rStyle w:val="CharAttribute6"/>
          <w:szCs w:val="24"/>
        </w:rPr>
        <w:t xml:space="preserve">On Friday, our Heads of State and Government will be invited to launch a major </w:t>
      </w:r>
      <w:r>
        <w:rPr>
          <w:rStyle w:val="CharAttribute6"/>
          <w:szCs w:val="24"/>
        </w:rPr>
        <w:t xml:space="preserve">maritime initiative that will give NATO the ability to effectively implement the 2011 strategy. This initiative will include greater engagement, training, readiness, force generation, and the development of new maritime capabilities.  </w:t>
      </w:r>
    </w:p>
    <w:p w:rsidR="00FB55F4" w:rsidRDefault="00C977F8">
      <w:pPr>
        <w:pStyle w:val="ParaAttribute4"/>
        <w:spacing w:line="360" w:lineRule="auto"/>
        <w:rPr>
          <w:rFonts w:ascii="n" w:eastAsia="n" w:hAnsi="n"/>
          <w:sz w:val="24"/>
          <w:szCs w:val="24"/>
        </w:rPr>
      </w:pPr>
      <w:r>
        <w:rPr>
          <w:rStyle w:val="CharAttribute6"/>
          <w:szCs w:val="24"/>
        </w:rPr>
        <w:t>Perhaps the most imp</w:t>
      </w:r>
      <w:r>
        <w:rPr>
          <w:rStyle w:val="CharAttribute6"/>
          <w:szCs w:val="24"/>
        </w:rPr>
        <w:t>ortant feature of this initiative will be a reinvigoration of our Standing Naval Forces. To be honest, for a number of years now, NATO</w:t>
      </w:r>
      <w:r>
        <w:rPr>
          <w:rStyle w:val="CharAttribute6"/>
          <w:szCs w:val="24"/>
        </w:rPr>
        <w:t>’</w:t>
      </w:r>
      <w:r>
        <w:rPr>
          <w:rStyle w:val="CharAttribute6"/>
          <w:szCs w:val="24"/>
        </w:rPr>
        <w:t>s Standing Naval Forces have been plagued by a lack of commitment among the nations. To convince allies to contribute mor</w:t>
      </w:r>
      <w:r>
        <w:rPr>
          <w:rStyle w:val="CharAttribute6"/>
          <w:szCs w:val="24"/>
        </w:rPr>
        <w:t>e capabilities to the Standing Naval Forces, we must demonstrate that we</w:t>
      </w:r>
      <w:r>
        <w:rPr>
          <w:rStyle w:val="CharAttribute6"/>
          <w:szCs w:val="24"/>
        </w:rPr>
        <w:t>’</w:t>
      </w:r>
      <w:r>
        <w:rPr>
          <w:rStyle w:val="CharAttribute6"/>
          <w:szCs w:val="24"/>
        </w:rPr>
        <w:t xml:space="preserve">re making the best use of our existing capabilities. </w:t>
      </w:r>
    </w:p>
    <w:p w:rsidR="00FB55F4" w:rsidRDefault="00C977F8">
      <w:pPr>
        <w:pStyle w:val="ParaAttribute4"/>
        <w:spacing w:line="360" w:lineRule="auto"/>
        <w:rPr>
          <w:rFonts w:ascii="n" w:eastAsia="n" w:hAnsi="n"/>
          <w:sz w:val="24"/>
          <w:szCs w:val="24"/>
        </w:rPr>
      </w:pPr>
      <w:r>
        <w:rPr>
          <w:rStyle w:val="CharAttribute6"/>
          <w:szCs w:val="24"/>
        </w:rPr>
        <w:t xml:space="preserve">In the last five-to-ten years, the Standing Naval Forces have been used for operations that nations weren't prepared to resource </w:t>
      </w:r>
      <w:r>
        <w:rPr>
          <w:rStyle w:val="CharAttribute6"/>
          <w:szCs w:val="24"/>
        </w:rPr>
        <w:t xml:space="preserve">with surface, </w:t>
      </w:r>
      <w:r w:rsidR="00520BC1">
        <w:rPr>
          <w:rStyle w:val="CharAttribute6"/>
          <w:szCs w:val="24"/>
        </w:rPr>
        <w:t>subsurface</w:t>
      </w:r>
      <w:r>
        <w:rPr>
          <w:rStyle w:val="CharAttribute6"/>
          <w:szCs w:val="24"/>
        </w:rPr>
        <w:t xml:space="preserve"> and maritime air power capabilities </w:t>
      </w:r>
      <w:r>
        <w:rPr>
          <w:rStyle w:val="CharAttribute6"/>
          <w:szCs w:val="24"/>
        </w:rPr>
        <w:t>–</w:t>
      </w:r>
      <w:r>
        <w:rPr>
          <w:rStyle w:val="CharAttribute6"/>
          <w:szCs w:val="24"/>
        </w:rPr>
        <w:t xml:space="preserve"> through the normal force generation process.  That </w:t>
      </w:r>
      <w:r>
        <w:rPr>
          <w:rStyle w:val="CharAttribute6"/>
          <w:szCs w:val="24"/>
        </w:rPr>
        <w:lastRenderedPageBreak/>
        <w:t>has been</w:t>
      </w:r>
      <w:r>
        <w:rPr>
          <w:rStyle w:val="CharAttribute6"/>
          <w:szCs w:val="24"/>
        </w:rPr>
        <w:t xml:space="preserve"> the case with Operation Ocean Shield. The Initiative proposes that we shouldn't use the Standing Naval Forces for protracted operat</w:t>
      </w:r>
      <w:r>
        <w:rPr>
          <w:rStyle w:val="CharAttribute6"/>
          <w:szCs w:val="24"/>
        </w:rPr>
        <w:t xml:space="preserve">ions, or for operations with low-end tasks. Doing this will mean that these forces will be better able  to </w:t>
      </w:r>
      <w:r w:rsidR="00520BC1">
        <w:rPr>
          <w:rStyle w:val="CharAttribute6"/>
          <w:szCs w:val="24"/>
        </w:rPr>
        <w:t>fulfill</w:t>
      </w:r>
      <w:r>
        <w:rPr>
          <w:rStyle w:val="CharAttribute6"/>
          <w:szCs w:val="24"/>
        </w:rPr>
        <w:t xml:space="preserve"> their core task, which is to provide a ready, effective, multinational standing maritime capability for the Alliance to use in periods of cris</w:t>
      </w:r>
      <w:r>
        <w:rPr>
          <w:rStyle w:val="CharAttribute6"/>
          <w:szCs w:val="24"/>
        </w:rPr>
        <w:t xml:space="preserve">is and conflict.. The initiative will also allow us to build a multi-year program of high-value training and exercises for the Allied navies </w:t>
      </w:r>
      <w:r>
        <w:rPr>
          <w:rStyle w:val="CharAttribute6"/>
          <w:szCs w:val="24"/>
        </w:rPr>
        <w:t>–</w:t>
      </w:r>
      <w:r>
        <w:rPr>
          <w:rStyle w:val="CharAttribute6"/>
          <w:szCs w:val="24"/>
        </w:rPr>
        <w:t xml:space="preserve"> and where appropriate, Partner navies </w:t>
      </w:r>
      <w:r>
        <w:rPr>
          <w:rStyle w:val="CharAttribute6"/>
          <w:szCs w:val="24"/>
        </w:rPr>
        <w:t>–</w:t>
      </w:r>
      <w:r>
        <w:rPr>
          <w:rStyle w:val="CharAttribute6"/>
          <w:szCs w:val="24"/>
        </w:rPr>
        <w:t xml:space="preserve"> and establish flexible engagement schedules, making them more attractive </w:t>
      </w:r>
      <w:r>
        <w:rPr>
          <w:rStyle w:val="CharAttribute6"/>
          <w:szCs w:val="24"/>
        </w:rPr>
        <w:t xml:space="preserve">to the nations. </w:t>
      </w:r>
    </w:p>
    <w:p w:rsidR="00FB55F4" w:rsidRDefault="00C977F8">
      <w:pPr>
        <w:pStyle w:val="ParaAttribute4"/>
        <w:spacing w:line="360" w:lineRule="auto"/>
        <w:rPr>
          <w:rFonts w:ascii="n" w:eastAsia="n" w:hAnsi="n"/>
          <w:sz w:val="24"/>
          <w:szCs w:val="24"/>
        </w:rPr>
      </w:pPr>
      <w:r>
        <w:rPr>
          <w:rStyle w:val="CharAttribute6"/>
          <w:szCs w:val="24"/>
        </w:rPr>
        <w:t xml:space="preserve">Education, training, exercises and evaluation for our maritime forces are another big part of what we need to accomplish. We need to improve our ability to conduct the full spectrum of maritime operations </w:t>
      </w:r>
      <w:r>
        <w:rPr>
          <w:rStyle w:val="CharAttribute6"/>
          <w:szCs w:val="24"/>
        </w:rPr>
        <w:t>–</w:t>
      </w:r>
      <w:r>
        <w:rPr>
          <w:rStyle w:val="CharAttribute6"/>
          <w:szCs w:val="24"/>
        </w:rPr>
        <w:t xml:space="preserve"> those laid out in the 2011 conce</w:t>
      </w:r>
      <w:r>
        <w:rPr>
          <w:rStyle w:val="CharAttribute6"/>
          <w:szCs w:val="24"/>
        </w:rPr>
        <w:t>ptual document I mentioned earlier. But our program must be sufficiently varied, challenging, and flexible, that it will attract the interest of Allied navies.  Our Partners should see something in it for them too</w:t>
      </w:r>
    </w:p>
    <w:p w:rsidR="00FB55F4" w:rsidRDefault="00C977F8">
      <w:pPr>
        <w:pStyle w:val="ParaAttribute4"/>
        <w:spacing w:line="360" w:lineRule="auto"/>
        <w:rPr>
          <w:rFonts w:ascii="n" w:eastAsia="n" w:hAnsi="n"/>
          <w:sz w:val="24"/>
          <w:szCs w:val="24"/>
        </w:rPr>
      </w:pPr>
      <w:r>
        <w:rPr>
          <w:rStyle w:val="CharAttribute6"/>
          <w:szCs w:val="24"/>
        </w:rPr>
        <w:t>Finally, the Wales Maritime Initiative wil</w:t>
      </w:r>
      <w:r>
        <w:rPr>
          <w:rStyle w:val="CharAttribute6"/>
          <w:szCs w:val="24"/>
        </w:rPr>
        <w:t>l also focus on enhancing our engagement with partner and non-partner nations, as well as look for ways of enhancing NATO-EU coordination</w:t>
      </w:r>
      <w:r w:rsidR="00520BC1">
        <w:rPr>
          <w:rStyle w:val="CharAttribute6"/>
          <w:szCs w:val="24"/>
        </w:rPr>
        <w:t>, cooperation</w:t>
      </w:r>
      <w:r>
        <w:rPr>
          <w:rStyle w:val="CharAttribute6"/>
          <w:szCs w:val="24"/>
        </w:rPr>
        <w:t xml:space="preserve"> and </w:t>
      </w:r>
      <w:r w:rsidR="00520BC1">
        <w:rPr>
          <w:rStyle w:val="CharAttribute6"/>
          <w:szCs w:val="24"/>
        </w:rPr>
        <w:t>complementarily</w:t>
      </w:r>
      <w:r>
        <w:rPr>
          <w:rStyle w:val="CharAttribute6"/>
          <w:szCs w:val="24"/>
        </w:rPr>
        <w:t xml:space="preserve">. When we act in concert </w:t>
      </w:r>
      <w:r>
        <w:rPr>
          <w:rStyle w:val="CharAttribute6"/>
          <w:szCs w:val="24"/>
        </w:rPr>
        <w:t>–</w:t>
      </w:r>
      <w:r>
        <w:rPr>
          <w:rStyle w:val="CharAttribute6"/>
          <w:szCs w:val="24"/>
        </w:rPr>
        <w:t xml:space="preserve"> as with anti-piracy operations off the Horn of Africa </w:t>
      </w:r>
      <w:r>
        <w:rPr>
          <w:rStyle w:val="CharAttribute6"/>
          <w:szCs w:val="24"/>
        </w:rPr>
        <w:t>–</w:t>
      </w:r>
      <w:r>
        <w:rPr>
          <w:rStyle w:val="CharAttribute6"/>
          <w:szCs w:val="24"/>
        </w:rPr>
        <w:t xml:space="preserve"> we</w:t>
      </w:r>
      <w:r>
        <w:rPr>
          <w:rStyle w:val="CharAttribute6"/>
          <w:szCs w:val="24"/>
        </w:rPr>
        <w:t xml:space="preserve"> are all more effective. Going forward, we want to avoid unnecessary duplication, and identify areas where our cooperation with our partners can grow. . </w:t>
      </w:r>
    </w:p>
    <w:p w:rsidR="00FB55F4" w:rsidRDefault="00C977F8">
      <w:pPr>
        <w:pStyle w:val="ParaAttribute4"/>
        <w:spacing w:line="360" w:lineRule="auto"/>
        <w:rPr>
          <w:rFonts w:ascii="n" w:eastAsia="n" w:hAnsi="n"/>
          <w:sz w:val="24"/>
          <w:szCs w:val="24"/>
        </w:rPr>
      </w:pPr>
      <w:r>
        <w:rPr>
          <w:rStyle w:val="CharAttribute6"/>
          <w:szCs w:val="24"/>
        </w:rPr>
        <w:t>Now you may be wondering, who</w:t>
      </w:r>
      <w:r>
        <w:rPr>
          <w:rStyle w:val="CharAttribute6"/>
          <w:szCs w:val="24"/>
        </w:rPr>
        <w:t>’</w:t>
      </w:r>
      <w:r>
        <w:rPr>
          <w:rStyle w:val="CharAttribute6"/>
          <w:szCs w:val="24"/>
        </w:rPr>
        <w:t>s going to be footing the bill for all of this? The good news is that fo</w:t>
      </w:r>
      <w:r>
        <w:rPr>
          <w:rStyle w:val="CharAttribute6"/>
          <w:szCs w:val="24"/>
        </w:rPr>
        <w:t>r the most part, the proposals I</w:t>
      </w:r>
      <w:r>
        <w:rPr>
          <w:rStyle w:val="CharAttribute6"/>
          <w:szCs w:val="24"/>
        </w:rPr>
        <w:t>’</w:t>
      </w:r>
      <w:r>
        <w:rPr>
          <w:rStyle w:val="CharAttribute6"/>
          <w:szCs w:val="24"/>
        </w:rPr>
        <w:t>ve outlined don</w:t>
      </w:r>
      <w:r>
        <w:rPr>
          <w:rStyle w:val="CharAttribute6"/>
          <w:szCs w:val="24"/>
        </w:rPr>
        <w:t>’</w:t>
      </w:r>
      <w:r>
        <w:rPr>
          <w:rStyle w:val="CharAttribute6"/>
          <w:szCs w:val="24"/>
        </w:rPr>
        <w:t>t require us to spend more, but rather to spend better. We need to make the best use of our existing capabilities. There shouldn</w:t>
      </w:r>
      <w:r>
        <w:rPr>
          <w:rStyle w:val="CharAttribute6"/>
          <w:szCs w:val="24"/>
        </w:rPr>
        <w:t>’</w:t>
      </w:r>
      <w:r>
        <w:rPr>
          <w:rStyle w:val="CharAttribute6"/>
          <w:szCs w:val="24"/>
        </w:rPr>
        <w:t>t be large, new demands on NATO</w:t>
      </w:r>
      <w:r>
        <w:rPr>
          <w:rStyle w:val="CharAttribute6"/>
          <w:szCs w:val="24"/>
        </w:rPr>
        <w:t>’</w:t>
      </w:r>
      <w:r>
        <w:rPr>
          <w:rStyle w:val="CharAttribute6"/>
          <w:szCs w:val="24"/>
        </w:rPr>
        <w:t>s or nations</w:t>
      </w:r>
      <w:r>
        <w:rPr>
          <w:rStyle w:val="CharAttribute6"/>
          <w:szCs w:val="24"/>
        </w:rPr>
        <w:t>’</w:t>
      </w:r>
      <w:r>
        <w:rPr>
          <w:rStyle w:val="CharAttribute6"/>
          <w:szCs w:val="24"/>
        </w:rPr>
        <w:t xml:space="preserve"> budgets. Working together, as an</w:t>
      </w:r>
      <w:r>
        <w:rPr>
          <w:rStyle w:val="CharAttribute6"/>
          <w:szCs w:val="24"/>
        </w:rPr>
        <w:t xml:space="preserve"> Alliance and with our Partners, we can make this intensified maritime engagement more appealing, as well as mutually beneficial.  </w:t>
      </w:r>
    </w:p>
    <w:p w:rsidR="00FB55F4" w:rsidRDefault="00FB55F4">
      <w:pPr>
        <w:pStyle w:val="ParaAttribute8"/>
        <w:rPr>
          <w:rFonts w:ascii="n" w:eastAsia="n" w:hAnsi="n"/>
          <w:b/>
          <w:sz w:val="24"/>
          <w:szCs w:val="24"/>
        </w:rPr>
      </w:pPr>
    </w:p>
    <w:p w:rsidR="00FB55F4" w:rsidRDefault="00C977F8">
      <w:pPr>
        <w:pStyle w:val="ParaAttribute8"/>
        <w:rPr>
          <w:rFonts w:ascii="n" w:eastAsia="n" w:hAnsi="n"/>
          <w:b/>
          <w:sz w:val="24"/>
          <w:szCs w:val="24"/>
        </w:rPr>
      </w:pPr>
      <w:r>
        <w:rPr>
          <w:rStyle w:val="CharAttribute3"/>
          <w:szCs w:val="24"/>
        </w:rPr>
        <w:t>CONCLUSION</w:t>
      </w:r>
    </w:p>
    <w:p w:rsidR="00FB55F4" w:rsidRDefault="00FB55F4">
      <w:pPr>
        <w:pStyle w:val="ParaAttribute8"/>
        <w:rPr>
          <w:rFonts w:ascii="n" w:eastAsia="n" w:hAnsi="n"/>
          <w:b/>
          <w:sz w:val="24"/>
          <w:szCs w:val="24"/>
        </w:rPr>
      </w:pPr>
    </w:p>
    <w:p w:rsidR="00FB55F4" w:rsidRDefault="00C977F8">
      <w:pPr>
        <w:pStyle w:val="ParaAttribute9"/>
        <w:spacing w:line="360" w:lineRule="auto"/>
        <w:rPr>
          <w:rFonts w:ascii="n" w:eastAsia="n" w:hAnsi="n"/>
          <w:sz w:val="24"/>
          <w:szCs w:val="24"/>
        </w:rPr>
      </w:pPr>
      <w:r>
        <w:rPr>
          <w:rStyle w:val="CharAttribute6"/>
          <w:szCs w:val="24"/>
        </w:rPr>
        <w:t>In the Wales Maritime Initiative, we</w:t>
      </w:r>
      <w:r>
        <w:rPr>
          <w:rStyle w:val="CharAttribute6"/>
          <w:szCs w:val="24"/>
        </w:rPr>
        <w:t>’</w:t>
      </w:r>
      <w:r>
        <w:rPr>
          <w:rStyle w:val="CharAttribute6"/>
          <w:szCs w:val="24"/>
        </w:rPr>
        <w:t>ve drawn on NATO</w:t>
      </w:r>
      <w:r>
        <w:rPr>
          <w:rStyle w:val="CharAttribute6"/>
          <w:szCs w:val="24"/>
        </w:rPr>
        <w:t>’</w:t>
      </w:r>
      <w:r>
        <w:rPr>
          <w:rStyle w:val="CharAttribute6"/>
          <w:szCs w:val="24"/>
        </w:rPr>
        <w:t>s long and rich experience in maritime training and opera</w:t>
      </w:r>
      <w:r>
        <w:rPr>
          <w:rStyle w:val="CharAttribute6"/>
          <w:szCs w:val="24"/>
        </w:rPr>
        <w:t xml:space="preserve">tions. The way forward lies in pursuing multinational approaches, strengthening the transatlantic compact, and engaging with our partners in a spirit of cooperation. We must retain our ability to project peace and security </w:t>
      </w:r>
      <w:r>
        <w:rPr>
          <w:rStyle w:val="CharAttribute6"/>
          <w:szCs w:val="24"/>
        </w:rPr>
        <w:lastRenderedPageBreak/>
        <w:t>wherever necessary; in the intere</w:t>
      </w:r>
      <w:r>
        <w:rPr>
          <w:rStyle w:val="CharAttribute6"/>
          <w:szCs w:val="24"/>
        </w:rPr>
        <w:t>st of our Alliance its members</w:t>
      </w:r>
    </w:p>
    <w:p w:rsidR="00FB55F4" w:rsidRDefault="00C977F8">
      <w:pPr>
        <w:pStyle w:val="ParaAttribute9"/>
        <w:spacing w:line="360" w:lineRule="auto"/>
        <w:rPr>
          <w:rFonts w:ascii="n" w:eastAsia="n" w:hAnsi="n"/>
          <w:sz w:val="24"/>
          <w:szCs w:val="24"/>
        </w:rPr>
      </w:pPr>
      <w:r>
        <w:rPr>
          <w:rStyle w:val="CharAttribute6"/>
          <w:szCs w:val="24"/>
        </w:rPr>
        <w:t xml:space="preserve">The Oceans have been the highways of trade and economic growth throughout history. And success or failure on the high-seas has determined the fates of nations. Those who failed the naval-power test </w:t>
      </w:r>
      <w:r w:rsidR="00520BC1">
        <w:rPr>
          <w:rStyle w:val="CharAttribute6"/>
          <w:szCs w:val="24"/>
        </w:rPr>
        <w:t>–</w:t>
      </w:r>
      <w:r w:rsidR="00520BC1">
        <w:rPr>
          <w:rStyle w:val="CharAttribute6"/>
          <w:szCs w:val="24"/>
        </w:rPr>
        <w:t xml:space="preserve"> Alexander</w:t>
      </w:r>
      <w:r>
        <w:rPr>
          <w:rStyle w:val="CharAttribute6"/>
          <w:szCs w:val="24"/>
        </w:rPr>
        <w:t>, Napoleon, Phi</w:t>
      </w:r>
      <w:r>
        <w:rPr>
          <w:rStyle w:val="CharAttribute6"/>
          <w:szCs w:val="24"/>
        </w:rPr>
        <w:t xml:space="preserve">lip II </w:t>
      </w:r>
      <w:r>
        <w:rPr>
          <w:rStyle w:val="CharAttribute6"/>
          <w:szCs w:val="24"/>
        </w:rPr>
        <w:t>–</w:t>
      </w:r>
      <w:r>
        <w:rPr>
          <w:rStyle w:val="CharAttribute6"/>
          <w:szCs w:val="24"/>
        </w:rPr>
        <w:t xml:space="preserve"> also failed the test of time.</w:t>
      </w:r>
    </w:p>
    <w:p w:rsidR="00FB55F4" w:rsidRPr="00C977F8" w:rsidRDefault="00C977F8">
      <w:pPr>
        <w:pStyle w:val="ParaAttribute10"/>
        <w:spacing w:line="360" w:lineRule="auto"/>
        <w:rPr>
          <w:rFonts w:ascii="Arial" w:eastAsia="Arial"/>
          <w:sz w:val="24"/>
          <w:szCs w:val="24"/>
        </w:rPr>
      </w:pPr>
      <w:r>
        <w:rPr>
          <w:rStyle w:val="CharAttribute6"/>
          <w:szCs w:val="24"/>
        </w:rPr>
        <w:t>Today, Russia</w:t>
      </w:r>
      <w:r>
        <w:rPr>
          <w:rStyle w:val="CharAttribute6"/>
          <w:szCs w:val="24"/>
        </w:rPr>
        <w:t>’</w:t>
      </w:r>
      <w:r>
        <w:rPr>
          <w:rStyle w:val="CharAttribute6"/>
          <w:szCs w:val="24"/>
        </w:rPr>
        <w:t xml:space="preserve">s aggressions have undermined security in Europe.  </w:t>
      </w:r>
      <w:r>
        <w:rPr>
          <w:rStyle w:val="CharAttribute6"/>
          <w:szCs w:val="24"/>
        </w:rPr>
        <w:t xml:space="preserve">Developments   </w:t>
      </w:r>
      <w:r>
        <w:rPr>
          <w:rStyle w:val="CharAttribute6"/>
          <w:szCs w:val="24"/>
        </w:rPr>
        <w:t>on NATO</w:t>
      </w:r>
      <w:r>
        <w:rPr>
          <w:rStyle w:val="CharAttribute6"/>
          <w:szCs w:val="24"/>
        </w:rPr>
        <w:t>’</w:t>
      </w:r>
      <w:r>
        <w:rPr>
          <w:rStyle w:val="CharAttribute6"/>
          <w:szCs w:val="24"/>
        </w:rPr>
        <w:t xml:space="preserve">s Southern Flank </w:t>
      </w:r>
      <w:r>
        <w:rPr>
          <w:rStyle w:val="CharAttribute6"/>
          <w:szCs w:val="24"/>
        </w:rPr>
        <w:t>–</w:t>
      </w:r>
      <w:r>
        <w:rPr>
          <w:rStyle w:val="CharAttribute6"/>
          <w:szCs w:val="24"/>
        </w:rPr>
        <w:t xml:space="preserve"> particularly in the Middle East and North Africa </w:t>
      </w:r>
      <w:r>
        <w:rPr>
          <w:rStyle w:val="CharAttribute6"/>
          <w:szCs w:val="24"/>
        </w:rPr>
        <w:t>–</w:t>
      </w:r>
      <w:r>
        <w:rPr>
          <w:rStyle w:val="CharAttribute6"/>
          <w:szCs w:val="24"/>
        </w:rPr>
        <w:t xml:space="preserve">    are chang</w:t>
      </w:r>
      <w:r>
        <w:rPr>
          <w:rStyle w:val="CharAttribute6"/>
          <w:szCs w:val="24"/>
        </w:rPr>
        <w:t>i</w:t>
      </w:r>
      <w:r>
        <w:rPr>
          <w:rStyle w:val="CharAttribute6"/>
          <w:szCs w:val="24"/>
        </w:rPr>
        <w:t>n</w:t>
      </w:r>
      <w:r>
        <w:rPr>
          <w:rStyle w:val="CharAttribute6"/>
          <w:szCs w:val="24"/>
        </w:rPr>
        <w:t>g</w:t>
      </w:r>
      <w:r>
        <w:rPr>
          <w:rStyle w:val="CharAttribute6"/>
          <w:szCs w:val="24"/>
        </w:rPr>
        <w:t xml:space="preserve"> </w:t>
      </w:r>
      <w:r>
        <w:rPr>
          <w:rStyle w:val="CharAttribute6"/>
          <w:szCs w:val="24"/>
        </w:rPr>
        <w:t>t</w:t>
      </w:r>
      <w:r>
        <w:rPr>
          <w:rStyle w:val="CharAttribute6"/>
          <w:szCs w:val="24"/>
        </w:rPr>
        <w:t>h</w:t>
      </w:r>
      <w:r>
        <w:rPr>
          <w:rStyle w:val="CharAttribute6"/>
          <w:szCs w:val="24"/>
        </w:rPr>
        <w:t>e</w:t>
      </w:r>
      <w:r>
        <w:rPr>
          <w:rStyle w:val="CharAttribute6"/>
          <w:szCs w:val="24"/>
        </w:rPr>
        <w:t xml:space="preserve"> </w:t>
      </w:r>
      <w:r>
        <w:rPr>
          <w:rStyle w:val="CharAttribute6"/>
          <w:szCs w:val="24"/>
        </w:rPr>
        <w:t>b</w:t>
      </w:r>
      <w:r>
        <w:rPr>
          <w:rStyle w:val="CharAttribute6"/>
          <w:szCs w:val="24"/>
        </w:rPr>
        <w:t xml:space="preserve">roader security environment </w:t>
      </w:r>
    </w:p>
    <w:p w:rsidR="00FB55F4" w:rsidRDefault="00C977F8">
      <w:pPr>
        <w:pStyle w:val="ParaAttribute9"/>
        <w:spacing w:line="360" w:lineRule="auto"/>
        <w:rPr>
          <w:rFonts w:ascii="n" w:eastAsia="n" w:hAnsi="n"/>
          <w:sz w:val="24"/>
          <w:szCs w:val="24"/>
        </w:rPr>
      </w:pPr>
      <w:r>
        <w:rPr>
          <w:rStyle w:val="CharAttribute6"/>
          <w:szCs w:val="24"/>
        </w:rPr>
        <w:t>This week,</w:t>
      </w:r>
      <w:r>
        <w:rPr>
          <w:rStyle w:val="CharAttribute6"/>
          <w:szCs w:val="24"/>
        </w:rPr>
        <w:t xml:space="preserve"> at th</w:t>
      </w:r>
      <w:r>
        <w:rPr>
          <w:rStyle w:val="CharAttribute6"/>
          <w:szCs w:val="24"/>
        </w:rPr>
        <w:t>e Wales Summit, the NATO Heads of State and Government will adopt a Readiness Action Plan with the goal</w:t>
      </w:r>
      <w:r>
        <w:rPr>
          <w:rStyle w:val="CharAttribute6"/>
          <w:szCs w:val="24"/>
        </w:rPr>
        <w:t xml:space="preserve"> of making the Alliance faster and more agile in responding to the range of threats we face today, in particular those posed by Russia. Reinvigorated and </w:t>
      </w:r>
      <w:r>
        <w:rPr>
          <w:rStyle w:val="CharAttribute6"/>
          <w:szCs w:val="24"/>
        </w:rPr>
        <w:t>forward-looking maritime capabilities will be a key component of that plan.  Sea power</w:t>
      </w:r>
      <w:r>
        <w:rPr>
          <w:rStyle w:val="CharAttribute6"/>
          <w:szCs w:val="24"/>
        </w:rPr>
        <w:t xml:space="preserve"> continues to give NATO a means of acting swiftly and decisively, by exploiting a domain in which our forces are able to operate without serious challenge.  As President </w:t>
      </w:r>
      <w:r>
        <w:rPr>
          <w:rStyle w:val="CharAttribute6"/>
          <w:szCs w:val="24"/>
        </w:rPr>
        <w:t>Theodore Roosevelt said in his second annual report to the US Congress, "A good Navy is not a provocation to war. It is the surest guarantee of peace."</w:t>
      </w:r>
    </w:p>
    <w:p w:rsidR="00FB55F4" w:rsidRDefault="00FB55F4">
      <w:pPr>
        <w:pStyle w:val="ParaAttribute9"/>
        <w:spacing w:line="360" w:lineRule="auto"/>
        <w:rPr>
          <w:rFonts w:ascii="n" w:eastAsia="n" w:hAnsi="n"/>
          <w:sz w:val="24"/>
          <w:szCs w:val="24"/>
        </w:rPr>
      </w:pPr>
    </w:p>
    <w:sectPr w:rsidR="00FB55F4" w:rsidSect="00FB55F4">
      <w:pgSz w:w="11907" w:h="16839" w:orient="landscape" w:code="9"/>
      <w:pgMar w:top="1440" w:right="1440" w:bottom="1440" w:left="1440" w:header="851" w:footer="244" w:gutter="0"/>
      <w:cols w:space="720"/>
      <w:docGrid w:linePitch="360" w:charSpace="2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¹Å">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
    <w:altName w:val="Times New Roman"/>
    <w:panose1 w:val="00000000000000000000"/>
    <w:charset w:val="00"/>
    <w:family w:val="roman"/>
    <w:notTrueType/>
    <w:pitch w:val="default"/>
    <w:sig w:usb0="00000000" w:usb1="00000000" w:usb2="00000000" w:usb3="00000000" w:csb0="00000000" w:csb1="00000000"/>
  </w:font>
  <w:font w:name="¸À °µ">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proofState w:spelling="clean" w:grammar="clean"/>
  <w:defaultTabStop w:val="720"/>
  <w:noPunctuationKerning/>
  <w:characterSpacingControl w:val="doNotCompress"/>
  <w:compat/>
  <w:rsids>
    <w:rsidRoot w:val="00FB55F4"/>
    <w:rsid w:val="00520BC1"/>
    <w:rsid w:val="0075291A"/>
    <w:rsid w:val="00C977F8"/>
    <w:rsid w:val="00FB55F4"/>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¹Å"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55F4"/>
    <w:pPr>
      <w:widowControl w:val="0"/>
      <w:wordWrap w:val="0"/>
      <w:autoSpaceDE w:val="0"/>
      <w:autoSpaceDN w:val="0"/>
      <w:jc w:val="both"/>
    </w:pPr>
    <w:rPr>
      <w:rFonts w:ascii="¹Å"/>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FB55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FB55F4"/>
    <w:pPr>
      <w:widowControl w:val="0"/>
      <w:tabs>
        <w:tab w:val="center" w:pos="4680"/>
        <w:tab w:val="right" w:pos="9360"/>
      </w:tabs>
      <w:wordWrap w:val="0"/>
      <w:jc w:val="right"/>
    </w:pPr>
  </w:style>
  <w:style w:type="paragraph" w:customStyle="1" w:styleId="ParaAttribute1">
    <w:name w:val="ParaAttribute1"/>
    <w:rsid w:val="00FB55F4"/>
    <w:pPr>
      <w:widowControl w:val="0"/>
      <w:tabs>
        <w:tab w:val="center" w:pos="4680"/>
        <w:tab w:val="right" w:pos="9360"/>
      </w:tabs>
      <w:wordWrap w:val="0"/>
      <w:jc w:val="both"/>
    </w:pPr>
  </w:style>
  <w:style w:type="paragraph" w:customStyle="1" w:styleId="ParaAttribute2">
    <w:name w:val="ParaAttribute2"/>
    <w:rsid w:val="00FB55F4"/>
    <w:pPr>
      <w:jc w:val="center"/>
    </w:pPr>
  </w:style>
  <w:style w:type="paragraph" w:customStyle="1" w:styleId="ParaAttribute3">
    <w:name w:val="ParaAttribute3"/>
    <w:rsid w:val="00FB55F4"/>
    <w:pPr>
      <w:widowControl w:val="0"/>
      <w:wordWrap w:val="0"/>
      <w:jc w:val="both"/>
    </w:pPr>
  </w:style>
  <w:style w:type="paragraph" w:customStyle="1" w:styleId="ParaAttribute4">
    <w:name w:val="ParaAttribute4"/>
    <w:rsid w:val="00FB55F4"/>
    <w:pPr>
      <w:spacing w:after="200"/>
      <w:jc w:val="both"/>
    </w:pPr>
  </w:style>
  <w:style w:type="paragraph" w:customStyle="1" w:styleId="ParaAttribute5">
    <w:name w:val="ParaAttribute5"/>
    <w:rsid w:val="00FB55F4"/>
    <w:pPr>
      <w:spacing w:after="200"/>
      <w:jc w:val="both"/>
    </w:pPr>
  </w:style>
  <w:style w:type="paragraph" w:customStyle="1" w:styleId="ParaAttribute6">
    <w:name w:val="ParaAttribute6"/>
    <w:rsid w:val="00FB55F4"/>
    <w:pPr>
      <w:spacing w:after="200"/>
      <w:jc w:val="center"/>
    </w:pPr>
  </w:style>
  <w:style w:type="paragraph" w:customStyle="1" w:styleId="ParaAttribute7">
    <w:name w:val="ParaAttribute7"/>
    <w:rsid w:val="00FB55F4"/>
    <w:pPr>
      <w:jc w:val="both"/>
    </w:pPr>
  </w:style>
  <w:style w:type="paragraph" w:customStyle="1" w:styleId="ParaAttribute8">
    <w:name w:val="ParaAttribute8"/>
    <w:rsid w:val="00FB55F4"/>
  </w:style>
  <w:style w:type="paragraph" w:customStyle="1" w:styleId="ParaAttribute9">
    <w:name w:val="ParaAttribute9"/>
    <w:rsid w:val="00FB55F4"/>
    <w:pPr>
      <w:widowControl w:val="0"/>
      <w:spacing w:after="280"/>
      <w:jc w:val="both"/>
    </w:pPr>
  </w:style>
  <w:style w:type="paragraph" w:customStyle="1" w:styleId="ParaAttribute10">
    <w:name w:val="ParaAttribute10"/>
    <w:rsid w:val="00FB55F4"/>
    <w:pPr>
      <w:widowControl w:val="0"/>
      <w:wordWrap w:val="0"/>
      <w:spacing w:after="200"/>
      <w:jc w:val="both"/>
    </w:pPr>
  </w:style>
  <w:style w:type="character" w:customStyle="1" w:styleId="CharAttribute0">
    <w:name w:val="CharAttribute0"/>
    <w:rsid w:val="00FB55F4"/>
    <w:rPr>
      <w:rFonts w:ascii="Calibri" w:eastAsia="Times New Roman"/>
    </w:rPr>
  </w:style>
  <w:style w:type="character" w:customStyle="1" w:styleId="CharAttribute1">
    <w:name w:val="CharAttribute1"/>
    <w:rsid w:val="00FB55F4"/>
    <w:rPr>
      <w:rFonts w:ascii="Calibri" w:eastAsia="Calibri"/>
    </w:rPr>
  </w:style>
  <w:style w:type="character" w:customStyle="1" w:styleId="CharAttribute2">
    <w:name w:val="CharAttribute2"/>
    <w:rsid w:val="00FB55F4"/>
    <w:rPr>
      <w:rFonts w:ascii="Calibri" w:eastAsia="Times New Roman"/>
    </w:rPr>
  </w:style>
  <w:style w:type="character" w:customStyle="1" w:styleId="CharAttribute3">
    <w:name w:val="CharAttribute3"/>
    <w:rsid w:val="00FB55F4"/>
    <w:rPr>
      <w:rFonts w:ascii="Arial" w:eastAsia="Arial"/>
      <w:b/>
      <w:sz w:val="24"/>
    </w:rPr>
  </w:style>
  <w:style w:type="character" w:customStyle="1" w:styleId="CharAttribute4">
    <w:name w:val="CharAttribute4"/>
    <w:rsid w:val="00FB55F4"/>
    <w:rPr>
      <w:rFonts w:ascii="Arial" w:eastAsia="Arial"/>
      <w:b/>
      <w:i/>
      <w:sz w:val="24"/>
    </w:rPr>
  </w:style>
  <w:style w:type="character" w:customStyle="1" w:styleId="CharAttribute5">
    <w:name w:val="CharAttribute5"/>
    <w:rsid w:val="00FB55F4"/>
    <w:rPr>
      <w:rFonts w:ascii="Arial" w:eastAsia="Arial"/>
    </w:rPr>
  </w:style>
  <w:style w:type="character" w:customStyle="1" w:styleId="CharAttribute6">
    <w:name w:val="CharAttribute6"/>
    <w:rsid w:val="00FB55F4"/>
    <w:rPr>
      <w:rFonts w:ascii="Arial" w:eastAsia="Arial"/>
      <w:sz w:val="24"/>
    </w:rPr>
  </w:style>
  <w:style w:type="character" w:customStyle="1" w:styleId="CharAttribute7">
    <w:name w:val="CharAttribute7"/>
    <w:rsid w:val="00FB55F4"/>
    <w:rPr>
      <w:rFonts w:ascii="Arial" w:eastAsia="Arial"/>
      <w:i/>
      <w:sz w:val="24"/>
    </w:rPr>
  </w:style>
  <w:style w:type="character" w:customStyle="1" w:styleId="CharAttribute8">
    <w:name w:val="CharAttribute8"/>
    <w:rsid w:val="00FB55F4"/>
    <w:rPr>
      <w:rFonts w:ascii="Arial" w:eastAsia="Arial"/>
      <w:sz w:val="40"/>
    </w:rPr>
  </w:style>
  <w:style w:type="character" w:customStyle="1" w:styleId="CharAttribute9">
    <w:name w:val="CharAttribute9"/>
    <w:rsid w:val="00FB55F4"/>
    <w:rPr>
      <w:rFonts w:ascii="Arial" w:eastAsia="Arial"/>
      <w:b/>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Å¸">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À °µ"/>
        <a:ea typeface=""/>
        <a:cs typeface=""/>
        <a:font script="Jpan" typeface="££ £««««"/>
        <a:font script="Hang" typeface="¸À °µ"/>
        <a:font script="Hant" typeface="ãáÙô"/>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À °µ"/>
        <a:ea typeface=""/>
        <a:cs typeface=""/>
        <a:font script="Jpan" typeface="££ £««««"/>
        <a:font script="Hang" typeface="¸À °µ"/>
        <a:font script="Hant" typeface="ãáÙô"/>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1784</Words>
  <Characters>10175</Characters>
  <Application>Microsoft Office Word</Application>
  <DocSecurity>0</DocSecurity>
  <Lines>84</Lines>
  <Paragraphs>23</Paragraphs>
  <MMClips>0</MMClips>
  <ScaleCrop>false</ScaleCrop>
  <HeadingPairs>
    <vt:vector size="4" baseType="variant">
      <vt:variant>
        <vt:lpstr>Title</vt:lpstr>
      </vt:variant>
      <vt:variant>
        <vt:i4>1</vt:i4>
      </vt:variant>
      <vt:variant>
        <vt:lpstr>Á¸</vt:lpstr>
      </vt:variant>
      <vt:variant>
        <vt:i4>1</vt:i4>
      </vt:variant>
    </vt:vector>
  </HeadingPairs>
  <TitlesOfParts>
    <vt:vector size="2" baseType="lpstr">
      <vt:lpstr>docx</vt:lpstr>
      <vt:lpstr>Title text</vt:lpstr>
    </vt:vector>
  </TitlesOfParts>
  <Company>INFRAWARE, Inc.</Company>
  <LinksUpToDate>false</LinksUpToDate>
  <CharactersWithSpaces>11936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froh.richard</cp:lastModifiedBy>
  <cp:revision>2</cp:revision>
  <dcterms:created xsi:type="dcterms:W3CDTF">2014-09-11T17:29:00Z</dcterms:created>
  <dcterms:modified xsi:type="dcterms:W3CDTF">2014-09-11T17:29:00Z</dcterms:modified>
  <cp:version>1</cp:version>
</cp:coreProperties>
</file>