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lang w:bidi="cy"/>
        </w:rPr>
        <w:t>Dim ond i fyfyrwyr sy’n dechrau addysg uwch am y tro cyntaf, ac sy’n dechrau ym mlwyddyn gyntaf cwrs israddedig cymwys y mae’r telerau ac amodau hyn yn berthnasol.  Dylai carfannau blaenorol o fyfyrwyr gyfeirio at y flwyddyn berthnasol ar fewnrwyd y myfyrwyr; cymorth a gwasanaethau, arian, cyllid i fyfyrwyr, adran bwrsariaeth.</w:t>
      </w:r>
    </w:p>
    <w:p w:rsidR="00FD29D1" w:rsidRPr="00C57075" w:rsidRDefault="00FD29D1" w:rsidP="00FD29D1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b/>
          <w:bCs/>
          <w:color w:val="833C0B" w:themeColor="accent2" w:themeShade="80"/>
          <w:sz w:val="56"/>
          <w:szCs w:val="56"/>
        </w:rPr>
      </w:pPr>
      <w:r w:rsidRPr="00C57075">
        <w:rPr>
          <w:rFonts w:asciiTheme="minorHAnsi" w:hAnsiTheme="minorHAnsi" w:cstheme="minorHAnsi"/>
          <w:b/>
          <w:color w:val="833C0B" w:themeColor="accent2" w:themeShade="80"/>
          <w:sz w:val="56"/>
          <w:szCs w:val="56"/>
          <w:lang w:bidi="cy"/>
        </w:rPr>
        <w:t>Bwrsariaeth Prifysgol Caerdydd 2017-18</w:t>
      </w:r>
    </w:p>
    <w:p w:rsidR="00FD29D1" w:rsidRPr="00C57075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color w:val="C45911" w:themeColor="accent2" w:themeShade="BF"/>
          <w:sz w:val="27"/>
          <w:szCs w:val="27"/>
        </w:rPr>
      </w:pPr>
    </w:p>
    <w:p w:rsidR="00FD29D1" w:rsidRPr="00480F6C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1. Bod yn gymwys - yr Amodau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Mae’n rhaid bod y myfyriwr;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• Yn dechrau blwyddyn 1 mewn cwrs israddedig amser llawn* ym Mhrifysgol Caerdydd yn 2017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• Yn gymwys ar gyfer cyllid myfyrwyr y DU** at ddibenion costau byw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• Ag incwm aelwyd - yn unol â’r hyn a aseswyd gan awdurdod eu dyfarniad - sy’n llai na £42,000, a’i fod wedi rhoi caniatâd i rannu’r wybodaeth hon gyda’r brifysgol 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• Yn atebol i dalu ffioedd dysgu o £9,000, ac yn talu isafswm o £6,000 yn 2017-18 (nid yw cael Grant Talu Ffioedd Dysgu gan Lywodraeth Cymru yn eithrio rhywun rhag bod yn gymwys).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• Yno bresennol ar y dyddiadau talu (gweler isod)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D29D1" w:rsidRPr="00480F6C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2. Gwerth y Dyfarniad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>£1000 yw’r fwrsariaeth ar gyfer pob myfyriwr cymwys.</w:t>
      </w:r>
    </w:p>
    <w:p w:rsidR="002C51D2" w:rsidRDefault="002C51D2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Caiff myfyrwyr eu hailasesu bob blwyddyn ar gyfer bwrsariaeth prifysgol.  Caiff penderfyniadau ynghylch dyfarniadau bwrsariaeth ar gyfer 2018-19 ac ar gyfer myfyrwyr sy'n parhau, eu cyhoeddi yn nhymor yr haf 2018.  </w:t>
      </w:r>
    </w:p>
    <w:p w:rsidR="00FD29D1" w:rsidRDefault="002C51D2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Ni fydd bwrsariaeth y myfyrwyr sy’n parhau yn llai na £500.  Sylwer, mae bwrsariaeth ym mlwyddyn gyntaf myfyriwr yn cynnwys elfen ar gyfer costau cychwynnol.  </w:t>
      </w:r>
    </w:p>
    <w:p w:rsidR="002C51D2" w:rsidRPr="00480F6C" w:rsidRDefault="002C51D2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D29D1" w:rsidRPr="00480F6C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3. Amodau’r dyfarniad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>Caiff y fwrsariaeth ei thalu mewn 2 randaliad, bydd y dyddiadau ar gael ar ddechrau'r flwyddyn academaidd ac ar hyn o bryd, mae'r naill ddyddiad a’r llall yn ystod yr ail dymor.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>Mae’r dyddiad pan mae’n rhaid bod yn bresennol yn syrthio ychydig cyn pob dyddiad talu, ac mae’n rhaid bod myfyrwyr wedi ymrestru’n llawn ar y dyddiad hwnnw.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Os nad yw’r Cwmni Benthyciadau i Fyfyrwyr yn cadarnhau i’r Brifysgol faint yw incwm aelwyd, erbyn 31 Gorffennaf 2018, ni ellir talu’r fwrsariaeth. </w:t>
      </w:r>
    </w:p>
    <w:p w:rsidR="00E917D3" w:rsidRPr="00480F6C" w:rsidRDefault="00E917D3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FD29D1" w:rsidRPr="00480F6C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4. Gweithdrefnau’r fwrsariaeth </w:t>
      </w:r>
    </w:p>
    <w:p w:rsidR="00FD29D1" w:rsidRPr="00860F7D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60F7D">
        <w:rPr>
          <w:rFonts w:asciiTheme="minorHAnsi" w:hAnsiTheme="minorHAnsi" w:cstheme="minorHAnsi"/>
          <w:lang w:bidi="cy"/>
        </w:rPr>
        <w:t>Nid oes angen gwneud cais penodol.</w:t>
      </w:r>
    </w:p>
    <w:p w:rsidR="00FD29D1" w:rsidRPr="00860F7D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60F7D">
        <w:rPr>
          <w:rFonts w:asciiTheme="minorHAnsi" w:hAnsiTheme="minorHAnsi" w:cstheme="minorHAnsi"/>
          <w:lang w:bidi="cy"/>
        </w:rPr>
        <w:t>Anfonir cadarnhad o hawl i fwrsariaeth prifysgol i fyfyrwyr sydd wedi llenwi asesiad ariannol, ac wedi rhannu’r wybodaeth gyda’r brifysgol cyn diwedd y tymor cyntaf.</w:t>
      </w:r>
    </w:p>
    <w:p w:rsidR="00FD29D1" w:rsidRPr="00860F7D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Anfonir llythyrau dyfarnu i'r cyfeiriad a gofrestrwyd gyda’r Cwmni Benthyciadau i Fyfyrwyr; yn aml, cyfeiriad cartref y myfyriwr yw hwnnw.  Gellir bwrw golwg ar lythyrau dyfarnu, neu lawrlwytho copïau o’r adran ohebu ar eich cyfrif Cwmni Benthyciadau i Fyfyrwyr.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60F7D">
        <w:rPr>
          <w:rFonts w:asciiTheme="minorHAnsi" w:hAnsiTheme="minorHAnsi" w:cstheme="minorHAnsi"/>
          <w:lang w:bidi="cy"/>
        </w:rPr>
        <w:t>Y Cwmni Benthyciadau i Fyfyrwyr sy’n darparu taliadau’r fwrsariaeth.  Cofiwch, felly, roi gwybod i’r cwmni o leiaf 3 wythnos cyn cael taliad os ydych wedi newid eich cyfrif banc.</w:t>
      </w:r>
    </w:p>
    <w:p w:rsidR="00FD29D1" w:rsidRPr="00921A9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</w:p>
    <w:p w:rsidR="00FD29D1" w:rsidRPr="00480F6C" w:rsidRDefault="00FD29D1" w:rsidP="00FD29D1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7"/>
          <w:szCs w:val="27"/>
        </w:rPr>
      </w:pP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5. </w:t>
      </w:r>
      <w:r w:rsidRPr="00480F6C">
        <w:rPr>
          <w:rFonts w:asciiTheme="minorHAnsi" w:hAnsiTheme="minorHAnsi" w:cstheme="minorHAnsi"/>
          <w:sz w:val="27"/>
          <w:szCs w:val="27"/>
          <w:lang w:bidi="cy"/>
        </w:rPr>
        <w:t>Eithrio rhag talu am fwrsariaeth.</w:t>
      </w:r>
      <w:r w:rsidRPr="00480F6C">
        <w:rPr>
          <w:rFonts w:asciiTheme="minorHAnsi" w:hAnsiTheme="minorHAnsi" w:cstheme="minorHAnsi"/>
          <w:b/>
          <w:sz w:val="27"/>
          <w:szCs w:val="27"/>
          <w:lang w:bidi="cy"/>
        </w:rPr>
        <w:t xml:space="preserve">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Sylwer, mae’n rhaid bod gan fyfyrwyr blwyddyn gyntaf asesiad terfynol cyflawn o incwm eu haelwyd oddi wrth awdurdod eu dyfarniad ar gyfer benthyciadau a grantiau’r llywodraeth, cyn y gellir anfon llythyr sy’n cadarnhau beth yw eu bwrsariaeth, neu cyn y gellir gwneud taliad.  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>Ni thelir bwrsariaeth i fyfyrwyr sy’n absennol ar y dyddiad pan mae’n rhaid bod yn bresennol.  </w:t>
      </w:r>
    </w:p>
    <w:p w:rsidR="00FD29D1" w:rsidRPr="00CC20AB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lang w:bidi="cy"/>
        </w:rPr>
        <w:t>Mae’n rhaid bod myfyrwyr yn talu isafswm o £6000 yn 17-18.</w:t>
      </w:r>
      <w:r>
        <w:rPr>
          <w:rFonts w:asciiTheme="minorHAnsi" w:hAnsiTheme="minorHAnsi" w:cstheme="minorHAnsi"/>
          <w:sz w:val="16"/>
          <w:szCs w:val="16"/>
          <w:lang w:bidi="cy"/>
        </w:rPr>
        <w:t xml:space="preserve">   </w:t>
      </w:r>
      <w:r>
        <w:rPr>
          <w:rFonts w:asciiTheme="minorHAnsi" w:hAnsiTheme="minorHAnsi" w:cstheme="minorHAnsi"/>
          <w:lang w:bidi="cy"/>
        </w:rPr>
        <w:t>Ni fydd myfyrwyr ar flynyddoedd lleoliad neu fyfyrwyr sy'n astudio dramor yn gymwys i gael bwrsariaeth yn ystod y flwyddyn honno.   Dylai myfyrwyr gysylltu â’u hysgol, neu’r Swyddfa Bwrsariaeth yn y Ganolfan Cefnogi Myfyrwyr, i gael manylion unrhyw gymorth ariannol sydd ar gael.</w:t>
      </w:r>
      <w:r>
        <w:rPr>
          <w:rFonts w:asciiTheme="minorHAnsi" w:hAnsiTheme="minorHAnsi" w:cstheme="minorHAnsi"/>
          <w:sz w:val="22"/>
          <w:szCs w:val="22"/>
          <w:lang w:bidi="cy"/>
        </w:rPr>
        <w:t xml:space="preserve">  </w:t>
      </w:r>
      <w:r>
        <w:rPr>
          <w:rFonts w:asciiTheme="minorHAnsi" w:hAnsiTheme="minorHAnsi" w:cstheme="minorHAnsi"/>
          <w:lang w:bidi="cy"/>
        </w:rPr>
        <w:t>Nid yw myfyrwyr sy’n ailadrodd blwyddyn a’n talu llai na £6,000 mewn ffioedd yn gymwys i gael bwrsariaeth ar gyfer y flwyddyn honno.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Gallai fod oedi cyn talu bwrsariaethau os na chaiff eich presenoldeb ei gadarnhau.  Gallai fod oedi cyn gwneud hynny os ydych wedi newid eich cwrs, neu os yw eich asesiad o gyllid myfyrwyr yn anghyflawn, neu wedi’i ohirio.  </w:t>
      </w:r>
    </w:p>
    <w:p w:rsidR="00FD29D1" w:rsidRPr="00480F6C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Ni ellir gwneud taliadau bwrsariaeth ar ôl 31 Gorffennaf 2018.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Nid yw incwm aelwyd sydd dros £42,000.00 yn gymwys ar gyfer bwrsariaethau Prifysgol. 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Os yw incwm eich aelwyd yn syrthio gostwng 15% yn ystod y flwyddyn academaidd, gallwch gysylltu â’ch awdurdod dyfarnu i drafod a oes modd ailasesu eich cyllid myfyrwyr yn ystod y flwyddyn gyfredol.  Os daw hysbysiad o’r newid i incwm eich aelwyd i law cyn 31 Gorffennaf 2018, ailasesir eich bwrsariaeth.  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>Bydd unrhyw fyfyriwr sy'n gohirio eu cais tan 2018-19 yn cael ei ystyried o dan unrhyw gynlluniau sydd ar gael ar yr adeg honno.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480F6C">
        <w:rPr>
          <w:rFonts w:asciiTheme="minorHAnsi" w:hAnsiTheme="minorHAnsi" w:cstheme="minorHAnsi"/>
          <w:lang w:bidi="cy"/>
        </w:rPr>
        <w:t xml:space="preserve">Dylid cyfeirio unrhyw ymholiadau ynghylch y cynllun i </w:t>
      </w:r>
      <w:hyperlink r:id="rId5" w:history="1">
        <w:r w:rsidRPr="002D1341">
          <w:rPr>
            <w:rStyle w:val="Hyperddolen"/>
            <w:rFonts w:asciiTheme="minorHAnsi" w:hAnsiTheme="minorHAnsi" w:cstheme="minorHAnsi"/>
            <w:lang w:bidi="cy"/>
          </w:rPr>
          <w:t>bursariesandscholarships@caerdydd.ac.uk</w:t>
        </w:r>
      </w:hyperlink>
      <w:r w:rsidRPr="00480F6C">
        <w:rPr>
          <w:rFonts w:asciiTheme="minorHAnsi" w:hAnsiTheme="minorHAnsi" w:cstheme="minorHAnsi"/>
          <w:lang w:bidi="cy"/>
        </w:rPr>
        <w:t xml:space="preserve"> </w:t>
      </w:r>
    </w:p>
    <w:p w:rsidR="00FD29D1" w:rsidRDefault="00FD29D1" w:rsidP="00FD29D1">
      <w:p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 w:rsidRPr="00480F6C">
        <w:rPr>
          <w:rFonts w:asciiTheme="minorHAnsi" w:hAnsiTheme="minorHAnsi" w:cstheme="minorHAnsi"/>
          <w:b/>
          <w:u w:val="single"/>
          <w:lang w:bidi="cy"/>
        </w:rPr>
        <w:t>Sylwer</w:t>
      </w:r>
      <w:r w:rsidRPr="00480F6C">
        <w:rPr>
          <w:rFonts w:asciiTheme="minorHAnsi" w:hAnsiTheme="minorHAnsi" w:cstheme="minorHAnsi"/>
          <w:lang w:bidi="cy"/>
        </w:rPr>
        <w:t xml:space="preserve"> hyd yn oed pe dewiswch beidio a derbyn cymorth gan y llywodraeth, i fod yn gymwys ar gyfer bwrsariaeth prifysgol, bydd yn rhaid i chi gael eich hasesu gan broses asesu ariannol awdurdod eich dyfarniad, a rhoi caniatâd i rannu’r wybodaeth honno gyda’r brifysgol.</w:t>
      </w:r>
    </w:p>
    <w:p w:rsidR="00937948" w:rsidRPr="00E917D3" w:rsidRDefault="00FD29D1" w:rsidP="00E917D3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lastRenderedPageBreak/>
        <w:t>Nodiadau</w:t>
      </w:r>
      <w:r>
        <w:rPr>
          <w:rFonts w:asciiTheme="minorHAnsi" w:hAnsiTheme="minorHAnsi" w:cstheme="minorHAnsi"/>
          <w:lang w:bidi="cy"/>
        </w:rPr>
        <w:br/>
        <w:t>* Nid yw’r cynllun hwn yn cwmpasu cyrsiau sy’n cael eu hariannu gan y Gwasanaeth Iechyd Gwladol na chyrsiau ymarfer dysgu.</w:t>
      </w:r>
      <w:r>
        <w:rPr>
          <w:rFonts w:asciiTheme="minorHAnsi" w:hAnsiTheme="minorHAnsi" w:cstheme="minorHAnsi"/>
          <w:lang w:bidi="cy"/>
        </w:rPr>
        <w:br/>
        <w:t xml:space="preserve">**fel yn ôl diffiniad y rheoliadau ariannu cymorth i fyfyrwyr. </w:t>
      </w:r>
    </w:p>
    <w:sectPr w:rsidR="00937948" w:rsidRPr="00E917D3" w:rsidSect="0093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508E"/>
    <w:multiLevelType w:val="hybridMultilevel"/>
    <w:tmpl w:val="1FBCF832"/>
    <w:lvl w:ilvl="0" w:tplc="672A2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1"/>
    <w:rsid w:val="002C51D2"/>
    <w:rsid w:val="003A355B"/>
    <w:rsid w:val="004C3A30"/>
    <w:rsid w:val="005A7E1F"/>
    <w:rsid w:val="007A30E8"/>
    <w:rsid w:val="007F6823"/>
    <w:rsid w:val="00B656C4"/>
    <w:rsid w:val="00C71C35"/>
    <w:rsid w:val="00D37F22"/>
    <w:rsid w:val="00E917D3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8084-BE93-44F7-9E14-C11A923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FD29D1"/>
    <w:pPr>
      <w:ind w:left="720"/>
      <w:contextualSpacing/>
    </w:pPr>
  </w:style>
  <w:style w:type="character" w:styleId="Hyperddolen">
    <w:name w:val="Hyperlink"/>
    <w:basedOn w:val="FfontParagraffDdiofyn"/>
    <w:rsid w:val="00FD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riesandscholarships@c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Rhian Davies</cp:lastModifiedBy>
  <cp:revision>2</cp:revision>
  <dcterms:created xsi:type="dcterms:W3CDTF">2017-09-21T10:29:00Z</dcterms:created>
  <dcterms:modified xsi:type="dcterms:W3CDTF">2017-09-21T10:29:00Z</dcterms:modified>
</cp:coreProperties>
</file>