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253" w14:textId="77777777" w:rsidR="00EE2058" w:rsidRPr="00153D88" w:rsidRDefault="00EE2058" w:rsidP="00153D88">
      <w:pPr>
        <w:pStyle w:val="Heading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153D88">
        <w:rPr>
          <w:rFonts w:asciiTheme="minorHAnsi" w:hAnsiTheme="minorHAnsi" w:cstheme="minorHAnsi"/>
          <w:sz w:val="32"/>
          <w:szCs w:val="32"/>
          <w:lang w:bidi="cy-GB"/>
        </w:rPr>
        <w:t>Prifysgol</w:t>
      </w:r>
      <w:proofErr w:type="spellEnd"/>
      <w:r w:rsidRPr="00153D88">
        <w:rPr>
          <w:rFonts w:asciiTheme="minorHAnsi" w:hAnsiTheme="minorHAnsi" w:cstheme="minorHAnsi"/>
          <w:sz w:val="32"/>
          <w:szCs w:val="32"/>
          <w:lang w:bidi="cy-GB"/>
        </w:rPr>
        <w:t xml:space="preserve"> Caerdydd a </w:t>
      </w:r>
      <w:proofErr w:type="spellStart"/>
      <w:r w:rsidRPr="00153D88">
        <w:rPr>
          <w:rFonts w:asciiTheme="minorHAnsi" w:hAnsiTheme="minorHAnsi" w:cstheme="minorHAnsi"/>
          <w:sz w:val="32"/>
          <w:szCs w:val="32"/>
          <w:lang w:bidi="cy-GB"/>
        </w:rPr>
        <w:t>Phrifysgol</w:t>
      </w:r>
      <w:proofErr w:type="spellEnd"/>
      <w:r w:rsidRPr="00153D88">
        <w:rPr>
          <w:rFonts w:asciiTheme="minorHAnsi" w:hAnsiTheme="minorHAnsi" w:cstheme="minorHAnsi"/>
          <w:sz w:val="32"/>
          <w:szCs w:val="32"/>
          <w:lang w:bidi="cy-GB"/>
        </w:rPr>
        <w:t xml:space="preserve"> Waikato</w:t>
      </w:r>
    </w:p>
    <w:p w14:paraId="6B27211D" w14:textId="46978B96" w:rsidR="00EE2058" w:rsidRPr="00153D88" w:rsidRDefault="00EE2058" w:rsidP="00153D88">
      <w:pPr>
        <w:pStyle w:val="Heading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153D88">
        <w:rPr>
          <w:rFonts w:asciiTheme="minorHAnsi" w:hAnsiTheme="minorHAnsi" w:cstheme="minorHAnsi"/>
          <w:sz w:val="32"/>
          <w:szCs w:val="32"/>
          <w:lang w:bidi="cy-GB"/>
        </w:rPr>
        <w:t>Cronfa</w:t>
      </w:r>
      <w:proofErr w:type="spellEnd"/>
      <w:r w:rsidRPr="00153D88">
        <w:rPr>
          <w:rFonts w:asciiTheme="minorHAnsi" w:hAnsiTheme="minorHAnsi" w:cstheme="minorHAnsi"/>
          <w:sz w:val="32"/>
          <w:szCs w:val="32"/>
          <w:lang w:bidi="cy-GB"/>
        </w:rPr>
        <w:t xml:space="preserve"> </w:t>
      </w:r>
      <w:proofErr w:type="spellStart"/>
      <w:r w:rsidRPr="00153D88">
        <w:rPr>
          <w:rFonts w:asciiTheme="minorHAnsi" w:hAnsiTheme="minorHAnsi" w:cstheme="minorHAnsi"/>
          <w:sz w:val="32"/>
          <w:szCs w:val="32"/>
          <w:lang w:bidi="cy-GB"/>
        </w:rPr>
        <w:t>Sbarduno</w:t>
      </w:r>
      <w:proofErr w:type="spellEnd"/>
      <w:r w:rsidRPr="00153D88">
        <w:rPr>
          <w:rFonts w:asciiTheme="minorHAnsi" w:hAnsiTheme="minorHAnsi" w:cstheme="minorHAnsi"/>
          <w:sz w:val="32"/>
          <w:szCs w:val="32"/>
          <w:lang w:bidi="cy-GB"/>
        </w:rPr>
        <w:t xml:space="preserve"> </w:t>
      </w:r>
      <w:proofErr w:type="spellStart"/>
      <w:r w:rsidRPr="00153D88">
        <w:rPr>
          <w:rFonts w:asciiTheme="minorHAnsi" w:hAnsiTheme="minorHAnsi" w:cstheme="minorHAnsi"/>
          <w:sz w:val="32"/>
          <w:szCs w:val="32"/>
          <w:lang w:bidi="cy-GB"/>
        </w:rPr>
        <w:t>Gydweithredol</w:t>
      </w:r>
      <w:proofErr w:type="spellEnd"/>
    </w:p>
    <w:p w14:paraId="0D1B7675" w14:textId="719C1867" w:rsidR="00EE2058" w:rsidRPr="002A1BD8" w:rsidRDefault="00EE2058" w:rsidP="003276DB">
      <w:pPr>
        <w:jc w:val="center"/>
        <w:outlineLvl w:val="1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4CDD8F1" w14:textId="2EDB4AAE" w:rsidR="00EE2058" w:rsidRDefault="00EE2058" w:rsidP="005C2302">
      <w:pPr>
        <w:jc w:val="center"/>
        <w:outlineLvl w:val="1"/>
        <w:rPr>
          <w:rFonts w:eastAsia="Times New Roman" w:cstheme="minorHAnsi"/>
          <w:b/>
          <w:bCs/>
          <w:spacing w:val="-4"/>
          <w:sz w:val="30"/>
          <w:szCs w:val="30"/>
          <w:lang w:eastAsia="en-GB"/>
        </w:rPr>
      </w:pPr>
      <w:proofErr w:type="spellStart"/>
      <w:r w:rsidRPr="005C2302">
        <w:rPr>
          <w:rFonts w:eastAsia="Times New Roman" w:cstheme="minorHAnsi"/>
          <w:b/>
          <w:bCs/>
          <w:spacing w:val="-4"/>
          <w:sz w:val="30"/>
          <w:szCs w:val="30"/>
          <w:lang w:eastAsia="en-GB"/>
        </w:rPr>
        <w:t>Dyddiadau</w:t>
      </w:r>
      <w:proofErr w:type="spellEnd"/>
      <w:r w:rsidRPr="005C2302">
        <w:rPr>
          <w:rFonts w:eastAsia="Times New Roman" w:cstheme="minorHAnsi"/>
          <w:b/>
          <w:bCs/>
          <w:spacing w:val="-4"/>
          <w:sz w:val="30"/>
          <w:szCs w:val="30"/>
          <w:lang w:eastAsia="en-GB"/>
        </w:rPr>
        <w:t xml:space="preserve"> </w:t>
      </w:r>
      <w:proofErr w:type="spellStart"/>
      <w:r w:rsidRPr="005C2302">
        <w:rPr>
          <w:rFonts w:eastAsia="Times New Roman" w:cstheme="minorHAnsi"/>
          <w:b/>
          <w:bCs/>
          <w:spacing w:val="-4"/>
          <w:sz w:val="30"/>
          <w:szCs w:val="30"/>
          <w:lang w:eastAsia="en-GB"/>
        </w:rPr>
        <w:t>allweddol</w:t>
      </w:r>
      <w:proofErr w:type="spellEnd"/>
      <w:r w:rsidRPr="005C2302">
        <w:rPr>
          <w:rFonts w:eastAsia="Times New Roman" w:cstheme="minorHAnsi"/>
          <w:b/>
          <w:bCs/>
          <w:spacing w:val="-4"/>
          <w:sz w:val="30"/>
          <w:szCs w:val="30"/>
          <w:lang w:eastAsia="en-GB"/>
        </w:rPr>
        <w:t xml:space="preserve"> 2023 / 24</w:t>
      </w:r>
    </w:p>
    <w:p w14:paraId="2DCCC9A8" w14:textId="77777777" w:rsidR="005C2302" w:rsidRPr="005C2302" w:rsidRDefault="005C2302" w:rsidP="005C2302">
      <w:pPr>
        <w:jc w:val="center"/>
        <w:outlineLvl w:val="1"/>
        <w:rPr>
          <w:rFonts w:eastAsia="Times New Roman" w:cstheme="minorHAnsi"/>
          <w:b/>
          <w:bCs/>
          <w:spacing w:val="-4"/>
          <w:sz w:val="30"/>
          <w:szCs w:val="30"/>
          <w:lang w:eastAsia="en-GB"/>
        </w:rPr>
      </w:pPr>
    </w:p>
    <w:p w14:paraId="7C0244BC" w14:textId="77777777" w:rsidR="003276DB" w:rsidRPr="002A1BD8" w:rsidRDefault="003276DB" w:rsidP="003276DB">
      <w:pPr>
        <w:outlineLvl w:val="1"/>
        <w:rPr>
          <w:rFonts w:eastAsia="Times New Roman" w:cstheme="minorHAnsi"/>
          <w:sz w:val="22"/>
          <w:szCs w:val="22"/>
          <w:lang w:val="cy-GB" w:eastAsia="en-GB"/>
        </w:rPr>
      </w:pPr>
    </w:p>
    <w:p w14:paraId="586128F4" w14:textId="6AF60A9E" w:rsidR="00EE2058" w:rsidRPr="00642A16" w:rsidRDefault="00EE2058" w:rsidP="003276DB">
      <w:pPr>
        <w:outlineLvl w:val="1"/>
        <w:rPr>
          <w:rFonts w:eastAsia="Times New Roman" w:cstheme="minorHAnsi"/>
          <w:b/>
          <w:bCs/>
          <w:i/>
          <w:iCs/>
          <w:spacing w:val="-4"/>
          <w:sz w:val="22"/>
          <w:szCs w:val="22"/>
          <w:lang w:eastAsia="en-GB"/>
        </w:rPr>
      </w:pPr>
      <w:r w:rsidRPr="00642A16">
        <w:rPr>
          <w:rFonts w:eastAsia="Times New Roman" w:cstheme="minorHAnsi"/>
          <w:b/>
          <w:bCs/>
          <w:i/>
          <w:iCs/>
          <w:sz w:val="22"/>
          <w:szCs w:val="22"/>
          <w:lang w:val="cy-GB" w:eastAsia="en-GB"/>
        </w:rPr>
        <w:t>Noder mai y cylch ariannu yw 12 mis ar gyfer pob galwad ond amser gweithio'r prosiect yw 6 mis.</w:t>
      </w:r>
    </w:p>
    <w:p w14:paraId="4847D788" w14:textId="77777777" w:rsidR="00EE2058" w:rsidRPr="002A1BD8" w:rsidRDefault="00EE2058" w:rsidP="003276DB">
      <w:pPr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</w:pPr>
    </w:p>
    <w:p w14:paraId="6BE9DA3B" w14:textId="0BD0ECCE" w:rsidR="00B941D3" w:rsidRPr="002A1BD8" w:rsidRDefault="00EE2058" w:rsidP="003276DB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 w:rsidRPr="002A1BD8">
        <w:rPr>
          <w:rFonts w:eastAsia="Times New Roman" w:cstheme="minorHAnsi"/>
          <w:i/>
          <w:iCs/>
          <w:sz w:val="22"/>
          <w:szCs w:val="22"/>
          <w:lang w:eastAsia="en-GB"/>
        </w:rPr>
        <w:t>Galwad</w:t>
      </w:r>
      <w:proofErr w:type="spellEnd"/>
      <w:r w:rsidRPr="002A1BD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Mawrth</w:t>
      </w:r>
      <w:r w:rsidR="00B941D3" w:rsidRPr="002A1BD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2023 </w:t>
      </w:r>
    </w:p>
    <w:p w14:paraId="0566042C" w14:textId="77777777" w:rsidR="00B941D3" w:rsidRPr="002A1BD8" w:rsidRDefault="00B941D3" w:rsidP="003276DB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659"/>
      </w:tblGrid>
      <w:tr w:rsidR="00EE2058" w:rsidRPr="002A1BD8" w14:paraId="29D5B8C4" w14:textId="77777777" w:rsidTr="00EE2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AAD7A" w14:textId="27D021D1" w:rsidR="00B941D3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Ceisiadau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yn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agor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E0294" w14:textId="7BCB62D8" w:rsidR="00B941D3" w:rsidRPr="002A1BD8" w:rsidRDefault="00EE2058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27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Chwefror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2023</w:t>
            </w:r>
          </w:p>
        </w:tc>
      </w:tr>
      <w:tr w:rsidR="00EE2058" w:rsidRPr="002A1BD8" w14:paraId="782F23B3" w14:textId="77777777" w:rsidTr="00EE2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DF83F" w14:textId="3864EEF4" w:rsidR="00B941D3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Cyfnod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gwneud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cais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yn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dod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i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ben 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92F7A" w14:textId="2F445185" w:rsidR="00B941D3" w:rsidRPr="002A1BD8" w:rsidRDefault="00EE2058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6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Ebrill</w:t>
            </w:r>
            <w:proofErr w:type="spellEnd"/>
          </w:p>
        </w:tc>
      </w:tr>
      <w:tr w:rsidR="00EE2058" w:rsidRPr="002A1BD8" w14:paraId="4CFA2E07" w14:textId="77777777" w:rsidTr="00EE2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75B3" w14:textId="7034FC73" w:rsidR="00B941D3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Adolygiad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phenderfyniadau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cyllido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52E9E" w14:textId="7CDE6A12" w:rsidR="00B941D3" w:rsidRPr="002A1BD8" w:rsidRDefault="00EE2058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Ebrill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/ Mai</w:t>
            </w:r>
          </w:p>
        </w:tc>
      </w:tr>
      <w:tr w:rsidR="00EE2058" w:rsidRPr="002A1BD8" w14:paraId="0EAB7CA2" w14:textId="77777777" w:rsidTr="00EE2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49916" w14:textId="4B7BE205" w:rsidR="00B941D3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Hysbysu’r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ymgeiswyr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1B2F6" w14:textId="4E21F01B" w:rsidR="00B941D3" w:rsidRPr="002A1BD8" w:rsidRDefault="00EE2058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22 Mai</w:t>
            </w:r>
          </w:p>
        </w:tc>
      </w:tr>
      <w:tr w:rsidR="00EE2058" w:rsidRPr="002A1BD8" w14:paraId="43879DBD" w14:textId="77777777" w:rsidTr="00EE2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910AA" w14:textId="3725BD42" w:rsidR="00B941D3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Cyfnod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prosiect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14458" w14:textId="248CA3CC" w:rsidR="00B941D3" w:rsidRPr="002A1BD8" w:rsidRDefault="00EE2058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Mehefin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5C2302">
              <w:rPr>
                <w:rFonts w:eastAsia="Times New Roman" w:cstheme="minorHAnsi"/>
                <w:sz w:val="22"/>
                <w:szCs w:val="22"/>
                <w:lang w:eastAsia="en-GB"/>
              </w:rPr>
              <w:t>-</w:t>
            </w: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Rhagfyr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5C2302">
              <w:rPr>
                <w:rFonts w:eastAsia="Times New Roman" w:cstheme="minorHAnsi"/>
                <w:sz w:val="22"/>
                <w:szCs w:val="22"/>
                <w:lang w:eastAsia="en-GB"/>
              </w:rPr>
              <w:t>2023</w:t>
            </w:r>
          </w:p>
        </w:tc>
      </w:tr>
      <w:tr w:rsidR="00EE2058" w:rsidRPr="002A1BD8" w14:paraId="562491DC" w14:textId="77777777" w:rsidTr="00EE20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B3739" w14:textId="52B19F57" w:rsidR="00B941D3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Cyflwyno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adroddiadau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25E32" w14:textId="4AD2AB21" w:rsidR="00B941D3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29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Ionawr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2024 </w:t>
            </w:r>
          </w:p>
        </w:tc>
      </w:tr>
    </w:tbl>
    <w:p w14:paraId="53FC7BC3" w14:textId="17A6B41D" w:rsidR="00B941D3" w:rsidRPr="002A1BD8" w:rsidRDefault="00B941D3" w:rsidP="003276DB">
      <w:pPr>
        <w:rPr>
          <w:rFonts w:eastAsia="Times New Roman" w:cstheme="minorHAnsi"/>
          <w:sz w:val="22"/>
          <w:szCs w:val="22"/>
          <w:lang w:eastAsia="en-GB"/>
        </w:rPr>
      </w:pPr>
    </w:p>
    <w:p w14:paraId="715870E8" w14:textId="246100B5" w:rsidR="00EE2058" w:rsidRPr="00642A16" w:rsidRDefault="00EE2058" w:rsidP="003276DB">
      <w:pPr>
        <w:rPr>
          <w:rFonts w:eastAsia="Times New Roman" w:cstheme="minorHAnsi"/>
          <w:i/>
          <w:iCs/>
          <w:sz w:val="22"/>
          <w:szCs w:val="22"/>
          <w:lang w:eastAsia="en-GB"/>
        </w:rPr>
      </w:pPr>
      <w:proofErr w:type="spellStart"/>
      <w:r w:rsidRPr="00642A16">
        <w:rPr>
          <w:rFonts w:eastAsia="Times New Roman" w:cstheme="minorHAnsi"/>
          <w:i/>
          <w:iCs/>
          <w:sz w:val="22"/>
          <w:szCs w:val="22"/>
          <w:lang w:eastAsia="en-GB"/>
        </w:rPr>
        <w:t>Galwad</w:t>
      </w:r>
      <w:proofErr w:type="spellEnd"/>
      <w:r w:rsidRPr="00642A16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Medi 2023</w:t>
      </w:r>
      <w:r w:rsidR="005C2302" w:rsidRPr="00642A16">
        <w:rPr>
          <w:rFonts w:eastAsia="Times New Roman" w:cstheme="minorHAnsi"/>
          <w:i/>
          <w:iCs/>
          <w:sz w:val="22"/>
          <w:szCs w:val="22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3659"/>
      </w:tblGrid>
      <w:tr w:rsidR="00EE2058" w:rsidRPr="002A1BD8" w14:paraId="16BEC72C" w14:textId="77777777" w:rsidTr="00671E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07962" w14:textId="77777777" w:rsidR="00EE2058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Ceisiadau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yn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agor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DA34F" w14:textId="15E7A857" w:rsidR="00EE2058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11 </w:t>
            </w:r>
            <w:r w:rsidR="00F3192B"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Medi</w:t>
            </w: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2023</w:t>
            </w:r>
          </w:p>
        </w:tc>
      </w:tr>
      <w:tr w:rsidR="00EE2058" w:rsidRPr="002A1BD8" w14:paraId="2AC239B4" w14:textId="77777777" w:rsidTr="00671E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A2AD" w14:textId="77777777" w:rsidR="00EE2058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Cyfnod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gwneud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cais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yn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dod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i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ben due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C8975" w14:textId="726911EF" w:rsidR="00EE2058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16</w:t>
            </w:r>
            <w:r w:rsidR="00F3192B"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Hydref</w:t>
            </w: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2023</w:t>
            </w:r>
          </w:p>
        </w:tc>
      </w:tr>
      <w:tr w:rsidR="00EE2058" w:rsidRPr="002A1BD8" w14:paraId="10458226" w14:textId="77777777" w:rsidTr="00671E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C6CF4" w14:textId="77777777" w:rsidR="00EE2058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Adolygiad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phenderfyniadau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cyllido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C02E" w14:textId="33671646" w:rsidR="00EE2058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Hydref </w:t>
            </w:r>
            <w:r w:rsidR="00BC6DC8">
              <w:rPr>
                <w:rFonts w:eastAsia="Times New Roman" w:cstheme="minorHAnsi"/>
                <w:sz w:val="22"/>
                <w:szCs w:val="22"/>
                <w:lang w:eastAsia="en-GB"/>
              </w:rPr>
              <w:t>-</w:t>
            </w: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Tachwedd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E2058" w:rsidRPr="002A1BD8" w14:paraId="7AECE615" w14:textId="77777777" w:rsidTr="00671E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EB2B0" w14:textId="77777777" w:rsidR="00EE2058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Hysbysu’r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ymgeiswyr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9DD55" w14:textId="3C18E59B" w:rsidR="00EE2058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4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Rhagfyr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2023</w:t>
            </w:r>
          </w:p>
        </w:tc>
      </w:tr>
      <w:tr w:rsidR="00EE2058" w:rsidRPr="002A1BD8" w14:paraId="6896DB5F" w14:textId="77777777" w:rsidTr="00671E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3BC85" w14:textId="77777777" w:rsidR="00EE2058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Cyfnod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prosiect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351F" w14:textId="3A5DD51F" w:rsidR="00EE2058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Rhagfyr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642A1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–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Mehefin</w:t>
            </w:r>
            <w:proofErr w:type="spellEnd"/>
            <w:r w:rsidR="00642A1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2024</w:t>
            </w:r>
            <w:r w:rsidR="00642A16">
              <w:rPr>
                <w:rFonts w:eastAsia="Times New Roman" w:cstheme="minorHAnsi"/>
                <w:sz w:val="22"/>
                <w:szCs w:val="22"/>
                <w:lang w:eastAsia="en-GB"/>
              </w:rPr>
              <w:br/>
            </w:r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(</w:t>
            </w:r>
            <w:proofErr w:type="spellStart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cyllid</w:t>
            </w:r>
            <w:proofErr w:type="spellEnd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ar</w:t>
            </w:r>
            <w:proofErr w:type="spellEnd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gael</w:t>
            </w:r>
            <w:proofErr w:type="spellEnd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ym</w:t>
            </w:r>
            <w:proofErr w:type="spellEnd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mis </w:t>
            </w:r>
            <w:proofErr w:type="spellStart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Ionawr</w:t>
            </w:r>
            <w:proofErr w:type="spellEnd"/>
            <w:r w:rsidR="00642A16" w:rsidRPr="00642A16">
              <w:rPr>
                <w:rFonts w:eastAsia="Times New Roman" w:cstheme="minorHAnsi"/>
                <w:sz w:val="22"/>
                <w:szCs w:val="22"/>
                <w:lang w:eastAsia="en-GB"/>
              </w:rPr>
              <w:t>)</w:t>
            </w:r>
          </w:p>
        </w:tc>
      </w:tr>
      <w:tr w:rsidR="00EE2058" w:rsidRPr="002A1BD8" w14:paraId="652355FD" w14:textId="77777777" w:rsidTr="00671E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AC80A" w14:textId="77777777" w:rsidR="00EE2058" w:rsidRPr="00642A16" w:rsidRDefault="00EE2058" w:rsidP="003276D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Cyflwyno</w:t>
            </w:r>
            <w:proofErr w:type="spellEnd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42A1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adroddiadau</w:t>
            </w:r>
            <w:proofErr w:type="spellEnd"/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9237D" w14:textId="53DEF53A" w:rsidR="00EE2058" w:rsidRPr="002A1BD8" w:rsidRDefault="00BD127D" w:rsidP="003276DB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12 </w:t>
            </w:r>
            <w:proofErr w:type="spellStart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>Awst</w:t>
            </w:r>
            <w:proofErr w:type="spellEnd"/>
            <w:r w:rsidRPr="002A1BD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2024</w:t>
            </w:r>
          </w:p>
        </w:tc>
      </w:tr>
    </w:tbl>
    <w:p w14:paraId="550BD4B2" w14:textId="77777777" w:rsidR="00EE2058" w:rsidRPr="002A1BD8" w:rsidRDefault="00EE2058" w:rsidP="003276DB">
      <w:pPr>
        <w:rPr>
          <w:rFonts w:eastAsia="Times New Roman" w:cstheme="minorHAnsi"/>
          <w:sz w:val="22"/>
          <w:szCs w:val="22"/>
          <w:lang w:eastAsia="en-GB"/>
        </w:rPr>
      </w:pPr>
    </w:p>
    <w:p w14:paraId="4705496E" w14:textId="77777777" w:rsidR="00EE2058" w:rsidRPr="002A1BD8" w:rsidRDefault="00EE2058" w:rsidP="003276D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1BD8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2A1BD8">
        <w:rPr>
          <w:rFonts w:asciiTheme="minorHAnsi" w:hAnsiTheme="minorHAnsi" w:cstheme="minorHAnsi"/>
          <w:sz w:val="22"/>
          <w:szCs w:val="22"/>
        </w:rPr>
        <w:t>gael</w:t>
      </w:r>
      <w:proofErr w:type="spellEnd"/>
      <w:r w:rsidRPr="002A1B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BD8">
        <w:rPr>
          <w:rFonts w:asciiTheme="minorHAnsi" w:hAnsiTheme="minorHAnsi" w:cstheme="minorHAnsi"/>
          <w:sz w:val="22"/>
          <w:szCs w:val="22"/>
        </w:rPr>
        <w:t>rhagor</w:t>
      </w:r>
      <w:proofErr w:type="spellEnd"/>
      <w:r w:rsidRPr="002A1BD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A1BD8">
        <w:rPr>
          <w:rFonts w:asciiTheme="minorHAnsi" w:hAnsiTheme="minorHAnsi" w:cstheme="minorHAnsi"/>
          <w:sz w:val="22"/>
          <w:szCs w:val="22"/>
        </w:rPr>
        <w:t>wybodaeth</w:t>
      </w:r>
      <w:proofErr w:type="spellEnd"/>
      <w:r w:rsidRPr="002A1B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1BD8">
        <w:rPr>
          <w:rFonts w:asciiTheme="minorHAnsi" w:hAnsiTheme="minorHAnsi" w:cstheme="minorHAnsi"/>
          <w:sz w:val="22"/>
          <w:szCs w:val="22"/>
        </w:rPr>
        <w:t>ebostiwch</w:t>
      </w:r>
      <w:proofErr w:type="spellEnd"/>
      <w:r w:rsidRPr="002A1BD8">
        <w:rPr>
          <w:rFonts w:asciiTheme="minorHAnsi" w:hAnsiTheme="minorHAnsi" w:cstheme="minorHAnsi"/>
          <w:sz w:val="22"/>
          <w:szCs w:val="22"/>
        </w:rPr>
        <w:t xml:space="preserve"> Cath Battersby (</w:t>
      </w:r>
      <w:proofErr w:type="spellStart"/>
      <w:r w:rsidRPr="002A1BD8">
        <w:rPr>
          <w:rFonts w:asciiTheme="minorHAnsi" w:hAnsiTheme="minorHAnsi" w:cstheme="minorHAnsi"/>
          <w:sz w:val="22"/>
          <w:szCs w:val="22"/>
        </w:rPr>
        <w:t>Prifysgol</w:t>
      </w:r>
      <w:proofErr w:type="spellEnd"/>
      <w:r w:rsidRPr="002A1BD8">
        <w:rPr>
          <w:rFonts w:asciiTheme="minorHAnsi" w:hAnsiTheme="minorHAnsi" w:cstheme="minorHAnsi"/>
          <w:sz w:val="22"/>
          <w:szCs w:val="22"/>
        </w:rPr>
        <w:t xml:space="preserve"> Waikato)</w:t>
      </w:r>
      <w:r w:rsidRPr="002A1BD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4" w:history="1">
        <w:r w:rsidRPr="002A1BD8">
          <w:rPr>
            <w:rStyle w:val="Hyperlink"/>
            <w:rFonts w:asciiTheme="minorHAnsi" w:hAnsiTheme="minorHAnsi" w:cstheme="minorHAnsi"/>
            <w:color w:val="4927A6"/>
            <w:sz w:val="22"/>
            <w:szCs w:val="22"/>
          </w:rPr>
          <w:t>cathb@waikato.ac.nz</w:t>
        </w:r>
      </w:hyperlink>
      <w:r w:rsidRPr="002A1BD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A1BD8">
        <w:rPr>
          <w:rFonts w:asciiTheme="minorHAnsi" w:hAnsiTheme="minorHAnsi" w:cstheme="minorHAnsi"/>
          <w:sz w:val="22"/>
          <w:szCs w:val="22"/>
        </w:rPr>
        <w:t>neu Anne Morgan (</w:t>
      </w:r>
      <w:proofErr w:type="spellStart"/>
      <w:r w:rsidRPr="002A1BD8">
        <w:rPr>
          <w:rFonts w:asciiTheme="minorHAnsi" w:hAnsiTheme="minorHAnsi" w:cstheme="minorHAnsi"/>
          <w:sz w:val="22"/>
          <w:szCs w:val="22"/>
        </w:rPr>
        <w:t>Prifysgol</w:t>
      </w:r>
      <w:proofErr w:type="spellEnd"/>
      <w:r w:rsidRPr="002A1BD8">
        <w:rPr>
          <w:rFonts w:asciiTheme="minorHAnsi" w:hAnsiTheme="minorHAnsi" w:cstheme="minorHAnsi"/>
          <w:sz w:val="22"/>
          <w:szCs w:val="22"/>
        </w:rPr>
        <w:t xml:space="preserve"> Caerdydd)</w:t>
      </w:r>
      <w:r w:rsidRPr="002A1BD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5" w:history="1">
        <w:r w:rsidRPr="002A1BD8">
          <w:rPr>
            <w:rStyle w:val="Hyperlink"/>
            <w:rFonts w:asciiTheme="minorHAnsi" w:hAnsiTheme="minorHAnsi" w:cstheme="minorHAnsi"/>
            <w:color w:val="4927A6"/>
            <w:sz w:val="22"/>
            <w:szCs w:val="22"/>
          </w:rPr>
          <w:t>MorganA11@caerdydd.ac.uk</w:t>
        </w:r>
      </w:hyperlink>
    </w:p>
    <w:p w14:paraId="1035C429" w14:textId="77777777" w:rsidR="00EE2058" w:rsidRPr="002A1BD8" w:rsidRDefault="00EE2058" w:rsidP="003276DB">
      <w:pPr>
        <w:rPr>
          <w:rFonts w:cstheme="minorHAnsi"/>
          <w:sz w:val="22"/>
          <w:szCs w:val="22"/>
        </w:rPr>
      </w:pPr>
    </w:p>
    <w:sectPr w:rsidR="00EE2058" w:rsidRPr="002A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D3"/>
    <w:rsid w:val="000B2ED3"/>
    <w:rsid w:val="001373C0"/>
    <w:rsid w:val="00153D88"/>
    <w:rsid w:val="00281911"/>
    <w:rsid w:val="002A1BD8"/>
    <w:rsid w:val="002D5CED"/>
    <w:rsid w:val="003276DB"/>
    <w:rsid w:val="005C2302"/>
    <w:rsid w:val="00642A16"/>
    <w:rsid w:val="00966A4A"/>
    <w:rsid w:val="00B941D3"/>
    <w:rsid w:val="00BC6DC8"/>
    <w:rsid w:val="00BD127D"/>
    <w:rsid w:val="00EE2058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7C5"/>
  <w15:chartTrackingRefBased/>
  <w15:docId w15:val="{4C1AEC7D-C075-7F4E-9C05-C910351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1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1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41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41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05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E2058"/>
  </w:style>
  <w:style w:type="character" w:customStyle="1" w:styleId="apple-converted-space">
    <w:name w:val="apple-converted-space"/>
    <w:basedOn w:val="DefaultParagraphFont"/>
    <w:rsid w:val="00EE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58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a11@cardiff.ac.uk" TargetMode="External"/><Relationship Id="rId4" Type="http://schemas.openxmlformats.org/officeDocument/2006/relationships/hyperlink" Target="mailto:cathb@waikat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Morgan</dc:creator>
  <cp:keywords/>
  <dc:description/>
  <cp:lastModifiedBy>Becs Parker</cp:lastModifiedBy>
  <cp:revision>10</cp:revision>
  <dcterms:created xsi:type="dcterms:W3CDTF">2023-01-20T14:36:00Z</dcterms:created>
  <dcterms:modified xsi:type="dcterms:W3CDTF">2023-02-02T11:34:00Z</dcterms:modified>
</cp:coreProperties>
</file>