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6"/>
      </w:tblGrid>
      <w:tr w:rsidR="00ED19DE" w14:paraId="67662ACA" w14:textId="77777777">
        <w:tc>
          <w:tcPr>
            <w:tcW w:w="15920" w:type="dxa"/>
            <w:shd w:val="clear" w:color="auto" w:fill="606060"/>
          </w:tcPr>
          <w:p w14:paraId="7CEB3BE8" w14:textId="77777777" w:rsidR="00ED19DE" w:rsidRDefault="00ED19DE">
            <w:pPr>
              <w:jc w:val="center"/>
              <w:rPr>
                <w:rFonts w:ascii="Trebuchet MS" w:hAnsi="Trebuchet MS" w:cs="Arial"/>
                <w:b/>
                <w:bCs/>
                <w:color w:val="FFFFFF"/>
                <w:sz w:val="28"/>
                <w:szCs w:val="28"/>
              </w:rPr>
            </w:pPr>
            <w:r>
              <w:rPr>
                <w:rFonts w:ascii="Trebuchet MS" w:hAnsi="Trebuchet MS" w:cs="Arial"/>
                <w:b/>
                <w:bCs/>
                <w:color w:val="FFFFFF"/>
                <w:sz w:val="28"/>
                <w:szCs w:val="28"/>
              </w:rPr>
              <w:t xml:space="preserve">Student Administration &amp; Support Records Retention Schedule </w:t>
            </w:r>
          </w:p>
        </w:tc>
      </w:tr>
    </w:tbl>
    <w:p w14:paraId="55847CCB" w14:textId="77777777" w:rsidR="00ED19DE" w:rsidRDefault="00ED19DE">
      <w:pPr>
        <w:rPr>
          <w:rFonts w:ascii="Trebuchet MS" w:hAnsi="Trebuchet MS" w:cs="Arial"/>
          <w:b/>
          <w:bCs/>
          <w:sz w:val="8"/>
          <w:szCs w:val="8"/>
        </w:rPr>
      </w:pPr>
    </w:p>
    <w:p w14:paraId="56B469C9" w14:textId="77777777" w:rsidR="00ED19DE" w:rsidRDefault="00ED19DE">
      <w:pPr>
        <w:jc w:val="center"/>
        <w:rPr>
          <w:rFonts w:ascii="Trebuchet MS" w:hAnsi="Trebuchet MS" w:cs="Arial"/>
          <w:b/>
          <w:bCs/>
          <w:sz w:val="28"/>
          <w:szCs w:val="28"/>
        </w:rPr>
      </w:pPr>
      <w:r>
        <w:rPr>
          <w:rFonts w:ascii="Trebuchet MS" w:hAnsi="Trebuchet MS" w:cs="Arial"/>
          <w:b/>
          <w:bCs/>
          <w:sz w:val="28"/>
          <w:szCs w:val="28"/>
        </w:rPr>
        <w:t>Contents</w:t>
      </w:r>
    </w:p>
    <w:p w14:paraId="624B2F64" w14:textId="77777777" w:rsidR="00ED19DE" w:rsidRPr="006615D3" w:rsidRDefault="00ED19DE">
      <w:pPr>
        <w:jc w:val="center"/>
        <w:rPr>
          <w:rFonts w:ascii="Trebuchet MS" w:hAnsi="Trebuchet MS" w:cs="Arial"/>
          <w:b/>
          <w:bCs/>
          <w:sz w:val="8"/>
          <w:szCs w:val="8"/>
        </w:rPr>
      </w:pPr>
    </w:p>
    <w:p w14:paraId="7965F454" w14:textId="77777777" w:rsidR="00ED19DE" w:rsidRDefault="009E6E53" w:rsidP="006615D3">
      <w:pPr>
        <w:spacing w:line="269" w:lineRule="auto"/>
        <w:rPr>
          <w:rFonts w:ascii="Trebuchet MS" w:hAnsi="Trebuchet MS" w:cs="Arial"/>
          <w:bCs/>
          <w:sz w:val="22"/>
          <w:szCs w:val="22"/>
        </w:rPr>
      </w:pPr>
      <w:r>
        <w:rPr>
          <w:rFonts w:ascii="Trebuchet MS" w:hAnsi="Trebuchet MS" w:cs="Arial"/>
          <w:bCs/>
          <w:sz w:val="22"/>
          <w:szCs w:val="22"/>
        </w:rPr>
        <w:tab/>
      </w:r>
      <w:r>
        <w:rPr>
          <w:rFonts w:ascii="Trebuchet MS" w:hAnsi="Trebuchet MS" w:cs="Arial"/>
          <w:bCs/>
          <w:sz w:val="22"/>
          <w:szCs w:val="22"/>
        </w:rPr>
        <w:tab/>
      </w:r>
      <w:r w:rsidR="00ED19DE">
        <w:rPr>
          <w:rFonts w:ascii="Trebuchet MS" w:hAnsi="Trebuchet MS" w:cs="Arial"/>
          <w:bCs/>
          <w:sz w:val="22"/>
          <w:szCs w:val="22"/>
        </w:rPr>
        <w:tab/>
        <w:t>Introduction</w:t>
      </w:r>
      <w:r w:rsidR="00ED19DE">
        <w:rPr>
          <w:rFonts w:ascii="Trebuchet MS" w:hAnsi="Trebuchet MS" w:cs="Arial"/>
          <w:bCs/>
          <w:sz w:val="22"/>
          <w:szCs w:val="22"/>
        </w:rPr>
        <w:tab/>
      </w:r>
      <w:r w:rsidR="00ED19DE">
        <w:rPr>
          <w:rFonts w:ascii="Trebuchet MS" w:hAnsi="Trebuchet MS" w:cs="Arial"/>
          <w:bCs/>
          <w:sz w:val="22"/>
          <w:szCs w:val="22"/>
        </w:rPr>
        <w:tab/>
      </w:r>
      <w:r w:rsidR="00F446B8">
        <w:rPr>
          <w:rFonts w:ascii="Trebuchet MS" w:hAnsi="Trebuchet MS" w:cs="Arial"/>
          <w:bCs/>
          <w:sz w:val="22"/>
          <w:szCs w:val="22"/>
        </w:rPr>
        <w:t>.</w:t>
      </w:r>
      <w:r w:rsidR="00ED19DE">
        <w:rPr>
          <w:rFonts w:ascii="Trebuchet MS" w:hAnsi="Trebuchet MS" w:cs="Arial"/>
          <w:bCs/>
          <w:sz w:val="22"/>
          <w:szCs w:val="22"/>
        </w:rPr>
        <w:tab/>
      </w:r>
      <w:r w:rsidR="00F446B8">
        <w:rPr>
          <w:rFonts w:ascii="Trebuchet MS" w:hAnsi="Trebuchet MS" w:cs="Arial"/>
          <w:bCs/>
          <w:sz w:val="22"/>
          <w:szCs w:val="22"/>
        </w:rPr>
        <w:t>.</w:t>
      </w:r>
      <w:r w:rsidR="00ED19DE">
        <w:rPr>
          <w:rFonts w:ascii="Trebuchet MS" w:hAnsi="Trebuchet MS" w:cs="Arial"/>
          <w:bCs/>
          <w:sz w:val="22"/>
          <w:szCs w:val="22"/>
        </w:rPr>
        <w:tab/>
      </w:r>
      <w:r w:rsidR="00F446B8">
        <w:rPr>
          <w:rFonts w:ascii="Trebuchet MS" w:hAnsi="Trebuchet MS" w:cs="Arial"/>
          <w:bCs/>
          <w:sz w:val="22"/>
          <w:szCs w:val="22"/>
        </w:rPr>
        <w:t>.</w:t>
      </w:r>
      <w:r w:rsidR="00ED19DE">
        <w:rPr>
          <w:rFonts w:ascii="Trebuchet MS" w:hAnsi="Trebuchet MS" w:cs="Arial"/>
          <w:bCs/>
          <w:sz w:val="22"/>
          <w:szCs w:val="22"/>
        </w:rPr>
        <w:tab/>
      </w:r>
      <w:r w:rsidR="00F446B8">
        <w:rPr>
          <w:rFonts w:ascii="Trebuchet MS" w:hAnsi="Trebuchet MS" w:cs="Arial"/>
          <w:bCs/>
          <w:sz w:val="22"/>
          <w:szCs w:val="22"/>
        </w:rPr>
        <w:t>.</w:t>
      </w:r>
      <w:r w:rsidR="00ED19DE">
        <w:rPr>
          <w:rFonts w:ascii="Trebuchet MS" w:hAnsi="Trebuchet MS" w:cs="Arial"/>
          <w:bCs/>
          <w:sz w:val="22"/>
          <w:szCs w:val="22"/>
        </w:rPr>
        <w:tab/>
      </w:r>
      <w:r w:rsidR="00F446B8">
        <w:rPr>
          <w:rFonts w:ascii="Trebuchet MS" w:hAnsi="Trebuchet MS" w:cs="Arial"/>
          <w:bCs/>
          <w:sz w:val="22"/>
          <w:szCs w:val="22"/>
        </w:rPr>
        <w:t>.</w:t>
      </w:r>
      <w:r w:rsidR="00ED19DE">
        <w:rPr>
          <w:rFonts w:ascii="Trebuchet MS" w:hAnsi="Trebuchet MS" w:cs="Arial"/>
          <w:bCs/>
          <w:sz w:val="22"/>
          <w:szCs w:val="22"/>
        </w:rPr>
        <w:tab/>
      </w:r>
      <w:r w:rsidR="00F446B8">
        <w:rPr>
          <w:rFonts w:ascii="Trebuchet MS" w:hAnsi="Trebuchet MS" w:cs="Arial"/>
          <w:bCs/>
          <w:sz w:val="22"/>
          <w:szCs w:val="22"/>
        </w:rPr>
        <w:t>.</w:t>
      </w:r>
      <w:r w:rsidR="00ED19DE">
        <w:rPr>
          <w:rFonts w:ascii="Trebuchet MS" w:hAnsi="Trebuchet MS" w:cs="Arial"/>
          <w:bCs/>
          <w:sz w:val="22"/>
          <w:szCs w:val="22"/>
        </w:rPr>
        <w:tab/>
      </w:r>
      <w:r>
        <w:rPr>
          <w:rFonts w:ascii="Trebuchet MS" w:hAnsi="Trebuchet MS" w:cs="Arial"/>
          <w:bCs/>
          <w:sz w:val="22"/>
          <w:szCs w:val="22"/>
        </w:rPr>
        <w:t>.</w:t>
      </w:r>
      <w:r w:rsidR="00ED19DE">
        <w:rPr>
          <w:rFonts w:ascii="Trebuchet MS" w:hAnsi="Trebuchet MS" w:cs="Arial"/>
          <w:bCs/>
          <w:sz w:val="22"/>
          <w:szCs w:val="22"/>
        </w:rPr>
        <w:tab/>
      </w:r>
      <w:r w:rsidR="00F446B8">
        <w:rPr>
          <w:rFonts w:ascii="Trebuchet MS" w:hAnsi="Trebuchet MS" w:cs="Arial"/>
          <w:bCs/>
          <w:sz w:val="22"/>
          <w:szCs w:val="22"/>
        </w:rPr>
        <w:t>.</w:t>
      </w:r>
      <w:r w:rsidR="00ED19DE">
        <w:rPr>
          <w:rFonts w:ascii="Trebuchet MS" w:hAnsi="Trebuchet MS" w:cs="Arial"/>
          <w:bCs/>
          <w:sz w:val="22"/>
          <w:szCs w:val="22"/>
        </w:rPr>
        <w:tab/>
      </w:r>
      <w:r w:rsidR="00F446B8">
        <w:rPr>
          <w:rFonts w:ascii="Trebuchet MS" w:hAnsi="Trebuchet MS" w:cs="Arial"/>
          <w:bCs/>
          <w:sz w:val="22"/>
          <w:szCs w:val="22"/>
        </w:rPr>
        <w:t>.</w:t>
      </w:r>
      <w:r w:rsidR="00ED19DE">
        <w:rPr>
          <w:rFonts w:ascii="Trebuchet MS" w:hAnsi="Trebuchet MS" w:cs="Arial"/>
          <w:bCs/>
          <w:sz w:val="22"/>
          <w:szCs w:val="22"/>
        </w:rPr>
        <w:tab/>
      </w:r>
      <w:r w:rsidR="00F446B8">
        <w:rPr>
          <w:rFonts w:ascii="Trebuchet MS" w:hAnsi="Trebuchet MS" w:cs="Arial"/>
          <w:bCs/>
          <w:sz w:val="22"/>
          <w:szCs w:val="22"/>
        </w:rPr>
        <w:t>.</w:t>
      </w:r>
      <w:r w:rsidR="00ED19DE">
        <w:rPr>
          <w:rFonts w:ascii="Trebuchet MS" w:hAnsi="Trebuchet MS" w:cs="Arial"/>
          <w:bCs/>
          <w:sz w:val="22"/>
          <w:szCs w:val="22"/>
        </w:rPr>
        <w:tab/>
      </w:r>
      <w:r w:rsidR="00F446B8">
        <w:rPr>
          <w:rFonts w:ascii="Trebuchet MS" w:hAnsi="Trebuchet MS" w:cs="Arial"/>
          <w:bCs/>
          <w:sz w:val="22"/>
          <w:szCs w:val="22"/>
        </w:rPr>
        <w:t>.</w:t>
      </w:r>
      <w:r w:rsidR="00ED19DE">
        <w:rPr>
          <w:rFonts w:ascii="Trebuchet MS" w:hAnsi="Trebuchet MS" w:cs="Arial"/>
          <w:bCs/>
          <w:sz w:val="22"/>
          <w:szCs w:val="22"/>
        </w:rPr>
        <w:tab/>
      </w:r>
      <w:r w:rsidR="00F446B8">
        <w:rPr>
          <w:rFonts w:ascii="Trebuchet MS" w:hAnsi="Trebuchet MS" w:cs="Arial"/>
          <w:bCs/>
          <w:sz w:val="22"/>
          <w:szCs w:val="22"/>
        </w:rPr>
        <w:t>.</w:t>
      </w:r>
      <w:r w:rsidR="00ED19DE">
        <w:rPr>
          <w:rFonts w:ascii="Trebuchet MS" w:hAnsi="Trebuchet MS" w:cs="Arial"/>
          <w:bCs/>
          <w:sz w:val="22"/>
          <w:szCs w:val="22"/>
        </w:rPr>
        <w:tab/>
        <w:t>2</w:t>
      </w:r>
    </w:p>
    <w:p w14:paraId="575B3506"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3.1</w:t>
      </w:r>
      <w:r>
        <w:rPr>
          <w:rFonts w:ascii="Trebuchet MS" w:hAnsi="Trebuchet MS" w:cs="Arial"/>
          <w:bCs/>
          <w:sz w:val="22"/>
          <w:szCs w:val="22"/>
        </w:rPr>
        <w:tab/>
        <w:t>Managing Student Administration</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t>3</w:t>
      </w:r>
    </w:p>
    <w:p w14:paraId="610E006B"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3.2</w:t>
      </w:r>
      <w:r>
        <w:rPr>
          <w:rFonts w:ascii="Trebuchet MS" w:hAnsi="Trebuchet MS" w:cs="Arial"/>
          <w:bCs/>
          <w:sz w:val="22"/>
          <w:szCs w:val="22"/>
        </w:rPr>
        <w:tab/>
        <w:t>Student Recruitment </w:t>
      </w:r>
      <w:r>
        <w:rPr>
          <w:rFonts w:ascii="Trebuchet MS" w:hAnsi="Trebuchet MS" w:cs="Arial"/>
          <w:bCs/>
          <w:sz w:val="22"/>
          <w:szCs w:val="22"/>
        </w:rPr>
        <w:tab/>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t>3</w:t>
      </w:r>
    </w:p>
    <w:p w14:paraId="7132EF85"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3.3</w:t>
      </w:r>
      <w:r>
        <w:rPr>
          <w:rFonts w:ascii="Trebuchet MS" w:hAnsi="Trebuchet MS" w:cs="Arial"/>
          <w:bCs/>
          <w:sz w:val="22"/>
          <w:szCs w:val="22"/>
        </w:rPr>
        <w:tab/>
        <w:t>Student Admissions </w:t>
      </w:r>
      <w:r>
        <w:rPr>
          <w:rFonts w:ascii="Trebuchet MS" w:hAnsi="Trebuchet MS" w:cs="Arial"/>
          <w:bCs/>
          <w:sz w:val="22"/>
          <w:szCs w:val="22"/>
        </w:rPr>
        <w:tab/>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D69A4">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r>
      <w:r w:rsidR="00F446B8">
        <w:rPr>
          <w:rFonts w:ascii="Trebuchet MS" w:hAnsi="Trebuchet MS" w:cs="Arial"/>
          <w:bCs/>
          <w:sz w:val="22"/>
          <w:szCs w:val="22"/>
        </w:rPr>
        <w:t>.</w:t>
      </w:r>
      <w:r>
        <w:rPr>
          <w:rFonts w:ascii="Trebuchet MS" w:hAnsi="Trebuchet MS" w:cs="Arial"/>
          <w:bCs/>
          <w:sz w:val="22"/>
          <w:szCs w:val="22"/>
        </w:rPr>
        <w:tab/>
        <w:t>4</w:t>
      </w:r>
    </w:p>
    <w:p w14:paraId="4A1BBBAD"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3.4</w:t>
      </w:r>
      <w:r>
        <w:rPr>
          <w:rFonts w:ascii="Trebuchet MS" w:hAnsi="Trebuchet MS" w:cs="Arial"/>
          <w:bCs/>
          <w:sz w:val="22"/>
          <w:szCs w:val="22"/>
        </w:rPr>
        <w:tab/>
        <w:t>Student Enrolment &amp; Module Selection</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88274C">
        <w:rPr>
          <w:rFonts w:ascii="Trebuchet MS" w:hAnsi="Trebuchet MS" w:cs="Arial"/>
          <w:bCs/>
          <w:sz w:val="22"/>
          <w:szCs w:val="22"/>
        </w:rPr>
        <w:t>9</w:t>
      </w:r>
    </w:p>
    <w:p w14:paraId="24FBA727"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3.5</w:t>
      </w:r>
      <w:r>
        <w:rPr>
          <w:rFonts w:ascii="Trebuchet MS" w:hAnsi="Trebuchet MS" w:cs="Arial"/>
          <w:bCs/>
          <w:sz w:val="22"/>
          <w:szCs w:val="22"/>
        </w:rPr>
        <w:tab/>
        <w:t>Student Induction </w:t>
      </w:r>
      <w:r>
        <w:rPr>
          <w:rFonts w:ascii="Trebuchet MS" w:hAnsi="Trebuchet MS" w:cs="Arial"/>
          <w:bCs/>
          <w:sz w:val="22"/>
          <w:szCs w:val="22"/>
        </w:rPr>
        <w:tab/>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sidR="00E13178">
        <w:rPr>
          <w:rFonts w:ascii="Trebuchet MS" w:hAnsi="Trebuchet MS" w:cs="Arial"/>
          <w:bCs/>
          <w:sz w:val="22"/>
          <w:szCs w:val="22"/>
        </w:rPr>
        <w:tab/>
      </w:r>
      <w:r w:rsidR="0088274C">
        <w:rPr>
          <w:rFonts w:ascii="Trebuchet MS" w:hAnsi="Trebuchet MS" w:cs="Arial"/>
          <w:bCs/>
          <w:sz w:val="22"/>
          <w:szCs w:val="22"/>
        </w:rPr>
        <w:t>10</w:t>
      </w:r>
    </w:p>
    <w:p w14:paraId="65484BB2"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3.6</w:t>
      </w:r>
      <w:r>
        <w:rPr>
          <w:rFonts w:ascii="Trebuchet MS" w:hAnsi="Trebuchet MS" w:cs="Arial"/>
          <w:bCs/>
          <w:sz w:val="22"/>
          <w:szCs w:val="22"/>
        </w:rPr>
        <w:tab/>
        <w:t>Managing Student Records </w:t>
      </w:r>
      <w:r>
        <w:rPr>
          <w:rFonts w:ascii="Trebuchet MS" w:hAnsi="Trebuchet MS" w:cs="Arial"/>
          <w:bCs/>
          <w:sz w:val="22"/>
          <w:szCs w:val="22"/>
        </w:rPr>
        <w:tab/>
      </w:r>
      <w:r w:rsidR="00FD69A4">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sidR="00E13178">
        <w:rPr>
          <w:rFonts w:ascii="Trebuchet MS" w:hAnsi="Trebuchet MS" w:cs="Arial"/>
          <w:bCs/>
          <w:sz w:val="22"/>
          <w:szCs w:val="22"/>
        </w:rPr>
        <w:tab/>
        <w:t>1</w:t>
      </w:r>
      <w:r w:rsidR="0088274C">
        <w:rPr>
          <w:rFonts w:ascii="Trebuchet MS" w:hAnsi="Trebuchet MS" w:cs="Arial"/>
          <w:bCs/>
          <w:sz w:val="22"/>
          <w:szCs w:val="22"/>
        </w:rPr>
        <w:t>1</w:t>
      </w:r>
    </w:p>
    <w:p w14:paraId="218CE546" w14:textId="77777777" w:rsidR="00ED19DE" w:rsidRDefault="00ED19DE" w:rsidP="006615D3">
      <w:pPr>
        <w:spacing w:line="269" w:lineRule="auto"/>
        <w:ind w:left="720" w:firstLine="720"/>
        <w:rPr>
          <w:rFonts w:ascii="Trebuchet MS" w:hAnsi="Trebuchet MS" w:cs="Arial"/>
          <w:sz w:val="22"/>
          <w:szCs w:val="22"/>
        </w:rPr>
      </w:pPr>
      <w:r>
        <w:rPr>
          <w:rFonts w:ascii="Trebuchet MS" w:hAnsi="Trebuchet MS" w:cs="Arial"/>
          <w:bCs/>
          <w:sz w:val="22"/>
          <w:szCs w:val="22"/>
        </w:rPr>
        <w:t>3.7</w:t>
      </w:r>
      <w:r>
        <w:rPr>
          <w:rFonts w:ascii="Trebuchet MS" w:hAnsi="Trebuchet MS" w:cs="Arial"/>
          <w:bCs/>
          <w:sz w:val="22"/>
          <w:szCs w:val="22"/>
        </w:rPr>
        <w:tab/>
        <w:t>Student Progress Administration</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sz w:val="22"/>
          <w:szCs w:val="22"/>
        </w:rPr>
        <w:tab/>
      </w:r>
      <w:r w:rsidR="009E6E53">
        <w:rPr>
          <w:rFonts w:ascii="Trebuchet MS" w:hAnsi="Trebuchet MS" w:cs="Arial"/>
          <w:sz w:val="22"/>
          <w:szCs w:val="22"/>
        </w:rPr>
        <w:t>.</w:t>
      </w:r>
      <w:r w:rsidR="008955B2">
        <w:rPr>
          <w:rFonts w:ascii="Trebuchet MS" w:hAnsi="Trebuchet MS" w:cs="Arial"/>
          <w:sz w:val="22"/>
          <w:szCs w:val="22"/>
        </w:rPr>
        <w:tab/>
      </w:r>
      <w:r w:rsidR="009E6E53">
        <w:rPr>
          <w:rFonts w:ascii="Trebuchet MS" w:hAnsi="Trebuchet MS" w:cs="Arial"/>
          <w:sz w:val="22"/>
          <w:szCs w:val="22"/>
        </w:rPr>
        <w:t>.</w:t>
      </w:r>
      <w:r w:rsidR="008955B2">
        <w:rPr>
          <w:rFonts w:ascii="Trebuchet MS" w:hAnsi="Trebuchet MS" w:cs="Arial"/>
          <w:sz w:val="22"/>
          <w:szCs w:val="22"/>
        </w:rPr>
        <w:tab/>
      </w:r>
      <w:r w:rsidR="009E6E53">
        <w:rPr>
          <w:rFonts w:ascii="Trebuchet MS" w:hAnsi="Trebuchet MS" w:cs="Arial"/>
          <w:sz w:val="22"/>
          <w:szCs w:val="22"/>
        </w:rPr>
        <w:t>.</w:t>
      </w:r>
      <w:r w:rsidR="008955B2">
        <w:rPr>
          <w:rFonts w:ascii="Trebuchet MS" w:hAnsi="Trebuchet MS" w:cs="Arial"/>
          <w:sz w:val="22"/>
          <w:szCs w:val="22"/>
        </w:rPr>
        <w:tab/>
      </w:r>
      <w:r w:rsidR="009E6E53">
        <w:rPr>
          <w:rFonts w:ascii="Trebuchet MS" w:hAnsi="Trebuchet MS" w:cs="Arial"/>
          <w:sz w:val="22"/>
          <w:szCs w:val="22"/>
        </w:rPr>
        <w:t>.</w:t>
      </w:r>
      <w:r w:rsidR="008955B2">
        <w:rPr>
          <w:rFonts w:ascii="Trebuchet MS" w:hAnsi="Trebuchet MS" w:cs="Arial"/>
          <w:sz w:val="22"/>
          <w:szCs w:val="22"/>
        </w:rPr>
        <w:tab/>
      </w:r>
      <w:r w:rsidR="009E6E53">
        <w:rPr>
          <w:rFonts w:ascii="Trebuchet MS" w:hAnsi="Trebuchet MS" w:cs="Arial"/>
          <w:sz w:val="22"/>
          <w:szCs w:val="22"/>
        </w:rPr>
        <w:t>.</w:t>
      </w:r>
      <w:r w:rsidR="008955B2">
        <w:rPr>
          <w:rFonts w:ascii="Trebuchet MS" w:hAnsi="Trebuchet MS" w:cs="Arial"/>
          <w:sz w:val="22"/>
          <w:szCs w:val="22"/>
        </w:rPr>
        <w:tab/>
      </w:r>
      <w:r w:rsidR="009E6E53">
        <w:rPr>
          <w:rFonts w:ascii="Trebuchet MS" w:hAnsi="Trebuchet MS" w:cs="Arial"/>
          <w:sz w:val="22"/>
          <w:szCs w:val="22"/>
        </w:rPr>
        <w:t>.</w:t>
      </w:r>
      <w:r w:rsidR="008955B2">
        <w:rPr>
          <w:rFonts w:ascii="Trebuchet MS" w:hAnsi="Trebuchet MS" w:cs="Arial"/>
          <w:sz w:val="22"/>
          <w:szCs w:val="22"/>
        </w:rPr>
        <w:tab/>
      </w:r>
      <w:r w:rsidR="009E6E53">
        <w:rPr>
          <w:rFonts w:ascii="Trebuchet MS" w:hAnsi="Trebuchet MS" w:cs="Arial"/>
          <w:sz w:val="22"/>
          <w:szCs w:val="22"/>
        </w:rPr>
        <w:t>.</w:t>
      </w:r>
      <w:r w:rsidR="00E13178">
        <w:rPr>
          <w:rFonts w:ascii="Trebuchet MS" w:hAnsi="Trebuchet MS" w:cs="Arial"/>
          <w:sz w:val="22"/>
          <w:szCs w:val="22"/>
        </w:rPr>
        <w:tab/>
        <w:t>1</w:t>
      </w:r>
      <w:r w:rsidR="0088274C">
        <w:rPr>
          <w:rFonts w:ascii="Trebuchet MS" w:hAnsi="Trebuchet MS" w:cs="Arial"/>
          <w:sz w:val="22"/>
          <w:szCs w:val="22"/>
        </w:rPr>
        <w:t>3</w:t>
      </w:r>
    </w:p>
    <w:p w14:paraId="354480B4"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3.8</w:t>
      </w:r>
      <w:r>
        <w:rPr>
          <w:rFonts w:ascii="Trebuchet MS" w:hAnsi="Trebuchet MS" w:cs="Arial"/>
          <w:bCs/>
          <w:sz w:val="22"/>
          <w:szCs w:val="22"/>
        </w:rPr>
        <w:tab/>
        <w:t>Student Financial Suppo</w:t>
      </w:r>
      <w:r w:rsidR="00892850">
        <w:rPr>
          <w:rFonts w:ascii="Trebuchet MS" w:hAnsi="Trebuchet MS" w:cs="Arial"/>
          <w:bCs/>
          <w:sz w:val="22"/>
          <w:szCs w:val="22"/>
        </w:rPr>
        <w:t>rt Administration</w:t>
      </w:r>
      <w:r w:rsidR="00892850">
        <w:rPr>
          <w:rFonts w:ascii="Trebuchet MS" w:hAnsi="Trebuchet MS" w:cs="Arial"/>
          <w:bCs/>
          <w:sz w:val="22"/>
          <w:szCs w:val="22"/>
        </w:rPr>
        <w:tab/>
      </w:r>
      <w:r w:rsidR="009E6E53">
        <w:rPr>
          <w:rFonts w:ascii="Trebuchet MS" w:hAnsi="Trebuchet MS" w:cs="Arial"/>
          <w:bCs/>
          <w:sz w:val="22"/>
          <w:szCs w:val="22"/>
        </w:rPr>
        <w:t>.</w:t>
      </w:r>
      <w:r w:rsidR="00892850">
        <w:rPr>
          <w:rFonts w:ascii="Trebuchet MS" w:hAnsi="Trebuchet MS" w:cs="Arial"/>
          <w:bCs/>
          <w:sz w:val="22"/>
          <w:szCs w:val="22"/>
        </w:rPr>
        <w:tab/>
      </w:r>
      <w:r w:rsidR="009E6E53">
        <w:rPr>
          <w:rFonts w:ascii="Trebuchet MS" w:hAnsi="Trebuchet MS" w:cs="Arial"/>
          <w:bCs/>
          <w:sz w:val="22"/>
          <w:szCs w:val="22"/>
        </w:rPr>
        <w:t>.</w:t>
      </w:r>
      <w:r w:rsidR="00892850">
        <w:rPr>
          <w:rFonts w:ascii="Trebuchet MS" w:hAnsi="Trebuchet MS" w:cs="Arial"/>
          <w:bCs/>
          <w:sz w:val="22"/>
          <w:szCs w:val="22"/>
        </w:rPr>
        <w:tab/>
      </w:r>
      <w:r w:rsidR="009E6E53">
        <w:rPr>
          <w:rFonts w:ascii="Trebuchet MS" w:hAnsi="Trebuchet MS" w:cs="Arial"/>
          <w:bCs/>
          <w:sz w:val="22"/>
          <w:szCs w:val="22"/>
        </w:rPr>
        <w:t>.</w:t>
      </w:r>
      <w:r w:rsidR="00892850">
        <w:rPr>
          <w:rFonts w:ascii="Trebuchet MS" w:hAnsi="Trebuchet MS" w:cs="Arial"/>
          <w:bCs/>
          <w:sz w:val="22"/>
          <w:szCs w:val="22"/>
        </w:rPr>
        <w:tab/>
      </w:r>
      <w:r w:rsidR="009E6E53">
        <w:rPr>
          <w:rFonts w:ascii="Trebuchet MS" w:hAnsi="Trebuchet MS" w:cs="Arial"/>
          <w:bCs/>
          <w:sz w:val="22"/>
          <w:szCs w:val="22"/>
        </w:rPr>
        <w:t>.</w:t>
      </w:r>
      <w:r w:rsidR="00892850">
        <w:rPr>
          <w:rFonts w:ascii="Trebuchet MS" w:hAnsi="Trebuchet MS" w:cs="Arial"/>
          <w:bCs/>
          <w:sz w:val="22"/>
          <w:szCs w:val="22"/>
        </w:rPr>
        <w:tab/>
      </w:r>
      <w:r w:rsidR="009E6E53">
        <w:rPr>
          <w:rFonts w:ascii="Trebuchet MS" w:hAnsi="Trebuchet MS" w:cs="Arial"/>
          <w:bCs/>
          <w:sz w:val="22"/>
          <w:szCs w:val="22"/>
        </w:rPr>
        <w:t>.</w:t>
      </w:r>
      <w:r w:rsidR="00892850">
        <w:rPr>
          <w:rFonts w:ascii="Trebuchet MS" w:hAnsi="Trebuchet MS" w:cs="Arial"/>
          <w:bCs/>
          <w:sz w:val="22"/>
          <w:szCs w:val="22"/>
        </w:rPr>
        <w:tab/>
      </w:r>
      <w:r w:rsidR="009E6E53">
        <w:rPr>
          <w:rFonts w:ascii="Trebuchet MS" w:hAnsi="Trebuchet MS" w:cs="Arial"/>
          <w:bCs/>
          <w:sz w:val="22"/>
          <w:szCs w:val="22"/>
        </w:rPr>
        <w:t>.</w:t>
      </w:r>
      <w:r w:rsidR="00892850">
        <w:rPr>
          <w:rFonts w:ascii="Trebuchet MS" w:hAnsi="Trebuchet MS" w:cs="Arial"/>
          <w:bCs/>
          <w:sz w:val="22"/>
          <w:szCs w:val="22"/>
        </w:rPr>
        <w:tab/>
      </w:r>
      <w:r w:rsidR="009E6E53">
        <w:rPr>
          <w:rFonts w:ascii="Trebuchet MS" w:hAnsi="Trebuchet MS" w:cs="Arial"/>
          <w:bCs/>
          <w:sz w:val="22"/>
          <w:szCs w:val="22"/>
        </w:rPr>
        <w:t>.</w:t>
      </w:r>
      <w:r w:rsidR="00892850">
        <w:rPr>
          <w:rFonts w:ascii="Trebuchet MS" w:hAnsi="Trebuchet MS" w:cs="Arial"/>
          <w:bCs/>
          <w:sz w:val="22"/>
          <w:szCs w:val="22"/>
        </w:rPr>
        <w:tab/>
      </w:r>
      <w:r w:rsidR="009E6E53">
        <w:rPr>
          <w:rFonts w:ascii="Trebuchet MS" w:hAnsi="Trebuchet MS" w:cs="Arial"/>
          <w:bCs/>
          <w:sz w:val="22"/>
          <w:szCs w:val="22"/>
        </w:rPr>
        <w:t>.</w:t>
      </w:r>
      <w:r w:rsidR="00892850">
        <w:rPr>
          <w:rFonts w:ascii="Trebuchet MS" w:hAnsi="Trebuchet MS" w:cs="Arial"/>
          <w:bCs/>
          <w:sz w:val="22"/>
          <w:szCs w:val="22"/>
        </w:rPr>
        <w:tab/>
      </w:r>
      <w:r w:rsidR="009E6E53">
        <w:rPr>
          <w:rFonts w:ascii="Trebuchet MS" w:hAnsi="Trebuchet MS" w:cs="Arial"/>
          <w:bCs/>
          <w:sz w:val="22"/>
          <w:szCs w:val="22"/>
        </w:rPr>
        <w:t>.</w:t>
      </w:r>
      <w:r w:rsidR="00E13178">
        <w:rPr>
          <w:rFonts w:ascii="Trebuchet MS" w:hAnsi="Trebuchet MS" w:cs="Arial"/>
          <w:bCs/>
          <w:sz w:val="22"/>
          <w:szCs w:val="22"/>
        </w:rPr>
        <w:tab/>
        <w:t>1</w:t>
      </w:r>
      <w:r w:rsidR="0088274C">
        <w:rPr>
          <w:rFonts w:ascii="Trebuchet MS" w:hAnsi="Trebuchet MS" w:cs="Arial"/>
          <w:bCs/>
          <w:sz w:val="22"/>
          <w:szCs w:val="22"/>
        </w:rPr>
        <w:t>4</w:t>
      </w:r>
    </w:p>
    <w:p w14:paraId="200A3DCD" w14:textId="77777777" w:rsidR="00ED19DE" w:rsidRDefault="00ED19DE" w:rsidP="006615D3">
      <w:pPr>
        <w:spacing w:line="269" w:lineRule="auto"/>
        <w:ind w:left="720" w:firstLine="720"/>
        <w:rPr>
          <w:rFonts w:ascii="Trebuchet MS" w:hAnsi="Trebuchet MS" w:cs="Arial"/>
          <w:sz w:val="22"/>
          <w:szCs w:val="22"/>
        </w:rPr>
      </w:pPr>
      <w:r>
        <w:rPr>
          <w:rFonts w:ascii="Trebuchet MS" w:hAnsi="Trebuchet MS" w:cs="Arial"/>
          <w:bCs/>
          <w:sz w:val="22"/>
          <w:szCs w:val="22"/>
        </w:rPr>
        <w:t>3.9</w:t>
      </w:r>
      <w:r>
        <w:rPr>
          <w:rFonts w:ascii="Trebuchet MS" w:hAnsi="Trebuchet MS" w:cs="Arial"/>
          <w:bCs/>
          <w:sz w:val="22"/>
          <w:szCs w:val="22"/>
        </w:rPr>
        <w:tab/>
        <w:t>Student Support Services</w:t>
      </w:r>
      <w:r w:rsidR="00FC5DEC">
        <w:rPr>
          <w:rFonts w:ascii="Trebuchet MS" w:hAnsi="Trebuchet MS" w:cs="Arial"/>
          <w:sz w:val="22"/>
          <w:szCs w:val="22"/>
        </w:rPr>
        <w:t> </w:t>
      </w:r>
      <w:r w:rsidR="00FC5DEC">
        <w:rPr>
          <w:rFonts w:ascii="Trebuchet MS" w:hAnsi="Trebuchet MS" w:cs="Arial"/>
          <w:sz w:val="22"/>
          <w:szCs w:val="22"/>
        </w:rPr>
        <w:tab/>
      </w:r>
      <w:r w:rsidR="00FD69A4">
        <w:rPr>
          <w:rFonts w:ascii="Trebuchet MS" w:hAnsi="Trebuchet MS" w:cs="Arial"/>
          <w:sz w:val="22"/>
          <w:szCs w:val="22"/>
        </w:rPr>
        <w:t>.</w:t>
      </w:r>
      <w:r w:rsidR="00FC5DEC">
        <w:rPr>
          <w:rFonts w:ascii="Trebuchet MS" w:hAnsi="Trebuchet MS" w:cs="Arial"/>
          <w:sz w:val="22"/>
          <w:szCs w:val="22"/>
        </w:rPr>
        <w:tab/>
      </w:r>
      <w:r w:rsidR="009E6E53">
        <w:rPr>
          <w:rFonts w:ascii="Trebuchet MS" w:hAnsi="Trebuchet MS" w:cs="Arial"/>
          <w:sz w:val="22"/>
          <w:szCs w:val="22"/>
        </w:rPr>
        <w:t>.</w:t>
      </w:r>
      <w:r w:rsidR="00FC5DEC">
        <w:rPr>
          <w:rFonts w:ascii="Trebuchet MS" w:hAnsi="Trebuchet MS" w:cs="Arial"/>
          <w:sz w:val="22"/>
          <w:szCs w:val="22"/>
        </w:rPr>
        <w:tab/>
      </w:r>
      <w:r w:rsidR="009E6E53">
        <w:rPr>
          <w:rFonts w:ascii="Trebuchet MS" w:hAnsi="Trebuchet MS" w:cs="Arial"/>
          <w:sz w:val="22"/>
          <w:szCs w:val="22"/>
        </w:rPr>
        <w:t>.</w:t>
      </w:r>
      <w:r w:rsidR="00FC5DEC">
        <w:rPr>
          <w:rFonts w:ascii="Trebuchet MS" w:hAnsi="Trebuchet MS" w:cs="Arial"/>
          <w:sz w:val="22"/>
          <w:szCs w:val="22"/>
        </w:rPr>
        <w:tab/>
      </w:r>
      <w:r w:rsidR="009E6E53">
        <w:rPr>
          <w:rFonts w:ascii="Trebuchet MS" w:hAnsi="Trebuchet MS" w:cs="Arial"/>
          <w:sz w:val="22"/>
          <w:szCs w:val="22"/>
        </w:rPr>
        <w:t>.</w:t>
      </w:r>
      <w:r w:rsidR="00FC5DEC">
        <w:rPr>
          <w:rFonts w:ascii="Trebuchet MS" w:hAnsi="Trebuchet MS" w:cs="Arial"/>
          <w:sz w:val="22"/>
          <w:szCs w:val="22"/>
        </w:rPr>
        <w:tab/>
      </w:r>
      <w:r w:rsidR="009E6E53">
        <w:rPr>
          <w:rFonts w:ascii="Trebuchet MS" w:hAnsi="Trebuchet MS" w:cs="Arial"/>
          <w:sz w:val="22"/>
          <w:szCs w:val="22"/>
        </w:rPr>
        <w:t>.</w:t>
      </w:r>
      <w:r w:rsidR="00FC5DEC">
        <w:rPr>
          <w:rFonts w:ascii="Trebuchet MS" w:hAnsi="Trebuchet MS" w:cs="Arial"/>
          <w:sz w:val="22"/>
          <w:szCs w:val="22"/>
        </w:rPr>
        <w:tab/>
      </w:r>
      <w:r w:rsidR="009E6E53">
        <w:rPr>
          <w:rFonts w:ascii="Trebuchet MS" w:hAnsi="Trebuchet MS" w:cs="Arial"/>
          <w:sz w:val="22"/>
          <w:szCs w:val="22"/>
        </w:rPr>
        <w:t>.</w:t>
      </w:r>
      <w:r w:rsidR="00FC5DEC">
        <w:rPr>
          <w:rFonts w:ascii="Trebuchet MS" w:hAnsi="Trebuchet MS" w:cs="Arial"/>
          <w:sz w:val="22"/>
          <w:szCs w:val="22"/>
        </w:rPr>
        <w:tab/>
      </w:r>
      <w:r w:rsidR="009E6E53">
        <w:rPr>
          <w:rFonts w:ascii="Trebuchet MS" w:hAnsi="Trebuchet MS" w:cs="Arial"/>
          <w:sz w:val="22"/>
          <w:szCs w:val="22"/>
        </w:rPr>
        <w:t>.</w:t>
      </w:r>
      <w:r w:rsidR="00FC5DEC">
        <w:rPr>
          <w:rFonts w:ascii="Trebuchet MS" w:hAnsi="Trebuchet MS" w:cs="Arial"/>
          <w:sz w:val="22"/>
          <w:szCs w:val="22"/>
        </w:rPr>
        <w:tab/>
      </w:r>
      <w:r w:rsidR="009E6E53">
        <w:rPr>
          <w:rFonts w:ascii="Trebuchet MS" w:hAnsi="Trebuchet MS" w:cs="Arial"/>
          <w:sz w:val="22"/>
          <w:szCs w:val="22"/>
        </w:rPr>
        <w:t>.</w:t>
      </w:r>
      <w:r w:rsidR="00FC5DEC">
        <w:rPr>
          <w:rFonts w:ascii="Trebuchet MS" w:hAnsi="Trebuchet MS" w:cs="Arial"/>
          <w:sz w:val="22"/>
          <w:szCs w:val="22"/>
        </w:rPr>
        <w:tab/>
      </w:r>
      <w:r w:rsidR="009E6E53">
        <w:rPr>
          <w:rFonts w:ascii="Trebuchet MS" w:hAnsi="Trebuchet MS" w:cs="Arial"/>
          <w:sz w:val="22"/>
          <w:szCs w:val="22"/>
        </w:rPr>
        <w:t>.</w:t>
      </w:r>
      <w:r w:rsidR="00FC5DEC">
        <w:rPr>
          <w:rFonts w:ascii="Trebuchet MS" w:hAnsi="Trebuchet MS" w:cs="Arial"/>
          <w:sz w:val="22"/>
          <w:szCs w:val="22"/>
        </w:rPr>
        <w:tab/>
      </w:r>
      <w:r w:rsidR="009E6E53">
        <w:rPr>
          <w:rFonts w:ascii="Trebuchet MS" w:hAnsi="Trebuchet MS" w:cs="Arial"/>
          <w:sz w:val="22"/>
          <w:szCs w:val="22"/>
        </w:rPr>
        <w:t>.</w:t>
      </w:r>
      <w:r w:rsidR="00FC5DEC">
        <w:rPr>
          <w:rFonts w:ascii="Trebuchet MS" w:hAnsi="Trebuchet MS" w:cs="Arial"/>
          <w:sz w:val="22"/>
          <w:szCs w:val="22"/>
        </w:rPr>
        <w:tab/>
      </w:r>
      <w:r w:rsidR="009E6E53">
        <w:rPr>
          <w:rFonts w:ascii="Trebuchet MS" w:hAnsi="Trebuchet MS" w:cs="Arial"/>
          <w:sz w:val="22"/>
          <w:szCs w:val="22"/>
        </w:rPr>
        <w:t>.</w:t>
      </w:r>
      <w:r w:rsidR="00FC5DEC">
        <w:rPr>
          <w:rFonts w:ascii="Trebuchet MS" w:hAnsi="Trebuchet MS" w:cs="Arial"/>
          <w:sz w:val="22"/>
          <w:szCs w:val="22"/>
        </w:rPr>
        <w:tab/>
        <w:t>1</w:t>
      </w:r>
      <w:r w:rsidR="0088274C">
        <w:rPr>
          <w:rFonts w:ascii="Trebuchet MS" w:hAnsi="Trebuchet MS" w:cs="Arial"/>
          <w:sz w:val="22"/>
          <w:szCs w:val="22"/>
        </w:rPr>
        <w:t>5</w:t>
      </w:r>
    </w:p>
    <w:p w14:paraId="43F1B518"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sz w:val="22"/>
          <w:szCs w:val="22"/>
        </w:rPr>
        <w:t>3.10</w:t>
      </w:r>
      <w:r>
        <w:rPr>
          <w:rFonts w:ascii="Trebuchet MS" w:hAnsi="Trebuchet MS" w:cs="Arial"/>
          <w:sz w:val="22"/>
          <w:szCs w:val="22"/>
        </w:rPr>
        <w:tab/>
        <w:t xml:space="preserve">Student </w:t>
      </w:r>
      <w:r>
        <w:rPr>
          <w:rFonts w:ascii="Trebuchet MS" w:hAnsi="Trebuchet MS" w:cs="Arial"/>
          <w:bCs/>
          <w:sz w:val="22"/>
          <w:szCs w:val="22"/>
        </w:rPr>
        <w:t>Attendance &amp; Sickness Management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sidR="00E13178">
        <w:rPr>
          <w:rFonts w:ascii="Trebuchet MS" w:hAnsi="Trebuchet MS" w:cs="Arial"/>
          <w:bCs/>
          <w:sz w:val="22"/>
          <w:szCs w:val="22"/>
        </w:rPr>
        <w:tab/>
        <w:t>1</w:t>
      </w:r>
      <w:r w:rsidR="0088274C">
        <w:rPr>
          <w:rFonts w:ascii="Trebuchet MS" w:hAnsi="Trebuchet MS" w:cs="Arial"/>
          <w:bCs/>
          <w:sz w:val="22"/>
          <w:szCs w:val="22"/>
        </w:rPr>
        <w:t>7</w:t>
      </w:r>
    </w:p>
    <w:p w14:paraId="2ABD2878"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3.11</w:t>
      </w:r>
      <w:r>
        <w:rPr>
          <w:rFonts w:ascii="Trebuchet MS" w:hAnsi="Trebuchet MS" w:cs="Arial"/>
          <w:bCs/>
          <w:sz w:val="22"/>
          <w:szCs w:val="22"/>
        </w:rPr>
        <w:tab/>
        <w:t>Specific Provision Administration </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sidR="00E13178">
        <w:rPr>
          <w:rFonts w:ascii="Trebuchet MS" w:hAnsi="Trebuchet MS" w:cs="Arial"/>
          <w:bCs/>
          <w:sz w:val="22"/>
          <w:szCs w:val="22"/>
        </w:rPr>
        <w:tab/>
        <w:t>1</w:t>
      </w:r>
      <w:r w:rsidR="0088274C">
        <w:rPr>
          <w:rFonts w:ascii="Trebuchet MS" w:hAnsi="Trebuchet MS" w:cs="Arial"/>
          <w:bCs/>
          <w:sz w:val="22"/>
          <w:szCs w:val="22"/>
        </w:rPr>
        <w:t>8</w:t>
      </w:r>
    </w:p>
    <w:p w14:paraId="35C659C3"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3.12</w:t>
      </w:r>
      <w:r>
        <w:rPr>
          <w:rFonts w:ascii="Trebuchet MS" w:hAnsi="Trebuchet MS" w:cs="Arial"/>
          <w:bCs/>
          <w:sz w:val="22"/>
          <w:szCs w:val="22"/>
        </w:rPr>
        <w:tab/>
        <w:t>Allocating Student's to Tutorial/Class/Seminar/Lab Groups </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sidR="00E13178">
        <w:rPr>
          <w:rFonts w:ascii="Trebuchet MS" w:hAnsi="Trebuchet MS" w:cs="Arial"/>
          <w:bCs/>
          <w:sz w:val="22"/>
          <w:szCs w:val="22"/>
        </w:rPr>
        <w:tab/>
        <w:t>1</w:t>
      </w:r>
      <w:r w:rsidR="0088274C">
        <w:rPr>
          <w:rFonts w:ascii="Trebuchet MS" w:hAnsi="Trebuchet MS" w:cs="Arial"/>
          <w:bCs/>
          <w:sz w:val="22"/>
          <w:szCs w:val="22"/>
        </w:rPr>
        <w:t>8</w:t>
      </w:r>
    </w:p>
    <w:p w14:paraId="156E6356"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 xml:space="preserve">3.13 </w:t>
      </w:r>
      <w:r>
        <w:rPr>
          <w:rFonts w:ascii="Trebuchet MS" w:hAnsi="Trebuchet MS" w:cs="Arial"/>
          <w:bCs/>
          <w:sz w:val="22"/>
          <w:szCs w:val="22"/>
        </w:rPr>
        <w:tab/>
        <w:t>Course Timetabling </w:t>
      </w:r>
      <w:r>
        <w:rPr>
          <w:rFonts w:ascii="Trebuchet MS" w:hAnsi="Trebuchet MS" w:cs="Arial"/>
          <w:bCs/>
          <w:sz w:val="22"/>
          <w:szCs w:val="22"/>
        </w:rPr>
        <w:tab/>
      </w:r>
      <w:r w:rsidR="008955B2">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E13178">
        <w:rPr>
          <w:rFonts w:ascii="Trebuchet MS" w:hAnsi="Trebuchet MS" w:cs="Arial"/>
          <w:bCs/>
          <w:sz w:val="22"/>
          <w:szCs w:val="22"/>
        </w:rPr>
        <w:t>1</w:t>
      </w:r>
      <w:r w:rsidR="0088274C">
        <w:rPr>
          <w:rFonts w:ascii="Trebuchet MS" w:hAnsi="Trebuchet MS" w:cs="Arial"/>
          <w:bCs/>
          <w:sz w:val="22"/>
          <w:szCs w:val="22"/>
        </w:rPr>
        <w:t>8</w:t>
      </w:r>
    </w:p>
    <w:p w14:paraId="46E59762"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3.14</w:t>
      </w:r>
      <w:r>
        <w:rPr>
          <w:rFonts w:ascii="Trebuchet MS" w:hAnsi="Trebuchet MS" w:cs="Arial"/>
          <w:bCs/>
          <w:sz w:val="22"/>
          <w:szCs w:val="22"/>
        </w:rPr>
        <w:tab/>
        <w:t xml:space="preserve">Coursework </w:t>
      </w:r>
      <w:r w:rsidR="008955B2">
        <w:rPr>
          <w:rFonts w:ascii="Trebuchet MS" w:hAnsi="Trebuchet MS" w:cs="Arial"/>
          <w:bCs/>
          <w:sz w:val="22"/>
          <w:szCs w:val="22"/>
        </w:rPr>
        <w:t>Administration </w:t>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r>
      <w:r w:rsidR="009E6E53">
        <w:rPr>
          <w:rFonts w:ascii="Trebuchet MS" w:hAnsi="Trebuchet MS" w:cs="Arial"/>
          <w:bCs/>
          <w:sz w:val="22"/>
          <w:szCs w:val="22"/>
        </w:rPr>
        <w:t>.</w:t>
      </w:r>
      <w:r w:rsidR="00E13178">
        <w:rPr>
          <w:rFonts w:ascii="Trebuchet MS" w:hAnsi="Trebuchet MS" w:cs="Arial"/>
          <w:bCs/>
          <w:sz w:val="22"/>
          <w:szCs w:val="22"/>
        </w:rPr>
        <w:tab/>
        <w:t>1</w:t>
      </w:r>
      <w:r w:rsidR="0088274C">
        <w:rPr>
          <w:rFonts w:ascii="Trebuchet MS" w:hAnsi="Trebuchet MS" w:cs="Arial"/>
          <w:bCs/>
          <w:sz w:val="22"/>
          <w:szCs w:val="22"/>
        </w:rPr>
        <w:t>8</w:t>
      </w:r>
    </w:p>
    <w:p w14:paraId="70ED6CD4"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3.15</w:t>
      </w:r>
      <w:r>
        <w:rPr>
          <w:rFonts w:ascii="Trebuchet MS" w:hAnsi="Trebuchet MS" w:cs="Arial"/>
          <w:bCs/>
          <w:sz w:val="22"/>
          <w:szCs w:val="22"/>
        </w:rPr>
        <w:tab/>
        <w:t>Projects, Dissertations &amp; Thesis Administration</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sidR="00E13178">
        <w:rPr>
          <w:rFonts w:ascii="Trebuchet MS" w:hAnsi="Trebuchet MS" w:cs="Arial"/>
          <w:bCs/>
          <w:sz w:val="22"/>
          <w:szCs w:val="22"/>
        </w:rPr>
        <w:tab/>
        <w:t>1</w:t>
      </w:r>
      <w:r w:rsidR="0088274C">
        <w:rPr>
          <w:rFonts w:ascii="Trebuchet MS" w:hAnsi="Trebuchet MS" w:cs="Arial"/>
          <w:bCs/>
          <w:sz w:val="22"/>
          <w:szCs w:val="22"/>
        </w:rPr>
        <w:t>9</w:t>
      </w:r>
    </w:p>
    <w:p w14:paraId="5F75063D"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3.16</w:t>
      </w:r>
      <w:r>
        <w:rPr>
          <w:rFonts w:ascii="Trebuchet MS" w:hAnsi="Trebuchet MS" w:cs="Arial"/>
          <w:bCs/>
          <w:sz w:val="22"/>
          <w:szCs w:val="22"/>
        </w:rPr>
        <w:tab/>
        <w:t>Managing Work Placements</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88274C">
        <w:rPr>
          <w:rFonts w:ascii="Trebuchet MS" w:hAnsi="Trebuchet MS" w:cs="Arial"/>
          <w:bCs/>
          <w:sz w:val="22"/>
          <w:szCs w:val="22"/>
        </w:rPr>
        <w:t>20</w:t>
      </w:r>
    </w:p>
    <w:p w14:paraId="277D2A81"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3.17</w:t>
      </w:r>
      <w:r>
        <w:rPr>
          <w:rFonts w:ascii="Trebuchet MS" w:hAnsi="Trebuchet MS" w:cs="Arial"/>
          <w:bCs/>
          <w:sz w:val="22"/>
          <w:szCs w:val="22"/>
        </w:rPr>
        <w:tab/>
        <w:t>Exams Administration</w:t>
      </w:r>
      <w:r>
        <w:rPr>
          <w:rFonts w:ascii="Trebuchet MS" w:hAnsi="Trebuchet MS" w:cs="Arial"/>
          <w:bCs/>
          <w:sz w:val="22"/>
          <w:szCs w:val="22"/>
        </w:rPr>
        <w:tab/>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sidR="00E13178">
        <w:rPr>
          <w:rFonts w:ascii="Trebuchet MS" w:hAnsi="Trebuchet MS" w:cs="Arial"/>
          <w:bCs/>
          <w:sz w:val="22"/>
          <w:szCs w:val="22"/>
        </w:rPr>
        <w:tab/>
      </w:r>
      <w:r w:rsidR="0088274C">
        <w:rPr>
          <w:rFonts w:ascii="Trebuchet MS" w:hAnsi="Trebuchet MS" w:cs="Arial"/>
          <w:bCs/>
          <w:sz w:val="22"/>
          <w:szCs w:val="22"/>
        </w:rPr>
        <w:t>20</w:t>
      </w:r>
    </w:p>
    <w:p w14:paraId="07D45043"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3.18</w:t>
      </w:r>
      <w:r>
        <w:rPr>
          <w:rFonts w:ascii="Trebuchet MS" w:hAnsi="Trebuchet MS" w:cs="Arial"/>
          <w:bCs/>
          <w:sz w:val="22"/>
          <w:szCs w:val="22"/>
        </w:rPr>
        <w:tab/>
        <w:t>Extenuating Circumstances Administration</w:t>
      </w:r>
      <w:r>
        <w:rPr>
          <w:rFonts w:ascii="Trebuchet MS" w:hAnsi="Trebuchet MS" w:cs="Arial"/>
          <w:bCs/>
          <w:sz w:val="22"/>
          <w:szCs w:val="22"/>
        </w:rPr>
        <w:tab/>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sidR="00E13178">
        <w:rPr>
          <w:rFonts w:ascii="Trebuchet MS" w:hAnsi="Trebuchet MS" w:cs="Arial"/>
          <w:bCs/>
          <w:sz w:val="22"/>
          <w:szCs w:val="22"/>
        </w:rPr>
        <w:tab/>
        <w:t>2</w:t>
      </w:r>
      <w:r w:rsidR="0088274C">
        <w:rPr>
          <w:rFonts w:ascii="Trebuchet MS" w:hAnsi="Trebuchet MS" w:cs="Arial"/>
          <w:bCs/>
          <w:sz w:val="22"/>
          <w:szCs w:val="22"/>
        </w:rPr>
        <w:t>3</w:t>
      </w:r>
    </w:p>
    <w:p w14:paraId="7717D30F" w14:textId="77777777" w:rsidR="00ED19DE" w:rsidRDefault="00ED19DE" w:rsidP="006615D3">
      <w:pPr>
        <w:spacing w:line="269" w:lineRule="auto"/>
        <w:ind w:left="1440"/>
        <w:rPr>
          <w:rFonts w:ascii="Trebuchet MS" w:hAnsi="Trebuchet MS" w:cs="Arial"/>
          <w:bCs/>
          <w:sz w:val="22"/>
          <w:szCs w:val="22"/>
        </w:rPr>
      </w:pPr>
      <w:r>
        <w:rPr>
          <w:rFonts w:ascii="Trebuchet MS" w:hAnsi="Trebuchet MS" w:cs="Arial"/>
          <w:bCs/>
          <w:sz w:val="22"/>
          <w:szCs w:val="22"/>
        </w:rPr>
        <w:t>3.19</w:t>
      </w:r>
      <w:r>
        <w:rPr>
          <w:rFonts w:ascii="Trebuchet MS" w:hAnsi="Trebuchet MS" w:cs="Arial"/>
          <w:bCs/>
          <w:sz w:val="22"/>
          <w:szCs w:val="22"/>
        </w:rPr>
        <w:tab/>
        <w:t>Student Verifications &amp; Academic Appeals Handling</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sidR="00E13178">
        <w:rPr>
          <w:rFonts w:ascii="Trebuchet MS" w:hAnsi="Trebuchet MS" w:cs="Arial"/>
          <w:bCs/>
          <w:sz w:val="22"/>
          <w:szCs w:val="22"/>
        </w:rPr>
        <w:tab/>
        <w:t>2</w:t>
      </w:r>
      <w:r w:rsidR="0088274C">
        <w:rPr>
          <w:rFonts w:ascii="Trebuchet MS" w:hAnsi="Trebuchet MS" w:cs="Arial"/>
          <w:bCs/>
          <w:sz w:val="22"/>
          <w:szCs w:val="22"/>
        </w:rPr>
        <w:t>3</w:t>
      </w:r>
    </w:p>
    <w:p w14:paraId="6808D38B"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3.20</w:t>
      </w:r>
      <w:r>
        <w:rPr>
          <w:rFonts w:ascii="Trebuchet MS" w:hAnsi="Trebuchet MS" w:cs="Arial"/>
          <w:bCs/>
          <w:sz w:val="22"/>
          <w:szCs w:val="22"/>
        </w:rPr>
        <w:tab/>
        <w:t>Interruption of Study Administration </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sidR="00E13178">
        <w:rPr>
          <w:rFonts w:ascii="Trebuchet MS" w:hAnsi="Trebuchet MS" w:cs="Arial"/>
          <w:bCs/>
          <w:sz w:val="22"/>
          <w:szCs w:val="22"/>
        </w:rPr>
        <w:tab/>
        <w:t>2</w:t>
      </w:r>
      <w:r w:rsidR="0088274C">
        <w:rPr>
          <w:rFonts w:ascii="Trebuchet MS" w:hAnsi="Trebuchet MS" w:cs="Arial"/>
          <w:bCs/>
          <w:sz w:val="22"/>
          <w:szCs w:val="22"/>
        </w:rPr>
        <w:t>3</w:t>
      </w:r>
    </w:p>
    <w:p w14:paraId="35A86752"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3.21</w:t>
      </w:r>
      <w:r>
        <w:rPr>
          <w:rFonts w:ascii="Trebuchet MS" w:hAnsi="Trebuchet MS" w:cs="Arial"/>
          <w:bCs/>
          <w:sz w:val="22"/>
          <w:szCs w:val="22"/>
        </w:rPr>
        <w:tab/>
      </w:r>
      <w:r w:rsidR="00E13178">
        <w:rPr>
          <w:rFonts w:ascii="Trebuchet MS" w:hAnsi="Trebuchet MS" w:cs="Arial"/>
          <w:bCs/>
          <w:sz w:val="22"/>
          <w:szCs w:val="22"/>
        </w:rPr>
        <w:t>ERASMUS</w:t>
      </w:r>
      <w:r w:rsidR="008955B2">
        <w:rPr>
          <w:rFonts w:ascii="Trebuchet MS" w:hAnsi="Trebuchet MS" w:cs="Arial"/>
          <w:bCs/>
          <w:sz w:val="22"/>
          <w:szCs w:val="22"/>
        </w:rPr>
        <w:t xml:space="preserve"> Administration</w:t>
      </w:r>
      <w:r w:rsidR="008955B2">
        <w:rPr>
          <w:rFonts w:ascii="Trebuchet MS" w:hAnsi="Trebuchet MS" w:cs="Arial"/>
          <w:bCs/>
          <w:sz w:val="22"/>
          <w:szCs w:val="22"/>
        </w:rPr>
        <w:tab/>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r>
      <w:r w:rsidR="009E6E53">
        <w:rPr>
          <w:rFonts w:ascii="Trebuchet MS" w:hAnsi="Trebuchet MS" w:cs="Arial"/>
          <w:bCs/>
          <w:sz w:val="22"/>
          <w:szCs w:val="22"/>
        </w:rPr>
        <w:t>.</w:t>
      </w:r>
      <w:r w:rsidR="008955B2">
        <w:rPr>
          <w:rFonts w:ascii="Trebuchet MS" w:hAnsi="Trebuchet MS" w:cs="Arial"/>
          <w:bCs/>
          <w:sz w:val="22"/>
          <w:szCs w:val="22"/>
        </w:rPr>
        <w:tab/>
        <w:t>2</w:t>
      </w:r>
      <w:r w:rsidR="0088274C">
        <w:rPr>
          <w:rFonts w:ascii="Trebuchet MS" w:hAnsi="Trebuchet MS" w:cs="Arial"/>
          <w:bCs/>
          <w:sz w:val="22"/>
          <w:szCs w:val="22"/>
        </w:rPr>
        <w:t>4</w:t>
      </w:r>
    </w:p>
    <w:p w14:paraId="189076E1" w14:textId="77777777" w:rsidR="00ED19DE" w:rsidRDefault="00ED19DE" w:rsidP="006615D3">
      <w:pPr>
        <w:spacing w:line="269" w:lineRule="auto"/>
        <w:ind w:left="720" w:firstLine="720"/>
        <w:rPr>
          <w:rFonts w:ascii="Trebuchet MS" w:hAnsi="Trebuchet MS" w:cs="Arial"/>
          <w:sz w:val="22"/>
          <w:szCs w:val="22"/>
        </w:rPr>
      </w:pPr>
      <w:r>
        <w:rPr>
          <w:rFonts w:ascii="Trebuchet MS" w:hAnsi="Trebuchet MS" w:cs="Arial"/>
          <w:bCs/>
          <w:sz w:val="22"/>
          <w:szCs w:val="22"/>
        </w:rPr>
        <w:t>3.22</w:t>
      </w:r>
      <w:r>
        <w:rPr>
          <w:rFonts w:ascii="Trebuchet MS" w:hAnsi="Trebuchet MS" w:cs="Arial"/>
          <w:bCs/>
          <w:sz w:val="22"/>
          <w:szCs w:val="22"/>
        </w:rPr>
        <w:tab/>
      </w:r>
      <w:r>
        <w:rPr>
          <w:rFonts w:ascii="Trebuchet MS" w:hAnsi="Trebuchet MS" w:cs="Arial"/>
          <w:sz w:val="22"/>
          <w:szCs w:val="22"/>
        </w:rPr>
        <w:t>Student Disciplinary Case Handling</w:t>
      </w:r>
      <w:r>
        <w:rPr>
          <w:rFonts w:ascii="Trebuchet MS" w:hAnsi="Trebuchet MS" w:cs="Arial"/>
          <w:sz w:val="22"/>
          <w:szCs w:val="22"/>
        </w:rPr>
        <w:tab/>
      </w:r>
      <w:r w:rsidR="00FD69A4">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sidR="00E13178">
        <w:rPr>
          <w:rFonts w:ascii="Trebuchet MS" w:hAnsi="Trebuchet MS" w:cs="Arial"/>
          <w:sz w:val="22"/>
          <w:szCs w:val="22"/>
        </w:rPr>
        <w:tab/>
        <w:t>2</w:t>
      </w:r>
      <w:r w:rsidR="0088274C">
        <w:rPr>
          <w:rFonts w:ascii="Trebuchet MS" w:hAnsi="Trebuchet MS" w:cs="Arial"/>
          <w:sz w:val="22"/>
          <w:szCs w:val="22"/>
        </w:rPr>
        <w:t>4</w:t>
      </w:r>
    </w:p>
    <w:p w14:paraId="792D5127" w14:textId="77777777" w:rsidR="00ED19DE" w:rsidRDefault="00ED19DE" w:rsidP="006615D3">
      <w:pPr>
        <w:spacing w:line="269" w:lineRule="auto"/>
        <w:ind w:left="720" w:firstLine="720"/>
        <w:rPr>
          <w:rFonts w:ascii="Trebuchet MS" w:hAnsi="Trebuchet MS" w:cs="Arial"/>
          <w:sz w:val="22"/>
          <w:szCs w:val="22"/>
        </w:rPr>
      </w:pPr>
      <w:r>
        <w:rPr>
          <w:rFonts w:ascii="Trebuchet MS" w:hAnsi="Trebuchet MS" w:cs="Arial"/>
          <w:bCs/>
          <w:sz w:val="22"/>
          <w:szCs w:val="22"/>
        </w:rPr>
        <w:t>3.23</w:t>
      </w:r>
      <w:r>
        <w:rPr>
          <w:rFonts w:ascii="Trebuchet MS" w:hAnsi="Trebuchet MS" w:cs="Arial"/>
          <w:bCs/>
          <w:sz w:val="22"/>
          <w:szCs w:val="22"/>
        </w:rPr>
        <w:tab/>
      </w:r>
      <w:r>
        <w:rPr>
          <w:rFonts w:ascii="Trebuchet MS" w:hAnsi="Trebuchet MS" w:cs="Arial"/>
          <w:sz w:val="22"/>
          <w:szCs w:val="22"/>
        </w:rPr>
        <w:t>Unfair Practi</w:t>
      </w:r>
      <w:r w:rsidR="007360A5">
        <w:rPr>
          <w:rFonts w:ascii="Trebuchet MS" w:hAnsi="Trebuchet MS" w:cs="Arial"/>
          <w:sz w:val="22"/>
          <w:szCs w:val="22"/>
        </w:rPr>
        <w:t>ce Case Handling</w:t>
      </w:r>
      <w:r w:rsidR="007360A5">
        <w:rPr>
          <w:rFonts w:ascii="Trebuchet MS" w:hAnsi="Trebuchet MS" w:cs="Arial"/>
          <w:sz w:val="22"/>
          <w:szCs w:val="22"/>
        </w:rPr>
        <w:tab/>
      </w:r>
      <w:r w:rsidR="009E6E53">
        <w:rPr>
          <w:rFonts w:ascii="Trebuchet MS" w:hAnsi="Trebuchet MS" w:cs="Arial"/>
          <w:sz w:val="22"/>
          <w:szCs w:val="22"/>
        </w:rPr>
        <w:t>.</w:t>
      </w:r>
      <w:r w:rsidR="007360A5">
        <w:rPr>
          <w:rFonts w:ascii="Trebuchet MS" w:hAnsi="Trebuchet MS" w:cs="Arial"/>
          <w:sz w:val="22"/>
          <w:szCs w:val="22"/>
        </w:rPr>
        <w:tab/>
      </w:r>
      <w:r w:rsidR="009E6E53">
        <w:rPr>
          <w:rFonts w:ascii="Trebuchet MS" w:hAnsi="Trebuchet MS" w:cs="Arial"/>
          <w:sz w:val="22"/>
          <w:szCs w:val="22"/>
        </w:rPr>
        <w:t>.</w:t>
      </w:r>
      <w:r w:rsidR="007360A5">
        <w:rPr>
          <w:rFonts w:ascii="Trebuchet MS" w:hAnsi="Trebuchet MS" w:cs="Arial"/>
          <w:sz w:val="22"/>
          <w:szCs w:val="22"/>
        </w:rPr>
        <w:tab/>
      </w:r>
      <w:r w:rsidR="009E6E53">
        <w:rPr>
          <w:rFonts w:ascii="Trebuchet MS" w:hAnsi="Trebuchet MS" w:cs="Arial"/>
          <w:sz w:val="22"/>
          <w:szCs w:val="22"/>
        </w:rPr>
        <w:t>.</w:t>
      </w:r>
      <w:r w:rsidR="007360A5">
        <w:rPr>
          <w:rFonts w:ascii="Trebuchet MS" w:hAnsi="Trebuchet MS" w:cs="Arial"/>
          <w:sz w:val="22"/>
          <w:szCs w:val="22"/>
        </w:rPr>
        <w:tab/>
      </w:r>
      <w:r w:rsidR="009E6E53">
        <w:rPr>
          <w:rFonts w:ascii="Trebuchet MS" w:hAnsi="Trebuchet MS" w:cs="Arial"/>
          <w:sz w:val="22"/>
          <w:szCs w:val="22"/>
        </w:rPr>
        <w:t>.</w:t>
      </w:r>
      <w:r w:rsidR="007360A5">
        <w:rPr>
          <w:rFonts w:ascii="Trebuchet MS" w:hAnsi="Trebuchet MS" w:cs="Arial"/>
          <w:sz w:val="22"/>
          <w:szCs w:val="22"/>
        </w:rPr>
        <w:tab/>
      </w:r>
      <w:r w:rsidR="009E6E53">
        <w:rPr>
          <w:rFonts w:ascii="Trebuchet MS" w:hAnsi="Trebuchet MS" w:cs="Arial"/>
          <w:sz w:val="22"/>
          <w:szCs w:val="22"/>
        </w:rPr>
        <w:t>.</w:t>
      </w:r>
      <w:r w:rsidR="007360A5">
        <w:rPr>
          <w:rFonts w:ascii="Trebuchet MS" w:hAnsi="Trebuchet MS" w:cs="Arial"/>
          <w:sz w:val="22"/>
          <w:szCs w:val="22"/>
        </w:rPr>
        <w:tab/>
      </w:r>
      <w:r w:rsidR="009E6E53">
        <w:rPr>
          <w:rFonts w:ascii="Trebuchet MS" w:hAnsi="Trebuchet MS" w:cs="Arial"/>
          <w:sz w:val="22"/>
          <w:szCs w:val="22"/>
        </w:rPr>
        <w:t>.</w:t>
      </w:r>
      <w:r w:rsidR="007360A5">
        <w:rPr>
          <w:rFonts w:ascii="Trebuchet MS" w:hAnsi="Trebuchet MS" w:cs="Arial"/>
          <w:sz w:val="22"/>
          <w:szCs w:val="22"/>
        </w:rPr>
        <w:tab/>
      </w:r>
      <w:r w:rsidR="009E6E53">
        <w:rPr>
          <w:rFonts w:ascii="Trebuchet MS" w:hAnsi="Trebuchet MS" w:cs="Arial"/>
          <w:sz w:val="22"/>
          <w:szCs w:val="22"/>
        </w:rPr>
        <w:t>.</w:t>
      </w:r>
      <w:r w:rsidR="007360A5">
        <w:rPr>
          <w:rFonts w:ascii="Trebuchet MS" w:hAnsi="Trebuchet MS" w:cs="Arial"/>
          <w:sz w:val="22"/>
          <w:szCs w:val="22"/>
        </w:rPr>
        <w:tab/>
      </w:r>
      <w:r w:rsidR="009E6E53">
        <w:rPr>
          <w:rFonts w:ascii="Trebuchet MS" w:hAnsi="Trebuchet MS" w:cs="Arial"/>
          <w:sz w:val="22"/>
          <w:szCs w:val="22"/>
        </w:rPr>
        <w:t>.</w:t>
      </w:r>
      <w:r w:rsidR="007360A5">
        <w:rPr>
          <w:rFonts w:ascii="Trebuchet MS" w:hAnsi="Trebuchet MS" w:cs="Arial"/>
          <w:sz w:val="22"/>
          <w:szCs w:val="22"/>
        </w:rPr>
        <w:tab/>
      </w:r>
      <w:r w:rsidR="009E6E53">
        <w:rPr>
          <w:rFonts w:ascii="Trebuchet MS" w:hAnsi="Trebuchet MS" w:cs="Arial"/>
          <w:sz w:val="22"/>
          <w:szCs w:val="22"/>
        </w:rPr>
        <w:t>.</w:t>
      </w:r>
      <w:r w:rsidR="007360A5">
        <w:rPr>
          <w:rFonts w:ascii="Trebuchet MS" w:hAnsi="Trebuchet MS" w:cs="Arial"/>
          <w:sz w:val="22"/>
          <w:szCs w:val="22"/>
        </w:rPr>
        <w:tab/>
      </w:r>
      <w:r w:rsidR="009E6E53">
        <w:rPr>
          <w:rFonts w:ascii="Trebuchet MS" w:hAnsi="Trebuchet MS" w:cs="Arial"/>
          <w:sz w:val="22"/>
          <w:szCs w:val="22"/>
        </w:rPr>
        <w:t>.</w:t>
      </w:r>
      <w:r w:rsidR="00E13178">
        <w:rPr>
          <w:rFonts w:ascii="Trebuchet MS" w:hAnsi="Trebuchet MS" w:cs="Arial"/>
          <w:sz w:val="22"/>
          <w:szCs w:val="22"/>
        </w:rPr>
        <w:tab/>
        <w:t>2</w:t>
      </w:r>
      <w:r w:rsidR="0088274C">
        <w:rPr>
          <w:rFonts w:ascii="Trebuchet MS" w:hAnsi="Trebuchet MS" w:cs="Arial"/>
          <w:sz w:val="22"/>
          <w:szCs w:val="22"/>
        </w:rPr>
        <w:t>5</w:t>
      </w:r>
    </w:p>
    <w:p w14:paraId="5A8F46F1" w14:textId="77777777" w:rsidR="00ED19DE" w:rsidRDefault="00ED19DE" w:rsidP="006615D3">
      <w:pPr>
        <w:spacing w:line="269" w:lineRule="auto"/>
        <w:ind w:left="720" w:firstLine="720"/>
        <w:rPr>
          <w:rFonts w:ascii="Trebuchet MS" w:hAnsi="Trebuchet MS" w:cs="Arial"/>
          <w:sz w:val="22"/>
          <w:szCs w:val="22"/>
        </w:rPr>
      </w:pPr>
      <w:r>
        <w:rPr>
          <w:rFonts w:ascii="Trebuchet MS" w:hAnsi="Trebuchet MS" w:cs="Arial"/>
          <w:bCs/>
          <w:sz w:val="22"/>
          <w:szCs w:val="22"/>
        </w:rPr>
        <w:t>3.24</w:t>
      </w:r>
      <w:r>
        <w:rPr>
          <w:rFonts w:ascii="Trebuchet MS" w:hAnsi="Trebuchet MS" w:cs="Arial"/>
          <w:bCs/>
          <w:sz w:val="22"/>
          <w:szCs w:val="22"/>
        </w:rPr>
        <w:tab/>
      </w:r>
      <w:r>
        <w:rPr>
          <w:rFonts w:ascii="Trebuchet MS" w:hAnsi="Trebuchet MS" w:cs="Arial"/>
          <w:sz w:val="22"/>
          <w:szCs w:val="22"/>
        </w:rPr>
        <w:t>Fitness to Practise Case Handling</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sidR="00E13178">
        <w:rPr>
          <w:rFonts w:ascii="Trebuchet MS" w:hAnsi="Trebuchet MS" w:cs="Arial"/>
          <w:sz w:val="22"/>
          <w:szCs w:val="22"/>
        </w:rPr>
        <w:tab/>
        <w:t>2</w:t>
      </w:r>
      <w:r w:rsidR="0088274C">
        <w:rPr>
          <w:rFonts w:ascii="Trebuchet MS" w:hAnsi="Trebuchet MS" w:cs="Arial"/>
          <w:sz w:val="22"/>
          <w:szCs w:val="22"/>
        </w:rPr>
        <w:t>5</w:t>
      </w:r>
    </w:p>
    <w:p w14:paraId="45A17C78"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3.25</w:t>
      </w:r>
      <w:r>
        <w:rPr>
          <w:rFonts w:ascii="Trebuchet MS" w:hAnsi="Trebuchet MS" w:cs="Arial"/>
          <w:bCs/>
          <w:sz w:val="22"/>
          <w:szCs w:val="22"/>
        </w:rPr>
        <w:tab/>
      </w:r>
      <w:r>
        <w:rPr>
          <w:rFonts w:ascii="Trebuchet MS" w:hAnsi="Trebuchet MS" w:cs="Arial"/>
          <w:sz w:val="22"/>
          <w:szCs w:val="22"/>
        </w:rPr>
        <w:t>Student Com</w:t>
      </w:r>
      <w:r w:rsidR="007360A5">
        <w:rPr>
          <w:rFonts w:ascii="Trebuchet MS" w:hAnsi="Trebuchet MS" w:cs="Arial"/>
          <w:sz w:val="22"/>
          <w:szCs w:val="22"/>
        </w:rPr>
        <w:t>plaint Handling</w:t>
      </w:r>
      <w:r w:rsidR="007360A5">
        <w:rPr>
          <w:rFonts w:ascii="Trebuchet MS" w:hAnsi="Trebuchet MS" w:cs="Arial"/>
          <w:sz w:val="22"/>
          <w:szCs w:val="22"/>
        </w:rPr>
        <w:tab/>
      </w:r>
      <w:r w:rsidR="007360A5">
        <w:rPr>
          <w:rFonts w:ascii="Trebuchet MS" w:hAnsi="Trebuchet MS" w:cs="Arial"/>
          <w:sz w:val="22"/>
          <w:szCs w:val="22"/>
        </w:rPr>
        <w:tab/>
      </w:r>
      <w:r w:rsidR="009E6E53">
        <w:rPr>
          <w:rFonts w:ascii="Trebuchet MS" w:hAnsi="Trebuchet MS" w:cs="Arial"/>
          <w:sz w:val="22"/>
          <w:szCs w:val="22"/>
        </w:rPr>
        <w:t>.</w:t>
      </w:r>
      <w:r w:rsidR="007360A5">
        <w:rPr>
          <w:rFonts w:ascii="Trebuchet MS" w:hAnsi="Trebuchet MS" w:cs="Arial"/>
          <w:sz w:val="22"/>
          <w:szCs w:val="22"/>
        </w:rPr>
        <w:tab/>
      </w:r>
      <w:r w:rsidR="009E6E53">
        <w:rPr>
          <w:rFonts w:ascii="Trebuchet MS" w:hAnsi="Trebuchet MS" w:cs="Arial"/>
          <w:sz w:val="22"/>
          <w:szCs w:val="22"/>
        </w:rPr>
        <w:t>.</w:t>
      </w:r>
      <w:r w:rsidR="007360A5">
        <w:rPr>
          <w:rFonts w:ascii="Trebuchet MS" w:hAnsi="Trebuchet MS" w:cs="Arial"/>
          <w:sz w:val="22"/>
          <w:szCs w:val="22"/>
        </w:rPr>
        <w:tab/>
      </w:r>
      <w:r w:rsidR="009E6E53">
        <w:rPr>
          <w:rFonts w:ascii="Trebuchet MS" w:hAnsi="Trebuchet MS" w:cs="Arial"/>
          <w:sz w:val="22"/>
          <w:szCs w:val="22"/>
        </w:rPr>
        <w:t>.</w:t>
      </w:r>
      <w:r w:rsidR="007360A5">
        <w:rPr>
          <w:rFonts w:ascii="Trebuchet MS" w:hAnsi="Trebuchet MS" w:cs="Arial"/>
          <w:sz w:val="22"/>
          <w:szCs w:val="22"/>
        </w:rPr>
        <w:tab/>
      </w:r>
      <w:r w:rsidR="009E6E53">
        <w:rPr>
          <w:rFonts w:ascii="Trebuchet MS" w:hAnsi="Trebuchet MS" w:cs="Arial"/>
          <w:sz w:val="22"/>
          <w:szCs w:val="22"/>
        </w:rPr>
        <w:t>.</w:t>
      </w:r>
      <w:r w:rsidR="007360A5">
        <w:rPr>
          <w:rFonts w:ascii="Trebuchet MS" w:hAnsi="Trebuchet MS" w:cs="Arial"/>
          <w:sz w:val="22"/>
          <w:szCs w:val="22"/>
        </w:rPr>
        <w:tab/>
      </w:r>
      <w:r w:rsidR="009E6E53">
        <w:rPr>
          <w:rFonts w:ascii="Trebuchet MS" w:hAnsi="Trebuchet MS" w:cs="Arial"/>
          <w:sz w:val="22"/>
          <w:szCs w:val="22"/>
        </w:rPr>
        <w:t>.</w:t>
      </w:r>
      <w:r w:rsidR="007360A5">
        <w:rPr>
          <w:rFonts w:ascii="Trebuchet MS" w:hAnsi="Trebuchet MS" w:cs="Arial"/>
          <w:sz w:val="22"/>
          <w:szCs w:val="22"/>
        </w:rPr>
        <w:tab/>
      </w:r>
      <w:r w:rsidR="009E6E53">
        <w:rPr>
          <w:rFonts w:ascii="Trebuchet MS" w:hAnsi="Trebuchet MS" w:cs="Arial"/>
          <w:sz w:val="22"/>
          <w:szCs w:val="22"/>
        </w:rPr>
        <w:t>.</w:t>
      </w:r>
      <w:r w:rsidR="007360A5">
        <w:rPr>
          <w:rFonts w:ascii="Trebuchet MS" w:hAnsi="Trebuchet MS" w:cs="Arial"/>
          <w:sz w:val="22"/>
          <w:szCs w:val="22"/>
        </w:rPr>
        <w:tab/>
      </w:r>
      <w:r w:rsidR="009E6E53">
        <w:rPr>
          <w:rFonts w:ascii="Trebuchet MS" w:hAnsi="Trebuchet MS" w:cs="Arial"/>
          <w:sz w:val="22"/>
          <w:szCs w:val="22"/>
        </w:rPr>
        <w:t>.</w:t>
      </w:r>
      <w:r w:rsidR="007360A5">
        <w:rPr>
          <w:rFonts w:ascii="Trebuchet MS" w:hAnsi="Trebuchet MS" w:cs="Arial"/>
          <w:sz w:val="22"/>
          <w:szCs w:val="22"/>
        </w:rPr>
        <w:tab/>
      </w:r>
      <w:r w:rsidR="009E6E53">
        <w:rPr>
          <w:rFonts w:ascii="Trebuchet MS" w:hAnsi="Trebuchet MS" w:cs="Arial"/>
          <w:sz w:val="22"/>
          <w:szCs w:val="22"/>
        </w:rPr>
        <w:t>.</w:t>
      </w:r>
      <w:r w:rsidR="007360A5">
        <w:rPr>
          <w:rFonts w:ascii="Trebuchet MS" w:hAnsi="Trebuchet MS" w:cs="Arial"/>
          <w:sz w:val="22"/>
          <w:szCs w:val="22"/>
        </w:rPr>
        <w:tab/>
      </w:r>
      <w:r w:rsidR="009E6E53">
        <w:rPr>
          <w:rFonts w:ascii="Trebuchet MS" w:hAnsi="Trebuchet MS" w:cs="Arial"/>
          <w:sz w:val="22"/>
          <w:szCs w:val="22"/>
        </w:rPr>
        <w:t>.</w:t>
      </w:r>
      <w:r w:rsidR="007360A5">
        <w:rPr>
          <w:rFonts w:ascii="Trebuchet MS" w:hAnsi="Trebuchet MS" w:cs="Arial"/>
          <w:sz w:val="22"/>
          <w:szCs w:val="22"/>
        </w:rPr>
        <w:tab/>
      </w:r>
      <w:r w:rsidR="009E6E53">
        <w:rPr>
          <w:rFonts w:ascii="Trebuchet MS" w:hAnsi="Trebuchet MS" w:cs="Arial"/>
          <w:sz w:val="22"/>
          <w:szCs w:val="22"/>
        </w:rPr>
        <w:t>.</w:t>
      </w:r>
      <w:r w:rsidR="00E13178">
        <w:rPr>
          <w:rFonts w:ascii="Trebuchet MS" w:hAnsi="Trebuchet MS" w:cs="Arial"/>
          <w:sz w:val="22"/>
          <w:szCs w:val="22"/>
        </w:rPr>
        <w:tab/>
        <w:t>2</w:t>
      </w:r>
      <w:r w:rsidR="0088274C">
        <w:rPr>
          <w:rFonts w:ascii="Trebuchet MS" w:hAnsi="Trebuchet MS" w:cs="Arial"/>
          <w:sz w:val="22"/>
          <w:szCs w:val="22"/>
        </w:rPr>
        <w:t>6</w:t>
      </w:r>
    </w:p>
    <w:p w14:paraId="5F30D72B"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3.26</w:t>
      </w:r>
      <w:r>
        <w:rPr>
          <w:rFonts w:ascii="Trebuchet MS" w:hAnsi="Trebuchet MS" w:cs="Arial"/>
          <w:bCs/>
          <w:sz w:val="22"/>
          <w:szCs w:val="22"/>
        </w:rPr>
        <w:tab/>
        <w:t>Office of Independent Adjudicator Relations</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E13178">
        <w:rPr>
          <w:rFonts w:ascii="Trebuchet MS" w:hAnsi="Trebuchet MS" w:cs="Arial"/>
          <w:bCs/>
          <w:sz w:val="22"/>
          <w:szCs w:val="22"/>
        </w:rPr>
        <w:tab/>
        <w:t>2</w:t>
      </w:r>
      <w:r w:rsidR="0088274C">
        <w:rPr>
          <w:rFonts w:ascii="Trebuchet MS" w:hAnsi="Trebuchet MS" w:cs="Arial"/>
          <w:bCs/>
          <w:sz w:val="22"/>
          <w:szCs w:val="22"/>
        </w:rPr>
        <w:t>6</w:t>
      </w:r>
    </w:p>
    <w:p w14:paraId="6FBB62B6"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3.27</w:t>
      </w:r>
      <w:r>
        <w:rPr>
          <w:rFonts w:ascii="Trebuchet MS" w:hAnsi="Trebuchet MS" w:cs="Arial"/>
          <w:bCs/>
          <w:sz w:val="22"/>
          <w:szCs w:val="22"/>
        </w:rPr>
        <w:tab/>
        <w:t>Student Relations Management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sidR="00E13178">
        <w:rPr>
          <w:rFonts w:ascii="Trebuchet MS" w:hAnsi="Trebuchet MS" w:cs="Arial"/>
          <w:bCs/>
          <w:sz w:val="22"/>
          <w:szCs w:val="22"/>
        </w:rPr>
        <w:tab/>
        <w:t>2</w:t>
      </w:r>
      <w:r w:rsidR="0088274C">
        <w:rPr>
          <w:rFonts w:ascii="Trebuchet MS" w:hAnsi="Trebuchet MS" w:cs="Arial"/>
          <w:bCs/>
          <w:sz w:val="22"/>
          <w:szCs w:val="22"/>
        </w:rPr>
        <w:t>6</w:t>
      </w:r>
    </w:p>
    <w:p w14:paraId="02C6D502"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3.28</w:t>
      </w:r>
      <w:r>
        <w:rPr>
          <w:rFonts w:ascii="Trebuchet MS" w:hAnsi="Trebuchet MS" w:cs="Arial"/>
          <w:bCs/>
          <w:sz w:val="22"/>
          <w:szCs w:val="22"/>
        </w:rPr>
        <w:tab/>
        <w:t>Awards</w:t>
      </w:r>
      <w:r w:rsidR="007360A5">
        <w:rPr>
          <w:rFonts w:ascii="Trebuchet MS" w:hAnsi="Trebuchet MS" w:cs="Arial"/>
          <w:bCs/>
          <w:sz w:val="22"/>
          <w:szCs w:val="22"/>
        </w:rPr>
        <w:t xml:space="preserve"> Administration</w:t>
      </w:r>
      <w:r w:rsidR="007360A5">
        <w:rPr>
          <w:rFonts w:ascii="Trebuchet MS" w:hAnsi="Trebuchet MS" w:cs="Arial"/>
          <w:bCs/>
          <w:sz w:val="22"/>
          <w:szCs w:val="22"/>
        </w:rPr>
        <w:tab/>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E13178">
        <w:rPr>
          <w:rFonts w:ascii="Trebuchet MS" w:hAnsi="Trebuchet MS" w:cs="Arial"/>
          <w:bCs/>
          <w:sz w:val="22"/>
          <w:szCs w:val="22"/>
        </w:rPr>
        <w:tab/>
        <w:t>2</w:t>
      </w:r>
      <w:r w:rsidR="0088274C">
        <w:rPr>
          <w:rFonts w:ascii="Trebuchet MS" w:hAnsi="Trebuchet MS" w:cs="Arial"/>
          <w:bCs/>
          <w:sz w:val="22"/>
          <w:szCs w:val="22"/>
        </w:rPr>
        <w:t>7</w:t>
      </w:r>
    </w:p>
    <w:p w14:paraId="20E66EFE"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3.29</w:t>
      </w:r>
      <w:r>
        <w:rPr>
          <w:rFonts w:ascii="Trebuchet MS" w:hAnsi="Trebuchet MS" w:cs="Arial"/>
          <w:bCs/>
          <w:sz w:val="22"/>
          <w:szCs w:val="22"/>
        </w:rPr>
        <w:tab/>
        <w:t>Graduation Administration</w:t>
      </w:r>
      <w:r>
        <w:rPr>
          <w:rFonts w:ascii="Trebuchet MS" w:hAnsi="Trebuchet MS" w:cs="Arial"/>
          <w:bCs/>
          <w:sz w:val="22"/>
          <w:szCs w:val="22"/>
        </w:rPr>
        <w:tab/>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Pr>
          <w:rFonts w:ascii="Trebuchet MS" w:hAnsi="Trebuchet MS" w:cs="Arial"/>
          <w:bCs/>
          <w:sz w:val="22"/>
          <w:szCs w:val="22"/>
        </w:rPr>
        <w:tab/>
      </w:r>
      <w:r w:rsidR="009E6E53">
        <w:rPr>
          <w:rFonts w:ascii="Trebuchet MS" w:hAnsi="Trebuchet MS" w:cs="Arial"/>
          <w:bCs/>
          <w:sz w:val="22"/>
          <w:szCs w:val="22"/>
        </w:rPr>
        <w:t>.</w:t>
      </w:r>
      <w:r w:rsidR="00E13178">
        <w:rPr>
          <w:rFonts w:ascii="Trebuchet MS" w:hAnsi="Trebuchet MS" w:cs="Arial"/>
          <w:bCs/>
          <w:sz w:val="22"/>
          <w:szCs w:val="22"/>
        </w:rPr>
        <w:tab/>
        <w:t>2</w:t>
      </w:r>
      <w:r w:rsidR="0088274C">
        <w:rPr>
          <w:rFonts w:ascii="Trebuchet MS" w:hAnsi="Trebuchet MS" w:cs="Arial"/>
          <w:bCs/>
          <w:sz w:val="22"/>
          <w:szCs w:val="22"/>
        </w:rPr>
        <w:t>7</w:t>
      </w:r>
    </w:p>
    <w:p w14:paraId="433CC1C5" w14:textId="77777777" w:rsidR="00ED19DE" w:rsidRDefault="00ED19DE" w:rsidP="006615D3">
      <w:pPr>
        <w:spacing w:line="269" w:lineRule="auto"/>
        <w:ind w:left="720" w:firstLine="720"/>
        <w:rPr>
          <w:rFonts w:ascii="Trebuchet MS" w:hAnsi="Trebuchet MS" w:cs="Arial"/>
          <w:bCs/>
          <w:sz w:val="22"/>
          <w:szCs w:val="22"/>
        </w:rPr>
      </w:pPr>
      <w:r>
        <w:rPr>
          <w:rFonts w:ascii="Trebuchet MS" w:hAnsi="Trebuchet MS" w:cs="Arial"/>
          <w:bCs/>
          <w:sz w:val="22"/>
          <w:szCs w:val="22"/>
        </w:rPr>
        <w:t>3.30</w:t>
      </w:r>
      <w:r>
        <w:rPr>
          <w:rFonts w:ascii="Trebuchet MS" w:hAnsi="Trebuchet MS" w:cs="Arial"/>
          <w:bCs/>
          <w:sz w:val="22"/>
          <w:szCs w:val="22"/>
        </w:rPr>
        <w:tab/>
        <w:t>Providing C</w:t>
      </w:r>
      <w:r w:rsidR="007360A5">
        <w:rPr>
          <w:rFonts w:ascii="Trebuchet MS" w:hAnsi="Trebuchet MS" w:cs="Arial"/>
          <w:bCs/>
          <w:sz w:val="22"/>
          <w:szCs w:val="22"/>
        </w:rPr>
        <w:t>areers Services</w:t>
      </w:r>
      <w:r w:rsidR="007360A5">
        <w:rPr>
          <w:rFonts w:ascii="Trebuchet MS" w:hAnsi="Trebuchet MS" w:cs="Arial"/>
          <w:bCs/>
          <w:sz w:val="22"/>
          <w:szCs w:val="22"/>
        </w:rPr>
        <w:tab/>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7360A5">
        <w:rPr>
          <w:rFonts w:ascii="Trebuchet MS" w:hAnsi="Trebuchet MS" w:cs="Arial"/>
          <w:bCs/>
          <w:sz w:val="22"/>
          <w:szCs w:val="22"/>
        </w:rPr>
        <w:tab/>
      </w:r>
      <w:r w:rsidR="009E6E53">
        <w:rPr>
          <w:rFonts w:ascii="Trebuchet MS" w:hAnsi="Trebuchet MS" w:cs="Arial"/>
          <w:bCs/>
          <w:sz w:val="22"/>
          <w:szCs w:val="22"/>
        </w:rPr>
        <w:t>.</w:t>
      </w:r>
      <w:r w:rsidR="00E13178">
        <w:rPr>
          <w:rFonts w:ascii="Trebuchet MS" w:hAnsi="Trebuchet MS" w:cs="Arial"/>
          <w:bCs/>
          <w:sz w:val="22"/>
          <w:szCs w:val="22"/>
        </w:rPr>
        <w:tab/>
        <w:t>2</w:t>
      </w:r>
      <w:r w:rsidR="0088274C">
        <w:rPr>
          <w:rFonts w:ascii="Trebuchet MS" w:hAnsi="Trebuchet MS" w:cs="Arial"/>
          <w:bCs/>
          <w:sz w:val="22"/>
          <w:szCs w:val="22"/>
        </w:rPr>
        <w:t>8</w:t>
      </w:r>
    </w:p>
    <w:p w14:paraId="0CE27597" w14:textId="77777777" w:rsidR="00ED19DE" w:rsidRDefault="00ED19DE" w:rsidP="006615D3">
      <w:pPr>
        <w:spacing w:line="269" w:lineRule="auto"/>
        <w:ind w:left="720" w:firstLine="720"/>
        <w:rPr>
          <w:rFonts w:ascii="Trebuchet MS" w:hAnsi="Trebuchet MS" w:cs="Arial"/>
          <w:sz w:val="22"/>
          <w:szCs w:val="22"/>
        </w:rPr>
      </w:pPr>
      <w:r>
        <w:rPr>
          <w:rFonts w:ascii="Trebuchet MS" w:hAnsi="Trebuchet MS" w:cs="Arial"/>
          <w:bCs/>
          <w:sz w:val="22"/>
          <w:szCs w:val="22"/>
        </w:rPr>
        <w:t>3.31</w:t>
      </w:r>
      <w:r>
        <w:rPr>
          <w:rFonts w:ascii="Trebuchet MS" w:hAnsi="Trebuchet MS" w:cs="Arial"/>
          <w:bCs/>
          <w:sz w:val="22"/>
          <w:szCs w:val="22"/>
        </w:rPr>
        <w:tab/>
        <w:t>Providing transcripts &amp; references</w:t>
      </w:r>
      <w:r>
        <w:rPr>
          <w:rFonts w:ascii="Trebuchet MS" w:hAnsi="Trebuchet MS" w:cs="Arial"/>
          <w:sz w:val="22"/>
          <w:szCs w:val="22"/>
        </w:rPr>
        <w:t> </w:t>
      </w:r>
      <w:r>
        <w:rPr>
          <w:rFonts w:ascii="Trebuchet MS" w:hAnsi="Trebuchet MS" w:cs="Arial"/>
          <w:sz w:val="22"/>
          <w:szCs w:val="22"/>
        </w:rPr>
        <w:tab/>
      </w:r>
      <w:r w:rsidR="00FD69A4">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Pr>
          <w:rFonts w:ascii="Trebuchet MS" w:hAnsi="Trebuchet MS" w:cs="Arial"/>
          <w:sz w:val="22"/>
          <w:szCs w:val="22"/>
        </w:rPr>
        <w:tab/>
      </w:r>
      <w:r w:rsidR="009E6E53">
        <w:rPr>
          <w:rFonts w:ascii="Trebuchet MS" w:hAnsi="Trebuchet MS" w:cs="Arial"/>
          <w:sz w:val="22"/>
          <w:szCs w:val="22"/>
        </w:rPr>
        <w:t>.</w:t>
      </w:r>
      <w:r w:rsidR="00E13178">
        <w:rPr>
          <w:rFonts w:ascii="Trebuchet MS" w:hAnsi="Trebuchet MS" w:cs="Arial"/>
          <w:sz w:val="22"/>
          <w:szCs w:val="22"/>
        </w:rPr>
        <w:tab/>
        <w:t>2</w:t>
      </w:r>
      <w:r w:rsidR="0088274C">
        <w:rPr>
          <w:rFonts w:ascii="Trebuchet MS" w:hAnsi="Trebuchet MS" w:cs="Arial"/>
          <w:sz w:val="22"/>
          <w:szCs w:val="22"/>
        </w:rPr>
        <w:t>8</w:t>
      </w:r>
    </w:p>
    <w:p w14:paraId="66C5DF38" w14:textId="77777777" w:rsidR="000F4F70" w:rsidRDefault="000F4F70" w:rsidP="006615D3">
      <w:pPr>
        <w:spacing w:line="269" w:lineRule="auto"/>
        <w:ind w:left="720" w:firstLine="720"/>
        <w:rPr>
          <w:rFonts w:ascii="Trebuchet MS" w:hAnsi="Trebuchet MS" w:cs="Arial"/>
          <w:sz w:val="22"/>
          <w:szCs w:val="22"/>
        </w:rPr>
      </w:pPr>
      <w:r>
        <w:rPr>
          <w:rFonts w:ascii="Trebuchet MS" w:hAnsi="Trebuchet MS" w:cs="Arial"/>
          <w:sz w:val="22"/>
          <w:szCs w:val="22"/>
        </w:rPr>
        <w:t>3.32</w:t>
      </w:r>
      <w:r>
        <w:rPr>
          <w:rFonts w:ascii="Trebuchet MS" w:hAnsi="Trebuchet MS" w:cs="Arial"/>
          <w:sz w:val="22"/>
          <w:szCs w:val="22"/>
        </w:rPr>
        <w:tab/>
        <w:t>Student Training &amp; Development</w:t>
      </w:r>
      <w:r>
        <w:rPr>
          <w:rFonts w:ascii="Trebuchet MS" w:hAnsi="Trebuchet MS" w:cs="Arial"/>
          <w:sz w:val="22"/>
          <w:szCs w:val="22"/>
        </w:rPr>
        <w:tab/>
      </w:r>
      <w:r w:rsidR="009B587C">
        <w:rPr>
          <w:rFonts w:ascii="Trebuchet MS" w:hAnsi="Trebuchet MS" w:cs="Arial"/>
          <w:sz w:val="22"/>
          <w:szCs w:val="22"/>
        </w:rPr>
        <w:t>.</w:t>
      </w:r>
      <w:r w:rsidR="009B587C">
        <w:rPr>
          <w:rFonts w:ascii="Trebuchet MS" w:hAnsi="Trebuchet MS" w:cs="Arial"/>
          <w:sz w:val="22"/>
          <w:szCs w:val="22"/>
        </w:rPr>
        <w:tab/>
        <w:t>.</w:t>
      </w:r>
      <w:r w:rsidR="009B587C">
        <w:rPr>
          <w:rFonts w:ascii="Trebuchet MS" w:hAnsi="Trebuchet MS" w:cs="Arial"/>
          <w:sz w:val="22"/>
          <w:szCs w:val="22"/>
        </w:rPr>
        <w:tab/>
        <w:t>.</w:t>
      </w:r>
      <w:r w:rsidR="009B587C">
        <w:rPr>
          <w:rFonts w:ascii="Trebuchet MS" w:hAnsi="Trebuchet MS" w:cs="Arial"/>
          <w:sz w:val="22"/>
          <w:szCs w:val="22"/>
        </w:rPr>
        <w:tab/>
        <w:t>.</w:t>
      </w:r>
      <w:r w:rsidR="009B587C">
        <w:rPr>
          <w:rFonts w:ascii="Trebuchet MS" w:hAnsi="Trebuchet MS" w:cs="Arial"/>
          <w:sz w:val="22"/>
          <w:szCs w:val="22"/>
        </w:rPr>
        <w:tab/>
        <w:t>.</w:t>
      </w:r>
      <w:r w:rsidR="009B587C">
        <w:rPr>
          <w:rFonts w:ascii="Trebuchet MS" w:hAnsi="Trebuchet MS" w:cs="Arial"/>
          <w:sz w:val="22"/>
          <w:szCs w:val="22"/>
        </w:rPr>
        <w:tab/>
        <w:t>.</w:t>
      </w:r>
      <w:r w:rsidR="009B587C">
        <w:rPr>
          <w:rFonts w:ascii="Trebuchet MS" w:hAnsi="Trebuchet MS" w:cs="Arial"/>
          <w:sz w:val="22"/>
          <w:szCs w:val="22"/>
        </w:rPr>
        <w:tab/>
        <w:t>.</w:t>
      </w:r>
      <w:r w:rsidR="009B587C">
        <w:rPr>
          <w:rFonts w:ascii="Trebuchet MS" w:hAnsi="Trebuchet MS" w:cs="Arial"/>
          <w:sz w:val="22"/>
          <w:szCs w:val="22"/>
        </w:rPr>
        <w:tab/>
        <w:t>.</w:t>
      </w:r>
      <w:r w:rsidR="009B587C">
        <w:rPr>
          <w:rFonts w:ascii="Trebuchet MS" w:hAnsi="Trebuchet MS" w:cs="Arial"/>
          <w:sz w:val="22"/>
          <w:szCs w:val="22"/>
        </w:rPr>
        <w:tab/>
        <w:t>.</w:t>
      </w:r>
      <w:r w:rsidR="009B587C">
        <w:rPr>
          <w:rFonts w:ascii="Trebuchet MS" w:hAnsi="Trebuchet MS" w:cs="Arial"/>
          <w:sz w:val="22"/>
          <w:szCs w:val="22"/>
        </w:rPr>
        <w:tab/>
        <w:t>.</w:t>
      </w:r>
      <w:r w:rsidR="00E13178">
        <w:rPr>
          <w:rFonts w:ascii="Trebuchet MS" w:hAnsi="Trebuchet MS" w:cs="Arial"/>
          <w:sz w:val="22"/>
          <w:szCs w:val="22"/>
        </w:rPr>
        <w:tab/>
        <w:t>2</w:t>
      </w:r>
      <w:r w:rsidR="0088274C">
        <w:rPr>
          <w:rFonts w:ascii="Trebuchet MS" w:hAnsi="Trebuchet MS" w:cs="Arial"/>
          <w:sz w:val="22"/>
          <w:szCs w:val="22"/>
        </w:rPr>
        <w:t>9</w:t>
      </w:r>
    </w:p>
    <w:p w14:paraId="50115E7B" w14:textId="77777777" w:rsidR="00ED19DE" w:rsidRDefault="00ED19DE" w:rsidP="006615D3">
      <w:pPr>
        <w:spacing w:line="269" w:lineRule="auto"/>
        <w:rPr>
          <w:rFonts w:ascii="Trebuchet MS" w:hAnsi="Trebuchet MS" w:cs="Arial"/>
          <w:bCs/>
          <w:sz w:val="22"/>
          <w:szCs w:val="22"/>
        </w:rPr>
      </w:pPr>
    </w:p>
    <w:p w14:paraId="4562672E" w14:textId="77777777" w:rsidR="00ED19DE" w:rsidRDefault="00ED19DE">
      <w:pPr>
        <w:rPr>
          <w:rFonts w:ascii="Trebuchet MS" w:hAnsi="Trebuchet MS" w:cs="Arial"/>
          <w:b/>
          <w:bCs/>
          <w:sz w:val="8"/>
          <w:szCs w:val="8"/>
        </w:rPr>
        <w:sectPr w:rsidR="00ED19DE" w:rsidSect="000A612C">
          <w:footerReference w:type="even" r:id="rId8"/>
          <w:footerReference w:type="default" r:id="rId9"/>
          <w:pgSz w:w="16838" w:h="11906" w:orient="landscape"/>
          <w:pgMar w:top="360" w:right="851" w:bottom="851" w:left="851" w:header="709" w:footer="709" w:gutter="0"/>
          <w:cols w:space="708"/>
          <w:docGrid w:linePitch="360"/>
        </w:sectPr>
      </w:pPr>
    </w:p>
    <w:p w14:paraId="6B1D2906" w14:textId="77777777" w:rsidR="00ED19DE" w:rsidRDefault="00ED19DE">
      <w:pPr>
        <w:rPr>
          <w:rFonts w:ascii="Trebuchet MS" w:hAnsi="Trebuchet MS" w:cs="Arial"/>
          <w:b/>
          <w:bCs/>
          <w:sz w:val="22"/>
          <w:szCs w:val="22"/>
        </w:rPr>
      </w:pPr>
      <w:r>
        <w:rPr>
          <w:rFonts w:ascii="Trebuchet MS" w:hAnsi="Trebuchet MS" w:cs="Arial"/>
          <w:b/>
          <w:bCs/>
          <w:sz w:val="22"/>
          <w:szCs w:val="22"/>
        </w:rPr>
        <w:lastRenderedPageBreak/>
        <w:t>Introduction</w:t>
      </w:r>
    </w:p>
    <w:p w14:paraId="58BBB8CC" w14:textId="77777777" w:rsidR="00ED19DE" w:rsidRDefault="00ED19DE">
      <w:pPr>
        <w:rPr>
          <w:rFonts w:ascii="Trebuchet MS" w:hAnsi="Trebuchet MS" w:cs="Arial"/>
          <w:bCs/>
          <w:sz w:val="22"/>
          <w:szCs w:val="22"/>
        </w:rPr>
      </w:pPr>
      <w:r>
        <w:rPr>
          <w:rFonts w:ascii="Trebuchet MS" w:hAnsi="Trebuchet MS" w:cs="Arial"/>
          <w:bCs/>
          <w:sz w:val="22"/>
          <w:szCs w:val="22"/>
        </w:rPr>
        <w:t xml:space="preserve">This revised schedule has been developed to make it easier for staff across the University to know how long they should retain </w:t>
      </w:r>
      <w:r w:rsidR="00341625">
        <w:rPr>
          <w:rFonts w:ascii="Trebuchet MS" w:hAnsi="Trebuchet MS" w:cs="Arial"/>
          <w:bCs/>
          <w:sz w:val="22"/>
          <w:szCs w:val="22"/>
        </w:rPr>
        <w:t>student administration and student support r</w:t>
      </w:r>
      <w:r w:rsidR="00C855EF">
        <w:rPr>
          <w:rFonts w:ascii="Trebuchet MS" w:hAnsi="Trebuchet MS" w:cs="Arial"/>
          <w:bCs/>
          <w:sz w:val="22"/>
          <w:szCs w:val="22"/>
        </w:rPr>
        <w:t>ecords</w:t>
      </w:r>
      <w:r>
        <w:rPr>
          <w:rFonts w:ascii="Trebuchet MS" w:hAnsi="Trebuchet MS" w:cs="Arial"/>
          <w:bCs/>
          <w:sz w:val="22"/>
          <w:szCs w:val="22"/>
        </w:rPr>
        <w:t>.  The retention periods have been set to meet the University’s operational needs and to comply with legal and regulatory requirements.</w:t>
      </w:r>
    </w:p>
    <w:p w14:paraId="34AD606C" w14:textId="77777777" w:rsidR="00ED19DE" w:rsidRPr="00C9286B" w:rsidRDefault="00ED19DE">
      <w:pPr>
        <w:rPr>
          <w:rFonts w:ascii="Trebuchet MS" w:hAnsi="Trebuchet MS"/>
          <w:b/>
          <w:sz w:val="18"/>
          <w:szCs w:val="18"/>
        </w:rPr>
      </w:pPr>
    </w:p>
    <w:p w14:paraId="7A58E1CD" w14:textId="77777777" w:rsidR="00ED19DE" w:rsidRDefault="00ED19DE">
      <w:pPr>
        <w:rPr>
          <w:rFonts w:ascii="Trebuchet MS" w:hAnsi="Trebuchet MS"/>
          <w:b/>
          <w:sz w:val="22"/>
          <w:szCs w:val="22"/>
        </w:rPr>
      </w:pPr>
      <w:r>
        <w:rPr>
          <w:rFonts w:ascii="Trebuchet MS" w:hAnsi="Trebuchet MS"/>
          <w:b/>
          <w:sz w:val="22"/>
          <w:szCs w:val="22"/>
        </w:rPr>
        <w:t>The Layout of the Schedule</w:t>
      </w:r>
    </w:p>
    <w:p w14:paraId="3EDB7C1F" w14:textId="77777777" w:rsidR="00ED19DE" w:rsidRDefault="00ED19DE">
      <w:pPr>
        <w:rPr>
          <w:rFonts w:ascii="Trebuchet MS" w:hAnsi="Trebuchet MS"/>
          <w:sz w:val="22"/>
          <w:szCs w:val="22"/>
        </w:rPr>
      </w:pPr>
      <w:r>
        <w:rPr>
          <w:rFonts w:ascii="Trebuchet MS" w:hAnsi="Trebuchet MS"/>
          <w:sz w:val="22"/>
          <w:szCs w:val="22"/>
        </w:rPr>
        <w:t>The schedule is set out in sections based on the University’s Student Administration and Support activities.  Under each activity the records generated in the course of that activity are listed with the appropriate retention period.</w:t>
      </w:r>
    </w:p>
    <w:p w14:paraId="0535747A" w14:textId="77777777" w:rsidR="00ED19DE" w:rsidRPr="00C9286B" w:rsidRDefault="00ED19DE">
      <w:pPr>
        <w:rPr>
          <w:rFonts w:ascii="Trebuchet MS" w:hAnsi="Trebuchet MS"/>
          <w:b/>
          <w:sz w:val="18"/>
          <w:szCs w:val="18"/>
        </w:rPr>
      </w:pPr>
    </w:p>
    <w:tbl>
      <w:tblPr>
        <w:tblW w:w="15768" w:type="dxa"/>
        <w:tblLayout w:type="fixed"/>
        <w:tblLook w:val="0000" w:firstRow="0" w:lastRow="0" w:firstColumn="0" w:lastColumn="0" w:noHBand="0" w:noVBand="0"/>
      </w:tblPr>
      <w:tblGrid>
        <w:gridCol w:w="1260"/>
        <w:gridCol w:w="6588"/>
        <w:gridCol w:w="1800"/>
        <w:gridCol w:w="3420"/>
        <w:gridCol w:w="2700"/>
      </w:tblGrid>
      <w:tr w:rsidR="00ED19DE" w14:paraId="7C665F6A" w14:textId="77777777" w:rsidTr="00A15260">
        <w:trPr>
          <w:trHeight w:val="441"/>
        </w:trPr>
        <w:tc>
          <w:tcPr>
            <w:tcW w:w="1260" w:type="dxa"/>
            <w:tcBorders>
              <w:top w:val="single" w:sz="4" w:space="0" w:color="auto"/>
              <w:left w:val="single" w:sz="4" w:space="0" w:color="auto"/>
              <w:bottom w:val="single" w:sz="4" w:space="0" w:color="auto"/>
              <w:right w:val="single" w:sz="4" w:space="0" w:color="auto"/>
            </w:tcBorders>
            <w:shd w:val="clear" w:color="auto" w:fill="666666"/>
            <w:vAlign w:val="center"/>
          </w:tcPr>
          <w:p w14:paraId="6EC21D2C"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Reference</w:t>
            </w:r>
          </w:p>
        </w:tc>
        <w:tc>
          <w:tcPr>
            <w:tcW w:w="6588" w:type="dxa"/>
            <w:tcBorders>
              <w:top w:val="single" w:sz="4" w:space="0" w:color="auto"/>
              <w:left w:val="single" w:sz="4" w:space="0" w:color="auto"/>
              <w:bottom w:val="single" w:sz="4" w:space="0" w:color="auto"/>
              <w:right w:val="single" w:sz="4" w:space="0" w:color="auto"/>
            </w:tcBorders>
            <w:shd w:val="clear" w:color="auto" w:fill="666666"/>
            <w:vAlign w:val="center"/>
          </w:tcPr>
          <w:p w14:paraId="27E60B4F"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0" w:type="dxa"/>
            <w:tcBorders>
              <w:top w:val="single" w:sz="4" w:space="0" w:color="auto"/>
              <w:left w:val="nil"/>
              <w:bottom w:val="single" w:sz="4" w:space="0" w:color="auto"/>
              <w:right w:val="single" w:sz="4" w:space="0" w:color="auto"/>
            </w:tcBorders>
            <w:shd w:val="clear" w:color="auto" w:fill="666666"/>
            <w:vAlign w:val="center"/>
          </w:tcPr>
          <w:p w14:paraId="3F4CA5F3"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420" w:type="dxa"/>
            <w:tcBorders>
              <w:top w:val="single" w:sz="4" w:space="0" w:color="auto"/>
              <w:left w:val="nil"/>
              <w:bottom w:val="single" w:sz="4" w:space="0" w:color="auto"/>
              <w:right w:val="single" w:sz="4" w:space="0" w:color="auto"/>
            </w:tcBorders>
            <w:shd w:val="clear" w:color="auto" w:fill="666666"/>
            <w:vAlign w:val="center"/>
          </w:tcPr>
          <w:p w14:paraId="7A87235B"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700" w:type="dxa"/>
            <w:tcBorders>
              <w:top w:val="single" w:sz="4" w:space="0" w:color="auto"/>
              <w:left w:val="nil"/>
              <w:bottom w:val="single" w:sz="4" w:space="0" w:color="auto"/>
              <w:right w:val="single" w:sz="4" w:space="0" w:color="auto"/>
            </w:tcBorders>
            <w:shd w:val="clear" w:color="auto" w:fill="666666"/>
            <w:vAlign w:val="center"/>
          </w:tcPr>
          <w:p w14:paraId="2D645039"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Citation</w:t>
            </w:r>
          </w:p>
        </w:tc>
      </w:tr>
    </w:tbl>
    <w:p w14:paraId="7E6754FF" w14:textId="77777777" w:rsidR="00ED19DE" w:rsidRPr="00C9286B" w:rsidRDefault="00ED19DE">
      <w:pPr>
        <w:rPr>
          <w:rFonts w:ascii="Trebuchet MS" w:hAnsi="Trebuchet MS"/>
          <w:b/>
          <w:sz w:val="18"/>
          <w:szCs w:val="18"/>
        </w:rPr>
      </w:pPr>
    </w:p>
    <w:p w14:paraId="5D34C5A1" w14:textId="77777777" w:rsidR="00ED19DE" w:rsidRDefault="00ED19DE">
      <w:pPr>
        <w:rPr>
          <w:rFonts w:ascii="Trebuchet MS" w:hAnsi="Trebuchet MS" w:cs="Arial"/>
          <w:b/>
          <w:bCs/>
          <w:sz w:val="22"/>
          <w:szCs w:val="22"/>
        </w:rPr>
      </w:pPr>
      <w:r>
        <w:rPr>
          <w:rFonts w:ascii="Trebuchet MS" w:hAnsi="Trebuchet MS" w:cs="Arial"/>
          <w:b/>
          <w:bCs/>
          <w:sz w:val="22"/>
          <w:szCs w:val="22"/>
        </w:rPr>
        <w:t>Reference</w:t>
      </w:r>
    </w:p>
    <w:p w14:paraId="4C8E893B" w14:textId="77777777" w:rsidR="00ED19DE" w:rsidRDefault="00ED19DE">
      <w:pPr>
        <w:rPr>
          <w:rFonts w:ascii="Trebuchet MS" w:hAnsi="Trebuchet MS"/>
          <w:sz w:val="22"/>
          <w:szCs w:val="22"/>
        </w:rPr>
      </w:pPr>
      <w:r>
        <w:rPr>
          <w:rFonts w:ascii="Trebuchet MS" w:hAnsi="Trebuchet MS"/>
          <w:sz w:val="22"/>
          <w:szCs w:val="22"/>
        </w:rPr>
        <w:t>Each activity has been allocated a reference and each group of records a sub reference to make it easier to navigate the schedule.</w:t>
      </w:r>
    </w:p>
    <w:p w14:paraId="13336AD0" w14:textId="77777777" w:rsidR="00ED19DE" w:rsidRPr="00C9286B" w:rsidRDefault="00ED19DE">
      <w:pPr>
        <w:rPr>
          <w:rFonts w:ascii="Trebuchet MS" w:hAnsi="Trebuchet MS"/>
          <w:sz w:val="18"/>
          <w:szCs w:val="18"/>
        </w:rPr>
      </w:pPr>
    </w:p>
    <w:p w14:paraId="369560E4" w14:textId="77777777" w:rsidR="00ED19DE" w:rsidRDefault="00ED19DE">
      <w:pPr>
        <w:rPr>
          <w:rFonts w:ascii="Trebuchet MS" w:hAnsi="Trebuchet MS" w:cs="Arial"/>
          <w:b/>
          <w:bCs/>
          <w:sz w:val="22"/>
          <w:szCs w:val="22"/>
        </w:rPr>
      </w:pPr>
      <w:r>
        <w:rPr>
          <w:rFonts w:ascii="Trebuchet MS" w:hAnsi="Trebuchet MS" w:cs="Arial"/>
          <w:b/>
          <w:bCs/>
          <w:sz w:val="22"/>
          <w:szCs w:val="22"/>
        </w:rPr>
        <w:t>Records</w:t>
      </w:r>
    </w:p>
    <w:p w14:paraId="1BB2CE91" w14:textId="77777777" w:rsidR="00ED19DE" w:rsidRDefault="00ED19DE">
      <w:pPr>
        <w:rPr>
          <w:rFonts w:ascii="Trebuchet MS" w:hAnsi="Trebuchet MS" w:cs="Arial"/>
          <w:bCs/>
          <w:sz w:val="22"/>
          <w:szCs w:val="22"/>
        </w:rPr>
      </w:pPr>
      <w:r>
        <w:rPr>
          <w:rFonts w:ascii="Trebuchet MS" w:hAnsi="Trebuchet MS" w:cs="Arial"/>
          <w:bCs/>
          <w:sz w:val="22"/>
          <w:szCs w:val="22"/>
        </w:rPr>
        <w:t>Under each activity the schedule lists the common groups of records which relate to the individual processes which take place under that activity.</w:t>
      </w:r>
    </w:p>
    <w:p w14:paraId="35AB4BF2" w14:textId="77777777" w:rsidR="00ED19DE" w:rsidRPr="00C9286B" w:rsidRDefault="00ED19DE">
      <w:pPr>
        <w:rPr>
          <w:rFonts w:ascii="Trebuchet MS" w:hAnsi="Trebuchet MS" w:cs="Arial"/>
          <w:bCs/>
          <w:sz w:val="18"/>
          <w:szCs w:val="18"/>
        </w:rPr>
      </w:pPr>
    </w:p>
    <w:p w14:paraId="078D5065" w14:textId="77777777" w:rsidR="00ED19DE" w:rsidRDefault="00ED19DE">
      <w:pPr>
        <w:rPr>
          <w:rFonts w:ascii="Trebuchet MS" w:hAnsi="Trebuchet MS" w:cs="Arial"/>
          <w:b/>
          <w:bCs/>
          <w:sz w:val="22"/>
          <w:szCs w:val="22"/>
        </w:rPr>
      </w:pPr>
      <w:r>
        <w:rPr>
          <w:rFonts w:ascii="Trebuchet MS" w:hAnsi="Trebuchet MS" w:cs="Arial"/>
          <w:b/>
          <w:bCs/>
          <w:sz w:val="22"/>
          <w:szCs w:val="22"/>
        </w:rPr>
        <w:t>Held By</w:t>
      </w:r>
    </w:p>
    <w:p w14:paraId="5351DF1F" w14:textId="77777777" w:rsidR="00ED19DE" w:rsidRDefault="00ED19DE">
      <w:pPr>
        <w:rPr>
          <w:rFonts w:ascii="Trebuchet MS" w:hAnsi="Trebuchet MS" w:cs="Arial"/>
          <w:bCs/>
          <w:sz w:val="22"/>
          <w:szCs w:val="22"/>
        </w:rPr>
      </w:pPr>
      <w:r>
        <w:rPr>
          <w:rFonts w:ascii="Trebuchet MS" w:hAnsi="Trebuchet MS" w:cs="Arial"/>
          <w:bCs/>
          <w:sz w:val="22"/>
          <w:szCs w:val="22"/>
        </w:rPr>
        <w:t>This identifies the areas of the University holding the</w:t>
      </w:r>
      <w:r w:rsidR="0019635B">
        <w:rPr>
          <w:rFonts w:ascii="Trebuchet MS" w:hAnsi="Trebuchet MS" w:cs="Arial"/>
          <w:bCs/>
          <w:sz w:val="22"/>
          <w:szCs w:val="22"/>
        </w:rPr>
        <w:t>se</w:t>
      </w:r>
      <w:r>
        <w:rPr>
          <w:rFonts w:ascii="Trebuchet MS" w:hAnsi="Trebuchet MS" w:cs="Arial"/>
          <w:bCs/>
          <w:sz w:val="22"/>
          <w:szCs w:val="22"/>
        </w:rPr>
        <w:t xml:space="preserve"> records.  It may list one of the following:</w:t>
      </w:r>
    </w:p>
    <w:p w14:paraId="06E99D74" w14:textId="77777777" w:rsidR="00ED19DE" w:rsidRPr="00C9286B" w:rsidRDefault="00ED19DE">
      <w:pPr>
        <w:rPr>
          <w:rFonts w:ascii="Trebuchet MS" w:hAnsi="Trebuchet MS" w:cs="Arial"/>
          <w:bCs/>
          <w:sz w:val="16"/>
          <w:szCs w:val="16"/>
        </w:rPr>
      </w:pPr>
    </w:p>
    <w:p w14:paraId="4B4A21EA" w14:textId="77777777" w:rsidR="00ED19DE" w:rsidRDefault="00ED19DE">
      <w:pPr>
        <w:rPr>
          <w:rFonts w:ascii="Trebuchet MS" w:hAnsi="Trebuchet MS" w:cs="Arial"/>
          <w:bCs/>
          <w:sz w:val="22"/>
          <w:szCs w:val="22"/>
        </w:rPr>
      </w:pPr>
      <w:r>
        <w:rPr>
          <w:rFonts w:ascii="Trebuchet MS" w:hAnsi="Trebuchet MS" w:cs="Arial"/>
          <w:bCs/>
          <w:i/>
          <w:sz w:val="22"/>
          <w:szCs w:val="22"/>
        </w:rPr>
        <w:t xml:space="preserve">School </w:t>
      </w:r>
      <w:r>
        <w:rPr>
          <w:rFonts w:ascii="Trebuchet MS" w:hAnsi="Trebuchet MS" w:cs="Arial"/>
          <w:bCs/>
          <w:sz w:val="22"/>
          <w:szCs w:val="22"/>
        </w:rPr>
        <w:t>– this means that records are likely to be held by many if not all Schools.</w:t>
      </w:r>
      <w:r w:rsidR="001A0593">
        <w:rPr>
          <w:rFonts w:ascii="Trebuchet MS" w:hAnsi="Trebuchet MS" w:cs="Arial"/>
          <w:bCs/>
          <w:sz w:val="22"/>
          <w:szCs w:val="22"/>
        </w:rPr>
        <w:t xml:space="preserve">  </w:t>
      </w:r>
      <w:r w:rsidR="00A62028">
        <w:rPr>
          <w:rFonts w:ascii="Trebuchet MS" w:hAnsi="Trebuchet MS" w:cs="Arial"/>
          <w:bCs/>
          <w:sz w:val="22"/>
          <w:szCs w:val="22"/>
        </w:rPr>
        <w:t xml:space="preserve">English Language Programmes </w:t>
      </w:r>
      <w:r w:rsidR="001A0593">
        <w:rPr>
          <w:rFonts w:ascii="Trebuchet MS" w:hAnsi="Trebuchet MS" w:cs="Arial"/>
          <w:bCs/>
          <w:sz w:val="22"/>
          <w:szCs w:val="22"/>
        </w:rPr>
        <w:t>is included in the definition of a School for ELP and IFP purposes.</w:t>
      </w:r>
    </w:p>
    <w:p w14:paraId="7603DF61" w14:textId="77777777" w:rsidR="00ED19DE" w:rsidRDefault="00ED19DE">
      <w:pPr>
        <w:rPr>
          <w:rFonts w:ascii="Trebuchet MS" w:hAnsi="Trebuchet MS" w:cs="Arial"/>
          <w:bCs/>
          <w:sz w:val="12"/>
          <w:szCs w:val="12"/>
        </w:rPr>
      </w:pPr>
    </w:p>
    <w:p w14:paraId="0D9D701F" w14:textId="77777777" w:rsidR="00ED19DE" w:rsidRDefault="00ED19DE">
      <w:pPr>
        <w:rPr>
          <w:rFonts w:ascii="Trebuchet MS" w:hAnsi="Trebuchet MS" w:cs="Arial"/>
          <w:bCs/>
          <w:sz w:val="22"/>
          <w:szCs w:val="22"/>
        </w:rPr>
      </w:pPr>
      <w:r>
        <w:rPr>
          <w:rFonts w:ascii="Trebuchet MS" w:hAnsi="Trebuchet MS" w:cs="Arial"/>
          <w:bCs/>
          <w:i/>
          <w:sz w:val="22"/>
          <w:szCs w:val="22"/>
        </w:rPr>
        <w:t xml:space="preserve">Registry </w:t>
      </w:r>
      <w:r>
        <w:rPr>
          <w:rFonts w:ascii="Trebuchet MS" w:hAnsi="Trebuchet MS" w:cs="Arial"/>
          <w:bCs/>
          <w:sz w:val="22"/>
          <w:szCs w:val="22"/>
        </w:rPr>
        <w:t>– this means that the records are held by Registry.</w:t>
      </w:r>
    </w:p>
    <w:p w14:paraId="6BE30DAE" w14:textId="77777777" w:rsidR="00ED19DE" w:rsidRDefault="00ED19DE">
      <w:pPr>
        <w:rPr>
          <w:rFonts w:ascii="Trebuchet MS" w:hAnsi="Trebuchet MS" w:cs="Arial"/>
          <w:bCs/>
          <w:sz w:val="12"/>
          <w:szCs w:val="12"/>
        </w:rPr>
      </w:pPr>
    </w:p>
    <w:p w14:paraId="0090C3CD" w14:textId="77777777" w:rsidR="00ED19DE" w:rsidRDefault="00ED19DE">
      <w:pPr>
        <w:rPr>
          <w:rFonts w:ascii="Trebuchet MS" w:hAnsi="Trebuchet MS" w:cs="Arial"/>
          <w:bCs/>
          <w:sz w:val="22"/>
          <w:szCs w:val="22"/>
        </w:rPr>
      </w:pPr>
      <w:r>
        <w:rPr>
          <w:rFonts w:ascii="Trebuchet MS" w:hAnsi="Trebuchet MS" w:cs="Arial"/>
          <w:bCs/>
          <w:i/>
          <w:sz w:val="22"/>
          <w:szCs w:val="22"/>
        </w:rPr>
        <w:t>SIMS (Registry)</w:t>
      </w:r>
      <w:r>
        <w:rPr>
          <w:rFonts w:ascii="Trebuchet MS" w:hAnsi="Trebuchet MS" w:cs="Arial"/>
          <w:bCs/>
          <w:sz w:val="22"/>
          <w:szCs w:val="22"/>
        </w:rPr>
        <w:t xml:space="preserve"> – this means that the records are held in the Student Information Management System.</w:t>
      </w:r>
    </w:p>
    <w:p w14:paraId="4CB43F0D" w14:textId="77777777" w:rsidR="00ED19DE" w:rsidRDefault="00ED19DE">
      <w:pPr>
        <w:rPr>
          <w:rFonts w:ascii="Trebuchet MS" w:hAnsi="Trebuchet MS" w:cs="Arial"/>
          <w:bCs/>
          <w:sz w:val="12"/>
          <w:szCs w:val="12"/>
        </w:rPr>
      </w:pPr>
    </w:p>
    <w:p w14:paraId="39E3BCAD" w14:textId="77777777" w:rsidR="00ED19DE" w:rsidRDefault="00ED19DE">
      <w:pPr>
        <w:rPr>
          <w:rFonts w:ascii="Trebuchet MS" w:hAnsi="Trebuchet MS" w:cs="Arial"/>
          <w:bCs/>
          <w:sz w:val="22"/>
          <w:szCs w:val="22"/>
        </w:rPr>
      </w:pPr>
      <w:r>
        <w:rPr>
          <w:rFonts w:ascii="Trebuchet MS" w:hAnsi="Trebuchet MS" w:cs="Arial"/>
          <w:bCs/>
          <w:i/>
          <w:sz w:val="22"/>
          <w:szCs w:val="22"/>
        </w:rPr>
        <w:t>Division</w:t>
      </w:r>
      <w:r>
        <w:rPr>
          <w:rFonts w:ascii="Trebuchet MS" w:hAnsi="Trebuchet MS" w:cs="Arial"/>
          <w:bCs/>
          <w:sz w:val="22"/>
          <w:szCs w:val="22"/>
        </w:rPr>
        <w:t xml:space="preserve"> – this means that the records may be held by a University Division.</w:t>
      </w:r>
    </w:p>
    <w:p w14:paraId="70CA0DD0" w14:textId="77777777" w:rsidR="00ED19DE" w:rsidRDefault="00ED19DE">
      <w:pPr>
        <w:rPr>
          <w:rFonts w:ascii="Trebuchet MS" w:hAnsi="Trebuchet MS" w:cs="Arial"/>
          <w:bCs/>
          <w:sz w:val="12"/>
          <w:szCs w:val="12"/>
        </w:rPr>
      </w:pPr>
    </w:p>
    <w:p w14:paraId="1280E405" w14:textId="08318279" w:rsidR="00ED19DE" w:rsidRDefault="00ED19DE">
      <w:pPr>
        <w:rPr>
          <w:rFonts w:ascii="Trebuchet MS" w:hAnsi="Trebuchet MS" w:cs="Arial"/>
          <w:bCs/>
          <w:sz w:val="22"/>
          <w:szCs w:val="22"/>
        </w:rPr>
      </w:pPr>
      <w:r>
        <w:rPr>
          <w:rFonts w:ascii="Trebuchet MS" w:hAnsi="Trebuchet MS" w:cs="Arial"/>
          <w:bCs/>
          <w:i/>
          <w:sz w:val="22"/>
          <w:szCs w:val="22"/>
        </w:rPr>
        <w:t>The acronym or name of a specific Division or section</w:t>
      </w:r>
      <w:r>
        <w:rPr>
          <w:rFonts w:ascii="Trebuchet MS" w:hAnsi="Trebuchet MS" w:cs="Arial"/>
          <w:bCs/>
          <w:sz w:val="22"/>
          <w:szCs w:val="22"/>
        </w:rPr>
        <w:t xml:space="preserve"> – this means that the records are </w:t>
      </w:r>
      <w:r w:rsidR="0019635B">
        <w:rPr>
          <w:rFonts w:ascii="Trebuchet MS" w:hAnsi="Trebuchet MS" w:cs="Arial"/>
          <w:bCs/>
          <w:sz w:val="22"/>
          <w:szCs w:val="22"/>
        </w:rPr>
        <w:t xml:space="preserve">only </w:t>
      </w:r>
      <w:r>
        <w:rPr>
          <w:rFonts w:ascii="Trebuchet MS" w:hAnsi="Trebuchet MS" w:cs="Arial"/>
          <w:bCs/>
          <w:sz w:val="22"/>
          <w:szCs w:val="22"/>
        </w:rPr>
        <w:t>held by th</w:t>
      </w:r>
      <w:r w:rsidR="0019635B">
        <w:rPr>
          <w:rFonts w:ascii="Trebuchet MS" w:hAnsi="Trebuchet MS" w:cs="Arial"/>
          <w:bCs/>
          <w:sz w:val="22"/>
          <w:szCs w:val="22"/>
        </w:rPr>
        <w:t>e</w:t>
      </w:r>
      <w:r>
        <w:rPr>
          <w:rFonts w:ascii="Trebuchet MS" w:hAnsi="Trebuchet MS" w:cs="Arial"/>
          <w:bCs/>
          <w:sz w:val="22"/>
          <w:szCs w:val="22"/>
        </w:rPr>
        <w:t xml:space="preserve"> Division or section </w:t>
      </w:r>
      <w:r w:rsidR="0019635B">
        <w:rPr>
          <w:rFonts w:ascii="Trebuchet MS" w:hAnsi="Trebuchet MS" w:cs="Arial"/>
          <w:bCs/>
          <w:sz w:val="22"/>
          <w:szCs w:val="22"/>
        </w:rPr>
        <w:t xml:space="preserve">named </w:t>
      </w:r>
      <w:r>
        <w:rPr>
          <w:rFonts w:ascii="Trebuchet MS" w:hAnsi="Trebuchet MS" w:cs="Arial"/>
          <w:bCs/>
          <w:sz w:val="22"/>
          <w:szCs w:val="22"/>
        </w:rPr>
        <w:t>(e.g. C</w:t>
      </w:r>
      <w:r w:rsidR="00A62028">
        <w:rPr>
          <w:rFonts w:ascii="Trebuchet MS" w:hAnsi="Trebuchet MS" w:cs="Arial"/>
          <w:bCs/>
          <w:sz w:val="22"/>
          <w:szCs w:val="22"/>
        </w:rPr>
        <w:t>ommunications &amp; Marketing</w:t>
      </w:r>
      <w:r>
        <w:rPr>
          <w:rFonts w:ascii="Trebuchet MS" w:hAnsi="Trebuchet MS" w:cs="Arial"/>
          <w:bCs/>
          <w:sz w:val="22"/>
          <w:szCs w:val="22"/>
        </w:rPr>
        <w:t xml:space="preserve">; GOVRN; VCO; CARVS; </w:t>
      </w:r>
      <w:r w:rsidR="00D232AC" w:rsidRPr="00E866FF">
        <w:rPr>
          <w:rFonts w:ascii="Trebuchet MS" w:hAnsi="Trebuchet MS"/>
          <w:sz w:val="22"/>
          <w:szCs w:val="22"/>
        </w:rPr>
        <w:t>Student Life Services</w:t>
      </w:r>
      <w:r w:rsidRPr="00E866FF">
        <w:rPr>
          <w:rFonts w:ascii="Trebuchet MS" w:hAnsi="Trebuchet MS" w:cs="Arial"/>
          <w:bCs/>
          <w:sz w:val="22"/>
          <w:szCs w:val="22"/>
        </w:rPr>
        <w:t>).</w:t>
      </w:r>
    </w:p>
    <w:p w14:paraId="75B8463D" w14:textId="77777777" w:rsidR="00ED19DE" w:rsidRDefault="00ED19DE">
      <w:pPr>
        <w:rPr>
          <w:rFonts w:ascii="Trebuchet MS" w:hAnsi="Trebuchet MS" w:cs="Arial"/>
          <w:bCs/>
          <w:sz w:val="12"/>
          <w:szCs w:val="12"/>
        </w:rPr>
      </w:pPr>
    </w:p>
    <w:p w14:paraId="396B9BBB" w14:textId="77777777" w:rsidR="00ED19DE" w:rsidRDefault="00ED19DE">
      <w:pPr>
        <w:rPr>
          <w:rFonts w:ascii="Trebuchet MS" w:hAnsi="Trebuchet MS" w:cs="Arial"/>
          <w:bCs/>
          <w:sz w:val="22"/>
          <w:szCs w:val="22"/>
        </w:rPr>
      </w:pPr>
      <w:r>
        <w:rPr>
          <w:rFonts w:ascii="Trebuchet MS" w:hAnsi="Trebuchet MS" w:cs="Arial"/>
          <w:bCs/>
          <w:i/>
          <w:sz w:val="22"/>
          <w:szCs w:val="22"/>
        </w:rPr>
        <w:t>The name of a specific School</w:t>
      </w:r>
      <w:r>
        <w:rPr>
          <w:rFonts w:ascii="Trebuchet MS" w:hAnsi="Trebuchet MS" w:cs="Arial"/>
          <w:bCs/>
          <w:sz w:val="22"/>
          <w:szCs w:val="22"/>
        </w:rPr>
        <w:t xml:space="preserve"> – this means that the records are only held by the </w:t>
      </w:r>
      <w:r w:rsidR="0019635B">
        <w:rPr>
          <w:rFonts w:ascii="Trebuchet MS" w:hAnsi="Trebuchet MS" w:cs="Arial"/>
          <w:bCs/>
          <w:sz w:val="22"/>
          <w:szCs w:val="22"/>
        </w:rPr>
        <w:t>School specifically named</w:t>
      </w:r>
      <w:r>
        <w:rPr>
          <w:rFonts w:ascii="Trebuchet MS" w:hAnsi="Trebuchet MS" w:cs="Arial"/>
          <w:bCs/>
          <w:sz w:val="22"/>
          <w:szCs w:val="22"/>
        </w:rPr>
        <w:t xml:space="preserve"> (e.g. SONMS; PYSCH; CLAWS; SOHCS).</w:t>
      </w:r>
    </w:p>
    <w:p w14:paraId="70421B4A" w14:textId="77777777" w:rsidR="00ED19DE" w:rsidRPr="00C9286B" w:rsidRDefault="00ED19DE">
      <w:pPr>
        <w:rPr>
          <w:rFonts w:ascii="Trebuchet MS" w:hAnsi="Trebuchet MS" w:cs="Arial"/>
          <w:bCs/>
          <w:sz w:val="18"/>
          <w:szCs w:val="18"/>
        </w:rPr>
      </w:pPr>
    </w:p>
    <w:p w14:paraId="331DD53A" w14:textId="77777777" w:rsidR="00ED19DE" w:rsidRDefault="00ED19DE">
      <w:pPr>
        <w:rPr>
          <w:rFonts w:ascii="Trebuchet MS" w:hAnsi="Trebuchet MS" w:cs="Arial"/>
          <w:b/>
          <w:bCs/>
          <w:sz w:val="22"/>
          <w:szCs w:val="22"/>
        </w:rPr>
      </w:pPr>
      <w:r>
        <w:rPr>
          <w:rFonts w:ascii="Trebuchet MS" w:hAnsi="Trebuchet MS" w:cs="Arial"/>
          <w:b/>
          <w:bCs/>
          <w:sz w:val="22"/>
          <w:szCs w:val="22"/>
        </w:rPr>
        <w:t>Retention</w:t>
      </w:r>
    </w:p>
    <w:p w14:paraId="1A89E8EA" w14:textId="77777777" w:rsidR="00ED19DE" w:rsidRDefault="00ED19DE">
      <w:pPr>
        <w:rPr>
          <w:rFonts w:ascii="Trebuchet MS" w:hAnsi="Trebuchet MS" w:cs="Arial"/>
          <w:bCs/>
          <w:sz w:val="22"/>
          <w:szCs w:val="22"/>
        </w:rPr>
      </w:pPr>
      <w:r>
        <w:rPr>
          <w:rFonts w:ascii="Trebuchet MS" w:hAnsi="Trebuchet MS" w:cs="Arial"/>
          <w:bCs/>
          <w:sz w:val="22"/>
          <w:szCs w:val="22"/>
        </w:rPr>
        <w:t xml:space="preserve">This sets out the time period for which the records should be retained.  If </w:t>
      </w:r>
      <w:r w:rsidR="00C9286B">
        <w:rPr>
          <w:rFonts w:ascii="Trebuchet MS" w:hAnsi="Trebuchet MS" w:cs="Arial"/>
          <w:bCs/>
          <w:sz w:val="22"/>
          <w:szCs w:val="22"/>
        </w:rPr>
        <w:t>r</w:t>
      </w:r>
      <w:r>
        <w:rPr>
          <w:rFonts w:ascii="Trebuchet MS" w:hAnsi="Trebuchet MS" w:cs="Arial"/>
          <w:bCs/>
          <w:sz w:val="22"/>
          <w:szCs w:val="22"/>
        </w:rPr>
        <w:t xml:space="preserve">ecords should be transferred to the Institutional Archive </w:t>
      </w:r>
      <w:r w:rsidR="00C9286B">
        <w:rPr>
          <w:rFonts w:ascii="Trebuchet MS" w:hAnsi="Trebuchet MS" w:cs="Arial"/>
          <w:bCs/>
          <w:sz w:val="22"/>
          <w:szCs w:val="22"/>
        </w:rPr>
        <w:t xml:space="preserve">or reviewed for archival value </w:t>
      </w:r>
      <w:r>
        <w:rPr>
          <w:rFonts w:ascii="Trebuchet MS" w:hAnsi="Trebuchet MS" w:cs="Arial"/>
          <w:bCs/>
          <w:sz w:val="22"/>
          <w:szCs w:val="22"/>
        </w:rPr>
        <w:t>at the end of the retention period</w:t>
      </w:r>
      <w:r w:rsidR="004A617A">
        <w:rPr>
          <w:rFonts w:ascii="Trebuchet MS" w:hAnsi="Trebuchet MS" w:cs="Arial"/>
          <w:bCs/>
          <w:sz w:val="22"/>
          <w:szCs w:val="22"/>
        </w:rPr>
        <w:t>,</w:t>
      </w:r>
      <w:r>
        <w:rPr>
          <w:rFonts w:ascii="Trebuchet MS" w:hAnsi="Trebuchet MS" w:cs="Arial"/>
          <w:bCs/>
          <w:sz w:val="22"/>
          <w:szCs w:val="22"/>
        </w:rPr>
        <w:t xml:space="preserve"> this will also be noted.</w:t>
      </w:r>
      <w:r w:rsidR="00C9286B">
        <w:rPr>
          <w:rFonts w:ascii="Trebuchet MS" w:hAnsi="Trebuchet MS" w:cs="Arial"/>
          <w:bCs/>
          <w:sz w:val="22"/>
          <w:szCs w:val="22"/>
        </w:rPr>
        <w:t xml:space="preserve">  Contact the University Records Manager for details of how to transfer reco</w:t>
      </w:r>
      <w:r w:rsidR="004A617A">
        <w:rPr>
          <w:rFonts w:ascii="Trebuchet MS" w:hAnsi="Trebuchet MS" w:cs="Arial"/>
          <w:bCs/>
          <w:sz w:val="22"/>
          <w:szCs w:val="22"/>
        </w:rPr>
        <w:t>r</w:t>
      </w:r>
      <w:r w:rsidR="00C9286B">
        <w:rPr>
          <w:rFonts w:ascii="Trebuchet MS" w:hAnsi="Trebuchet MS" w:cs="Arial"/>
          <w:bCs/>
          <w:sz w:val="22"/>
          <w:szCs w:val="22"/>
        </w:rPr>
        <w:t xml:space="preserve">ds to the Institutional Archive. </w:t>
      </w:r>
    </w:p>
    <w:p w14:paraId="37B9207E" w14:textId="77777777" w:rsidR="00ED19DE" w:rsidRPr="00C9286B" w:rsidRDefault="00ED19DE">
      <w:pPr>
        <w:rPr>
          <w:rFonts w:ascii="Trebuchet MS" w:hAnsi="Trebuchet MS" w:cs="Arial"/>
          <w:bCs/>
          <w:sz w:val="18"/>
          <w:szCs w:val="18"/>
        </w:rPr>
      </w:pPr>
    </w:p>
    <w:p w14:paraId="54204030" w14:textId="77777777" w:rsidR="00ED19DE" w:rsidRDefault="00ED19DE">
      <w:pPr>
        <w:rPr>
          <w:rFonts w:ascii="Trebuchet MS" w:hAnsi="Trebuchet MS" w:cs="Arial"/>
          <w:b/>
          <w:bCs/>
          <w:sz w:val="22"/>
          <w:szCs w:val="22"/>
        </w:rPr>
      </w:pPr>
      <w:r>
        <w:rPr>
          <w:rFonts w:ascii="Trebuchet MS" w:hAnsi="Trebuchet MS" w:cs="Arial"/>
          <w:b/>
          <w:bCs/>
          <w:sz w:val="22"/>
          <w:szCs w:val="22"/>
        </w:rPr>
        <w:t>Citation</w:t>
      </w:r>
    </w:p>
    <w:p w14:paraId="744B570A" w14:textId="77777777" w:rsidR="00ED19DE" w:rsidRDefault="00ED19DE">
      <w:pPr>
        <w:rPr>
          <w:rFonts w:ascii="Trebuchet MS" w:hAnsi="Trebuchet MS" w:cs="Arial"/>
          <w:bCs/>
          <w:sz w:val="22"/>
          <w:szCs w:val="22"/>
        </w:rPr>
      </w:pPr>
      <w:r>
        <w:rPr>
          <w:rFonts w:ascii="Trebuchet MS" w:hAnsi="Trebuchet MS" w:cs="Arial"/>
          <w:bCs/>
          <w:sz w:val="22"/>
          <w:szCs w:val="22"/>
        </w:rPr>
        <w:t>This provides reference to any Acts of Parliament, regulations or good practice guidance which relate to the retention period.</w:t>
      </w:r>
    </w:p>
    <w:p w14:paraId="0957002A" w14:textId="77777777" w:rsidR="00ED19DE" w:rsidRPr="00C9286B" w:rsidRDefault="00ED19DE">
      <w:pPr>
        <w:rPr>
          <w:rFonts w:ascii="Trebuchet MS" w:hAnsi="Trebuchet MS" w:cs="Arial"/>
          <w:bCs/>
          <w:sz w:val="18"/>
          <w:szCs w:val="18"/>
        </w:rPr>
      </w:pPr>
    </w:p>
    <w:p w14:paraId="69AE0387" w14:textId="77777777" w:rsidR="00ED19DE" w:rsidRDefault="00ED19DE">
      <w:pPr>
        <w:rPr>
          <w:rFonts w:ascii="Trebuchet MS" w:hAnsi="Trebuchet MS" w:cs="Arial"/>
          <w:b/>
          <w:bCs/>
          <w:sz w:val="22"/>
          <w:szCs w:val="22"/>
        </w:rPr>
      </w:pPr>
      <w:r>
        <w:rPr>
          <w:rFonts w:ascii="Trebuchet MS" w:hAnsi="Trebuchet MS"/>
          <w:sz w:val="22"/>
          <w:szCs w:val="22"/>
        </w:rPr>
        <w:t xml:space="preserve">If you need any further help in using the retention schedule contact Sarah Phillips, the University Records Manager, ext. </w:t>
      </w:r>
      <w:r w:rsidR="00A62028">
        <w:rPr>
          <w:rFonts w:ascii="Trebuchet MS" w:hAnsi="Trebuchet MS"/>
          <w:sz w:val="22"/>
          <w:szCs w:val="22"/>
        </w:rPr>
        <w:t>10593</w:t>
      </w:r>
      <w:r>
        <w:rPr>
          <w:rFonts w:ascii="Trebuchet MS" w:hAnsi="Trebuchet MS"/>
          <w:sz w:val="22"/>
          <w:szCs w:val="22"/>
        </w:rPr>
        <w:t xml:space="preserve"> or phillipssj7@cardiff.ac.uk.</w:t>
      </w:r>
    </w:p>
    <w:p w14:paraId="53CA3BB1" w14:textId="77777777" w:rsidR="00ED19DE" w:rsidRDefault="00ED19DE">
      <w:pPr>
        <w:rPr>
          <w:rFonts w:ascii="Trebuchet MS" w:hAnsi="Trebuchet MS" w:cs="Arial"/>
          <w:b/>
          <w:bCs/>
          <w:sz w:val="22"/>
          <w:szCs w:val="22"/>
        </w:rPr>
        <w:sectPr w:rsidR="00ED19DE" w:rsidSect="000A612C">
          <w:pgSz w:w="16838" w:h="11906" w:orient="landscape"/>
          <w:pgMar w:top="360" w:right="851" w:bottom="851" w:left="851" w:header="709" w:footer="709" w:gutter="0"/>
          <w:cols w:space="708"/>
          <w:docGrid w:linePitch="360"/>
        </w:sectPr>
      </w:pPr>
    </w:p>
    <w:tbl>
      <w:tblPr>
        <w:tblW w:w="16020" w:type="dxa"/>
        <w:tblInd w:w="-252" w:type="dxa"/>
        <w:tblLayout w:type="fixed"/>
        <w:tblLook w:val="0000" w:firstRow="0" w:lastRow="0" w:firstColumn="0" w:lastColumn="0" w:noHBand="0" w:noVBand="0"/>
      </w:tblPr>
      <w:tblGrid>
        <w:gridCol w:w="1260"/>
        <w:gridCol w:w="6840"/>
        <w:gridCol w:w="1800"/>
        <w:gridCol w:w="3420"/>
        <w:gridCol w:w="2700"/>
      </w:tblGrid>
      <w:tr w:rsidR="00ED19DE" w14:paraId="6303BBF2" w14:textId="77777777" w:rsidTr="00A15260">
        <w:trPr>
          <w:trHeight w:val="441"/>
        </w:trPr>
        <w:tc>
          <w:tcPr>
            <w:tcW w:w="1260" w:type="dxa"/>
            <w:tcBorders>
              <w:top w:val="single" w:sz="4" w:space="0" w:color="auto"/>
              <w:left w:val="single" w:sz="4" w:space="0" w:color="auto"/>
              <w:bottom w:val="single" w:sz="4" w:space="0" w:color="auto"/>
              <w:right w:val="single" w:sz="4" w:space="0" w:color="auto"/>
            </w:tcBorders>
            <w:shd w:val="clear" w:color="auto" w:fill="666666"/>
            <w:vAlign w:val="center"/>
          </w:tcPr>
          <w:p w14:paraId="1060D37D"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40" w:type="dxa"/>
            <w:tcBorders>
              <w:top w:val="single" w:sz="4" w:space="0" w:color="auto"/>
              <w:left w:val="single" w:sz="4" w:space="0" w:color="auto"/>
              <w:bottom w:val="single" w:sz="4" w:space="0" w:color="auto"/>
              <w:right w:val="single" w:sz="4" w:space="0" w:color="auto"/>
            </w:tcBorders>
            <w:shd w:val="clear" w:color="auto" w:fill="666666"/>
            <w:vAlign w:val="center"/>
          </w:tcPr>
          <w:p w14:paraId="6D9E223F" w14:textId="77777777" w:rsidR="00ED19DE" w:rsidRDefault="00ED19DE">
            <w:pPr>
              <w:jc w:val="center"/>
              <w:rPr>
                <w:rFonts w:ascii="Trebuchet MS" w:hAnsi="Trebuchet MS" w:cs="Arial"/>
                <w:b/>
                <w:bCs/>
                <w:color w:val="FFFFFF"/>
                <w:sz w:val="20"/>
                <w:szCs w:val="20"/>
              </w:rPr>
            </w:pPr>
            <w:bookmarkStart w:id="0" w:name="RANGE!A2:D194"/>
            <w:r>
              <w:rPr>
                <w:rFonts w:ascii="Trebuchet MS" w:hAnsi="Trebuchet MS" w:cs="Arial"/>
                <w:b/>
                <w:bCs/>
                <w:color w:val="FFFFFF"/>
                <w:sz w:val="20"/>
                <w:szCs w:val="20"/>
              </w:rPr>
              <w:t>Record</w:t>
            </w:r>
            <w:bookmarkEnd w:id="0"/>
            <w:r>
              <w:rPr>
                <w:rFonts w:ascii="Trebuchet MS" w:hAnsi="Trebuchet MS" w:cs="Arial"/>
                <w:b/>
                <w:bCs/>
                <w:color w:val="FFFFFF"/>
                <w:sz w:val="20"/>
                <w:szCs w:val="20"/>
              </w:rPr>
              <w:t>s</w:t>
            </w:r>
          </w:p>
        </w:tc>
        <w:tc>
          <w:tcPr>
            <w:tcW w:w="1800" w:type="dxa"/>
            <w:tcBorders>
              <w:top w:val="single" w:sz="4" w:space="0" w:color="auto"/>
              <w:left w:val="nil"/>
              <w:bottom w:val="single" w:sz="4" w:space="0" w:color="auto"/>
              <w:right w:val="single" w:sz="4" w:space="0" w:color="auto"/>
            </w:tcBorders>
            <w:shd w:val="clear" w:color="auto" w:fill="666666"/>
            <w:vAlign w:val="center"/>
          </w:tcPr>
          <w:p w14:paraId="6694C1CC"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420" w:type="dxa"/>
            <w:tcBorders>
              <w:top w:val="single" w:sz="4" w:space="0" w:color="auto"/>
              <w:left w:val="nil"/>
              <w:bottom w:val="single" w:sz="4" w:space="0" w:color="auto"/>
              <w:right w:val="single" w:sz="4" w:space="0" w:color="auto"/>
            </w:tcBorders>
            <w:shd w:val="clear" w:color="auto" w:fill="666666"/>
            <w:vAlign w:val="center"/>
          </w:tcPr>
          <w:p w14:paraId="73DB9323"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700" w:type="dxa"/>
            <w:tcBorders>
              <w:top w:val="single" w:sz="4" w:space="0" w:color="auto"/>
              <w:left w:val="nil"/>
              <w:bottom w:val="single" w:sz="4" w:space="0" w:color="auto"/>
              <w:right w:val="single" w:sz="4" w:space="0" w:color="auto"/>
            </w:tcBorders>
            <w:shd w:val="clear" w:color="auto" w:fill="666666"/>
            <w:vAlign w:val="center"/>
          </w:tcPr>
          <w:p w14:paraId="49A8925C"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Citation</w:t>
            </w:r>
          </w:p>
        </w:tc>
      </w:tr>
      <w:tr w:rsidR="00ED19DE" w14:paraId="1D425DA7" w14:textId="77777777">
        <w:trPr>
          <w:trHeight w:val="536"/>
        </w:trPr>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14:paraId="214E1BAA" w14:textId="77777777" w:rsidR="00ED19DE" w:rsidRDefault="00ED19DE">
            <w:pPr>
              <w:jc w:val="center"/>
              <w:rPr>
                <w:rFonts w:ascii="Trebuchet MS" w:hAnsi="Trebuchet MS" w:cs="Arial"/>
                <w:b/>
                <w:bCs/>
                <w:color w:val="FFFFFF"/>
                <w:sz w:val="28"/>
                <w:szCs w:val="28"/>
              </w:rPr>
            </w:pPr>
            <w:r>
              <w:rPr>
                <w:rFonts w:ascii="Trebuchet MS" w:hAnsi="Trebuchet MS" w:cs="Arial"/>
                <w:b/>
                <w:bCs/>
                <w:color w:val="FFFFFF"/>
                <w:sz w:val="28"/>
                <w:szCs w:val="28"/>
              </w:rPr>
              <w:t>3.1</w:t>
            </w:r>
          </w:p>
        </w:tc>
        <w:tc>
          <w:tcPr>
            <w:tcW w:w="1476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4C88200D" w14:textId="77777777" w:rsidR="00ED19DE" w:rsidRDefault="00ED19DE">
            <w:pPr>
              <w:rPr>
                <w:rFonts w:ascii="Trebuchet MS" w:hAnsi="Trebuchet MS" w:cs="Arial"/>
                <w:b/>
                <w:bCs/>
                <w:color w:val="FFFFFF"/>
                <w:sz w:val="20"/>
                <w:szCs w:val="20"/>
              </w:rPr>
            </w:pPr>
            <w:r>
              <w:rPr>
                <w:rFonts w:ascii="Trebuchet MS" w:hAnsi="Trebuchet MS" w:cs="Arial"/>
                <w:b/>
                <w:bCs/>
                <w:color w:val="FFFFFF"/>
                <w:sz w:val="28"/>
                <w:szCs w:val="28"/>
              </w:rPr>
              <w:t>Activity: Managing Student Administration</w:t>
            </w:r>
          </w:p>
        </w:tc>
      </w:tr>
      <w:tr w:rsidR="00ED19DE" w14:paraId="677C8D68" w14:textId="77777777" w:rsidTr="00A15260">
        <w:trPr>
          <w:trHeight w:val="700"/>
        </w:trPr>
        <w:tc>
          <w:tcPr>
            <w:tcW w:w="1260" w:type="dxa"/>
            <w:tcBorders>
              <w:top w:val="nil"/>
              <w:left w:val="single" w:sz="4" w:space="0" w:color="auto"/>
              <w:bottom w:val="single" w:sz="4" w:space="0" w:color="auto"/>
              <w:right w:val="single" w:sz="4" w:space="0" w:color="auto"/>
            </w:tcBorders>
            <w:vAlign w:val="center"/>
          </w:tcPr>
          <w:p w14:paraId="160F9BB9" w14:textId="77777777" w:rsidR="00ED19DE" w:rsidRDefault="00ED19DE">
            <w:pPr>
              <w:jc w:val="center"/>
              <w:rPr>
                <w:rFonts w:ascii="Trebuchet MS" w:hAnsi="Trebuchet MS" w:cs="Arial"/>
                <w:sz w:val="20"/>
                <w:szCs w:val="20"/>
              </w:rPr>
            </w:pPr>
            <w:r>
              <w:rPr>
                <w:rFonts w:ascii="Trebuchet MS" w:hAnsi="Trebuchet MS" w:cs="Arial"/>
                <w:sz w:val="20"/>
                <w:szCs w:val="20"/>
              </w:rPr>
              <w:t>3.1.1</w:t>
            </w:r>
          </w:p>
        </w:tc>
        <w:tc>
          <w:tcPr>
            <w:tcW w:w="6840" w:type="dxa"/>
            <w:tcBorders>
              <w:top w:val="nil"/>
              <w:left w:val="single" w:sz="4" w:space="0" w:color="auto"/>
              <w:bottom w:val="single" w:sz="4" w:space="0" w:color="auto"/>
              <w:right w:val="single" w:sz="4" w:space="0" w:color="auto"/>
            </w:tcBorders>
            <w:vAlign w:val="center"/>
          </w:tcPr>
          <w:p w14:paraId="6FD5C9B1" w14:textId="77777777" w:rsidR="00ED19DE" w:rsidRDefault="00ED19DE">
            <w:pPr>
              <w:rPr>
                <w:rFonts w:ascii="Trebuchet MS" w:hAnsi="Trebuchet MS" w:cs="Arial"/>
                <w:sz w:val="20"/>
                <w:szCs w:val="20"/>
              </w:rPr>
            </w:pPr>
            <w:r>
              <w:rPr>
                <w:rFonts w:ascii="Trebuchet MS" w:hAnsi="Trebuchet MS" w:cs="Arial"/>
                <w:sz w:val="20"/>
                <w:szCs w:val="20"/>
              </w:rPr>
              <w:t>Records documenting the development and establishment of the institution's student administration strategy</w:t>
            </w:r>
          </w:p>
        </w:tc>
        <w:tc>
          <w:tcPr>
            <w:tcW w:w="1800" w:type="dxa"/>
            <w:tcBorders>
              <w:top w:val="nil"/>
              <w:left w:val="nil"/>
              <w:bottom w:val="single" w:sz="4" w:space="0" w:color="auto"/>
              <w:right w:val="single" w:sz="4" w:space="0" w:color="auto"/>
            </w:tcBorders>
            <w:vAlign w:val="center"/>
          </w:tcPr>
          <w:p w14:paraId="77A7820F"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420" w:type="dxa"/>
            <w:tcBorders>
              <w:top w:val="nil"/>
              <w:left w:val="nil"/>
              <w:bottom w:val="single" w:sz="4" w:space="0" w:color="auto"/>
              <w:right w:val="single" w:sz="4" w:space="0" w:color="auto"/>
            </w:tcBorders>
            <w:vAlign w:val="center"/>
          </w:tcPr>
          <w:p w14:paraId="703575E7" w14:textId="77777777" w:rsidR="00ED19DE" w:rsidRDefault="00ED19DE">
            <w:pPr>
              <w:rPr>
                <w:rFonts w:ascii="Trebuchet MS" w:hAnsi="Trebuchet MS" w:cs="Arial"/>
                <w:sz w:val="20"/>
                <w:szCs w:val="20"/>
              </w:rPr>
            </w:pPr>
            <w:r>
              <w:rPr>
                <w:rFonts w:ascii="Trebuchet MS" w:hAnsi="Trebuchet MS" w:cs="Arial"/>
                <w:sz w:val="20"/>
                <w:szCs w:val="20"/>
              </w:rPr>
              <w:t>Superseded + 10 years.  Review for archival value</w:t>
            </w:r>
          </w:p>
        </w:tc>
        <w:tc>
          <w:tcPr>
            <w:tcW w:w="2700" w:type="dxa"/>
            <w:tcBorders>
              <w:top w:val="nil"/>
              <w:left w:val="nil"/>
              <w:bottom w:val="single" w:sz="4" w:space="0" w:color="auto"/>
              <w:right w:val="single" w:sz="4" w:space="0" w:color="auto"/>
            </w:tcBorders>
          </w:tcPr>
          <w:p w14:paraId="4DF913E1" w14:textId="77777777" w:rsidR="00ED19DE" w:rsidRDefault="00ED19DE">
            <w:pPr>
              <w:rPr>
                <w:rFonts w:ascii="Trebuchet MS" w:hAnsi="Trebuchet MS" w:cs="Arial"/>
                <w:sz w:val="20"/>
                <w:szCs w:val="20"/>
              </w:rPr>
            </w:pPr>
          </w:p>
        </w:tc>
      </w:tr>
      <w:tr w:rsidR="00ED19DE" w14:paraId="265FC524" w14:textId="77777777" w:rsidTr="00A15260">
        <w:trPr>
          <w:trHeight w:val="706"/>
        </w:trPr>
        <w:tc>
          <w:tcPr>
            <w:tcW w:w="1260" w:type="dxa"/>
            <w:tcBorders>
              <w:top w:val="nil"/>
              <w:left w:val="single" w:sz="4" w:space="0" w:color="auto"/>
              <w:bottom w:val="single" w:sz="4" w:space="0" w:color="auto"/>
              <w:right w:val="single" w:sz="4" w:space="0" w:color="auto"/>
            </w:tcBorders>
            <w:vAlign w:val="center"/>
          </w:tcPr>
          <w:p w14:paraId="3049B37C" w14:textId="77777777" w:rsidR="00ED19DE" w:rsidRDefault="00ED19DE">
            <w:pPr>
              <w:jc w:val="center"/>
              <w:rPr>
                <w:rFonts w:ascii="Trebuchet MS" w:hAnsi="Trebuchet MS" w:cs="Arial"/>
                <w:sz w:val="20"/>
                <w:szCs w:val="20"/>
              </w:rPr>
            </w:pPr>
            <w:r>
              <w:rPr>
                <w:rFonts w:ascii="Trebuchet MS" w:hAnsi="Trebuchet MS" w:cs="Arial"/>
                <w:sz w:val="20"/>
                <w:szCs w:val="20"/>
              </w:rPr>
              <w:t>3.1.2</w:t>
            </w:r>
          </w:p>
        </w:tc>
        <w:tc>
          <w:tcPr>
            <w:tcW w:w="6840" w:type="dxa"/>
            <w:tcBorders>
              <w:top w:val="nil"/>
              <w:left w:val="single" w:sz="4" w:space="0" w:color="auto"/>
              <w:bottom w:val="single" w:sz="4" w:space="0" w:color="auto"/>
              <w:right w:val="single" w:sz="4" w:space="0" w:color="auto"/>
            </w:tcBorders>
            <w:vAlign w:val="center"/>
          </w:tcPr>
          <w:p w14:paraId="16777AAF" w14:textId="77777777" w:rsidR="00ED19DE" w:rsidRDefault="00ED19DE">
            <w:pPr>
              <w:rPr>
                <w:rFonts w:ascii="Trebuchet MS" w:hAnsi="Trebuchet MS" w:cs="Arial"/>
                <w:sz w:val="20"/>
                <w:szCs w:val="20"/>
              </w:rPr>
            </w:pPr>
            <w:r>
              <w:rPr>
                <w:rFonts w:ascii="Trebuchet MS" w:hAnsi="Trebuchet MS" w:cs="Arial"/>
                <w:sz w:val="20"/>
                <w:szCs w:val="20"/>
              </w:rPr>
              <w:t>Records documenting the formulation of plans for the implementation of the institution's student administration strategy</w:t>
            </w:r>
          </w:p>
        </w:tc>
        <w:tc>
          <w:tcPr>
            <w:tcW w:w="1800" w:type="dxa"/>
            <w:tcBorders>
              <w:top w:val="nil"/>
              <w:left w:val="nil"/>
              <w:bottom w:val="single" w:sz="4" w:space="0" w:color="auto"/>
              <w:right w:val="single" w:sz="4" w:space="0" w:color="auto"/>
            </w:tcBorders>
            <w:vAlign w:val="center"/>
          </w:tcPr>
          <w:p w14:paraId="00AA4EDD"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420" w:type="dxa"/>
            <w:tcBorders>
              <w:top w:val="nil"/>
              <w:left w:val="nil"/>
              <w:bottom w:val="single" w:sz="4" w:space="0" w:color="auto"/>
              <w:right w:val="single" w:sz="4" w:space="0" w:color="auto"/>
            </w:tcBorders>
            <w:vAlign w:val="center"/>
          </w:tcPr>
          <w:p w14:paraId="20A02C1C" w14:textId="77777777" w:rsidR="00ED19DE" w:rsidRDefault="00ED19DE">
            <w:pPr>
              <w:rPr>
                <w:rFonts w:ascii="Trebuchet MS" w:hAnsi="Trebuchet MS" w:cs="Arial"/>
                <w:sz w:val="20"/>
                <w:szCs w:val="20"/>
              </w:rPr>
            </w:pPr>
            <w:r>
              <w:rPr>
                <w:rFonts w:ascii="Trebuchet MS" w:hAnsi="Trebuchet MS" w:cs="Arial"/>
                <w:sz w:val="20"/>
                <w:szCs w:val="20"/>
              </w:rPr>
              <w:t>Superseded + 10 years.  Review for archival value</w:t>
            </w:r>
          </w:p>
        </w:tc>
        <w:tc>
          <w:tcPr>
            <w:tcW w:w="2700" w:type="dxa"/>
            <w:tcBorders>
              <w:top w:val="nil"/>
              <w:left w:val="nil"/>
              <w:bottom w:val="single" w:sz="4" w:space="0" w:color="auto"/>
              <w:right w:val="single" w:sz="4" w:space="0" w:color="auto"/>
            </w:tcBorders>
          </w:tcPr>
          <w:p w14:paraId="3BC8EE03" w14:textId="77777777" w:rsidR="00ED19DE" w:rsidRDefault="00ED19DE">
            <w:pPr>
              <w:rPr>
                <w:rFonts w:ascii="Trebuchet MS" w:hAnsi="Trebuchet MS" w:cs="Arial"/>
                <w:sz w:val="20"/>
                <w:szCs w:val="20"/>
              </w:rPr>
            </w:pPr>
          </w:p>
        </w:tc>
      </w:tr>
      <w:tr w:rsidR="00ED19DE" w14:paraId="27BA5D8D" w14:textId="77777777" w:rsidTr="00A15260">
        <w:trPr>
          <w:trHeight w:val="877"/>
        </w:trPr>
        <w:tc>
          <w:tcPr>
            <w:tcW w:w="1260" w:type="dxa"/>
            <w:tcBorders>
              <w:top w:val="nil"/>
              <w:left w:val="single" w:sz="4" w:space="0" w:color="auto"/>
              <w:bottom w:val="single" w:sz="4" w:space="0" w:color="auto"/>
              <w:right w:val="single" w:sz="4" w:space="0" w:color="auto"/>
            </w:tcBorders>
            <w:vAlign w:val="center"/>
          </w:tcPr>
          <w:p w14:paraId="431AC25B" w14:textId="77777777" w:rsidR="00ED19DE" w:rsidRDefault="00ED19DE">
            <w:pPr>
              <w:jc w:val="center"/>
              <w:rPr>
                <w:rFonts w:ascii="Trebuchet MS" w:hAnsi="Trebuchet MS" w:cs="Arial"/>
                <w:sz w:val="20"/>
                <w:szCs w:val="20"/>
              </w:rPr>
            </w:pPr>
            <w:r>
              <w:rPr>
                <w:rFonts w:ascii="Trebuchet MS" w:hAnsi="Trebuchet MS" w:cs="Arial"/>
                <w:sz w:val="20"/>
                <w:szCs w:val="20"/>
              </w:rPr>
              <w:t>3.1.3</w:t>
            </w:r>
          </w:p>
        </w:tc>
        <w:tc>
          <w:tcPr>
            <w:tcW w:w="6840" w:type="dxa"/>
            <w:tcBorders>
              <w:top w:val="nil"/>
              <w:left w:val="single" w:sz="4" w:space="0" w:color="auto"/>
              <w:bottom w:val="single" w:sz="4" w:space="0" w:color="auto"/>
              <w:right w:val="single" w:sz="4" w:space="0" w:color="auto"/>
            </w:tcBorders>
            <w:vAlign w:val="center"/>
          </w:tcPr>
          <w:p w14:paraId="749EF373" w14:textId="77777777" w:rsidR="00ED19DE" w:rsidRDefault="00ED19DE">
            <w:pPr>
              <w:rPr>
                <w:rFonts w:ascii="Trebuchet MS" w:hAnsi="Trebuchet MS" w:cs="Arial"/>
                <w:sz w:val="20"/>
                <w:szCs w:val="20"/>
              </w:rPr>
            </w:pPr>
            <w:r>
              <w:rPr>
                <w:rFonts w:ascii="Trebuchet MS" w:hAnsi="Trebuchet MS" w:cs="Arial"/>
                <w:sz w:val="20"/>
                <w:szCs w:val="20"/>
              </w:rPr>
              <w:t>Records containing data on, and analyses of, performance against the plans for the implementation of the institution's student administration strategy</w:t>
            </w:r>
          </w:p>
          <w:p w14:paraId="10EE6D2E" w14:textId="77777777" w:rsidR="00DA3925" w:rsidRPr="00DA3925" w:rsidRDefault="00DA3925">
            <w:pPr>
              <w:rPr>
                <w:rFonts w:ascii="Trebuchet MS" w:hAnsi="Trebuchet MS" w:cs="Arial"/>
                <w:sz w:val="16"/>
                <w:szCs w:val="16"/>
              </w:rPr>
            </w:pPr>
          </w:p>
          <w:p w14:paraId="25DF2E7E" w14:textId="77777777" w:rsidR="00DA3925" w:rsidRDefault="00DA3925">
            <w:pPr>
              <w:rPr>
                <w:rFonts w:ascii="Trebuchet MS" w:hAnsi="Trebuchet MS" w:cs="Arial"/>
                <w:sz w:val="20"/>
                <w:szCs w:val="20"/>
              </w:rPr>
            </w:pPr>
            <w:r w:rsidRPr="00CA3047">
              <w:rPr>
                <w:rFonts w:ascii="Trebuchet MS" w:hAnsi="Trebuchet MS" w:cs="Arial"/>
                <w:b/>
                <w:sz w:val="20"/>
                <w:szCs w:val="20"/>
              </w:rPr>
              <w:t xml:space="preserve">For data </w:t>
            </w:r>
            <w:r>
              <w:rPr>
                <w:rFonts w:ascii="Trebuchet MS" w:hAnsi="Trebuchet MS" w:cs="Arial"/>
                <w:b/>
                <w:sz w:val="20"/>
                <w:szCs w:val="20"/>
              </w:rPr>
              <w:t xml:space="preserve">on and analyses of performance </w:t>
            </w:r>
            <w:r w:rsidRPr="00CA3047">
              <w:rPr>
                <w:rFonts w:ascii="Trebuchet MS" w:hAnsi="Trebuchet MS" w:cs="Arial"/>
                <w:b/>
                <w:sz w:val="20"/>
                <w:szCs w:val="20"/>
              </w:rPr>
              <w:t>against international recruitment strategy please see 3.4.46 and 47</w:t>
            </w:r>
          </w:p>
        </w:tc>
        <w:tc>
          <w:tcPr>
            <w:tcW w:w="1800" w:type="dxa"/>
            <w:tcBorders>
              <w:top w:val="nil"/>
              <w:left w:val="nil"/>
              <w:bottom w:val="single" w:sz="4" w:space="0" w:color="auto"/>
              <w:right w:val="single" w:sz="4" w:space="0" w:color="auto"/>
            </w:tcBorders>
            <w:vAlign w:val="center"/>
          </w:tcPr>
          <w:p w14:paraId="7E0754C3"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420" w:type="dxa"/>
            <w:tcBorders>
              <w:top w:val="nil"/>
              <w:left w:val="nil"/>
              <w:bottom w:val="single" w:sz="4" w:space="0" w:color="auto"/>
              <w:right w:val="single" w:sz="4" w:space="0" w:color="auto"/>
            </w:tcBorders>
            <w:vAlign w:val="center"/>
          </w:tcPr>
          <w:p w14:paraId="7A4BB77F"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nil"/>
              <w:left w:val="nil"/>
              <w:bottom w:val="single" w:sz="4" w:space="0" w:color="auto"/>
              <w:right w:val="single" w:sz="4" w:space="0" w:color="auto"/>
            </w:tcBorders>
          </w:tcPr>
          <w:p w14:paraId="45CB6A50" w14:textId="77777777" w:rsidR="00ED19DE" w:rsidRDefault="00ED19DE">
            <w:pPr>
              <w:rPr>
                <w:rFonts w:ascii="Trebuchet MS" w:hAnsi="Trebuchet MS" w:cs="Arial"/>
                <w:sz w:val="20"/>
                <w:szCs w:val="20"/>
              </w:rPr>
            </w:pPr>
          </w:p>
        </w:tc>
      </w:tr>
      <w:tr w:rsidR="00ED19DE" w14:paraId="084AF062" w14:textId="77777777" w:rsidTr="00A15260">
        <w:trPr>
          <w:trHeight w:val="716"/>
        </w:trPr>
        <w:tc>
          <w:tcPr>
            <w:tcW w:w="1260" w:type="dxa"/>
            <w:tcBorders>
              <w:top w:val="nil"/>
              <w:left w:val="single" w:sz="4" w:space="0" w:color="auto"/>
              <w:bottom w:val="single" w:sz="4" w:space="0" w:color="auto"/>
              <w:right w:val="single" w:sz="4" w:space="0" w:color="auto"/>
            </w:tcBorders>
            <w:vAlign w:val="center"/>
          </w:tcPr>
          <w:p w14:paraId="33A39F93" w14:textId="77777777" w:rsidR="00ED19DE" w:rsidRDefault="00ED19DE">
            <w:pPr>
              <w:jc w:val="center"/>
              <w:rPr>
                <w:rFonts w:ascii="Trebuchet MS" w:hAnsi="Trebuchet MS" w:cs="Arial"/>
                <w:sz w:val="20"/>
                <w:szCs w:val="20"/>
              </w:rPr>
            </w:pPr>
            <w:r>
              <w:rPr>
                <w:rFonts w:ascii="Trebuchet MS" w:hAnsi="Trebuchet MS" w:cs="Arial"/>
                <w:sz w:val="20"/>
                <w:szCs w:val="20"/>
              </w:rPr>
              <w:t>3.1.4</w:t>
            </w:r>
          </w:p>
        </w:tc>
        <w:tc>
          <w:tcPr>
            <w:tcW w:w="6840" w:type="dxa"/>
            <w:tcBorders>
              <w:top w:val="nil"/>
              <w:left w:val="single" w:sz="4" w:space="0" w:color="auto"/>
              <w:bottom w:val="single" w:sz="4" w:space="0" w:color="auto"/>
              <w:right w:val="single" w:sz="4" w:space="0" w:color="auto"/>
            </w:tcBorders>
            <w:vAlign w:val="center"/>
          </w:tcPr>
          <w:p w14:paraId="272D8A78" w14:textId="77777777" w:rsidR="00ED19DE" w:rsidRDefault="00ED19DE">
            <w:pPr>
              <w:rPr>
                <w:rFonts w:ascii="Trebuchet MS" w:hAnsi="Trebuchet MS" w:cs="Arial"/>
                <w:sz w:val="20"/>
                <w:szCs w:val="20"/>
              </w:rPr>
            </w:pPr>
            <w:r>
              <w:rPr>
                <w:rFonts w:ascii="Trebuchet MS" w:hAnsi="Trebuchet MS" w:cs="Arial"/>
                <w:sz w:val="20"/>
                <w:szCs w:val="20"/>
              </w:rPr>
              <w:t>Records containing reports of performance against the plans for the implementation of the institution's student administration strategy</w:t>
            </w:r>
          </w:p>
        </w:tc>
        <w:tc>
          <w:tcPr>
            <w:tcW w:w="1800" w:type="dxa"/>
            <w:tcBorders>
              <w:top w:val="nil"/>
              <w:left w:val="nil"/>
              <w:bottom w:val="single" w:sz="4" w:space="0" w:color="auto"/>
              <w:right w:val="single" w:sz="4" w:space="0" w:color="auto"/>
            </w:tcBorders>
            <w:vAlign w:val="center"/>
          </w:tcPr>
          <w:p w14:paraId="1925DCB0"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420" w:type="dxa"/>
            <w:tcBorders>
              <w:top w:val="nil"/>
              <w:left w:val="nil"/>
              <w:bottom w:val="single" w:sz="4" w:space="0" w:color="auto"/>
              <w:right w:val="single" w:sz="4" w:space="0" w:color="auto"/>
            </w:tcBorders>
            <w:vAlign w:val="center"/>
          </w:tcPr>
          <w:p w14:paraId="5C8FFD2A" w14:textId="77777777" w:rsidR="00ED19DE" w:rsidRDefault="00ED19DE">
            <w:pPr>
              <w:rPr>
                <w:rFonts w:ascii="Trebuchet MS" w:hAnsi="Trebuchet MS" w:cs="Arial"/>
                <w:sz w:val="20"/>
                <w:szCs w:val="20"/>
              </w:rPr>
            </w:pPr>
            <w:r>
              <w:rPr>
                <w:rFonts w:ascii="Trebuchet MS" w:hAnsi="Trebuchet MS" w:cs="Arial"/>
                <w:sz w:val="20"/>
                <w:szCs w:val="20"/>
              </w:rPr>
              <w:t>Current academic year + 10 years.  Review for archival value</w:t>
            </w:r>
          </w:p>
        </w:tc>
        <w:tc>
          <w:tcPr>
            <w:tcW w:w="2700" w:type="dxa"/>
            <w:tcBorders>
              <w:top w:val="nil"/>
              <w:left w:val="nil"/>
              <w:bottom w:val="single" w:sz="4" w:space="0" w:color="auto"/>
              <w:right w:val="single" w:sz="4" w:space="0" w:color="auto"/>
            </w:tcBorders>
          </w:tcPr>
          <w:p w14:paraId="1AF01B10" w14:textId="77777777" w:rsidR="00ED19DE" w:rsidRDefault="00ED19DE">
            <w:pPr>
              <w:rPr>
                <w:rFonts w:ascii="Trebuchet MS" w:hAnsi="Trebuchet MS" w:cs="Arial"/>
                <w:b/>
                <w:bCs/>
                <w:sz w:val="20"/>
                <w:szCs w:val="20"/>
              </w:rPr>
            </w:pPr>
          </w:p>
        </w:tc>
      </w:tr>
      <w:tr w:rsidR="00ED19DE" w14:paraId="6B12E84D" w14:textId="77777777" w:rsidTr="00A15260">
        <w:trPr>
          <w:trHeight w:val="722"/>
        </w:trPr>
        <w:tc>
          <w:tcPr>
            <w:tcW w:w="1260" w:type="dxa"/>
            <w:tcBorders>
              <w:top w:val="nil"/>
              <w:left w:val="single" w:sz="4" w:space="0" w:color="auto"/>
              <w:bottom w:val="single" w:sz="4" w:space="0" w:color="auto"/>
              <w:right w:val="single" w:sz="4" w:space="0" w:color="auto"/>
            </w:tcBorders>
            <w:vAlign w:val="center"/>
          </w:tcPr>
          <w:p w14:paraId="3DF4A297" w14:textId="77777777" w:rsidR="00ED19DE" w:rsidRDefault="00ED19DE">
            <w:pPr>
              <w:jc w:val="center"/>
              <w:rPr>
                <w:rFonts w:ascii="Trebuchet MS" w:hAnsi="Trebuchet MS" w:cs="Arial"/>
                <w:sz w:val="20"/>
                <w:szCs w:val="20"/>
              </w:rPr>
            </w:pPr>
            <w:r>
              <w:rPr>
                <w:rFonts w:ascii="Trebuchet MS" w:hAnsi="Trebuchet MS" w:cs="Arial"/>
                <w:sz w:val="20"/>
                <w:szCs w:val="20"/>
              </w:rPr>
              <w:t>3.1.5</w:t>
            </w:r>
          </w:p>
        </w:tc>
        <w:tc>
          <w:tcPr>
            <w:tcW w:w="6840" w:type="dxa"/>
            <w:tcBorders>
              <w:top w:val="nil"/>
              <w:left w:val="single" w:sz="4" w:space="0" w:color="auto"/>
              <w:bottom w:val="single" w:sz="4" w:space="0" w:color="auto"/>
              <w:right w:val="single" w:sz="4" w:space="0" w:color="auto"/>
            </w:tcBorders>
            <w:vAlign w:val="center"/>
          </w:tcPr>
          <w:p w14:paraId="6D0E3D2A" w14:textId="77777777" w:rsidR="00ED19DE" w:rsidRDefault="00ED19DE">
            <w:pPr>
              <w:rPr>
                <w:rFonts w:ascii="Trebuchet MS" w:hAnsi="Trebuchet MS" w:cs="Arial"/>
                <w:sz w:val="20"/>
                <w:szCs w:val="20"/>
              </w:rPr>
            </w:pPr>
            <w:r>
              <w:rPr>
                <w:rFonts w:ascii="Trebuchet MS" w:hAnsi="Trebuchet MS" w:cs="Arial"/>
                <w:sz w:val="20"/>
                <w:szCs w:val="20"/>
              </w:rPr>
              <w:t>Records documenting the conduct and results of audits and reviews of the student administration function, and responses to the results</w:t>
            </w:r>
          </w:p>
        </w:tc>
        <w:tc>
          <w:tcPr>
            <w:tcW w:w="1800" w:type="dxa"/>
            <w:tcBorders>
              <w:top w:val="nil"/>
              <w:left w:val="nil"/>
              <w:bottom w:val="single" w:sz="4" w:space="0" w:color="auto"/>
              <w:right w:val="single" w:sz="4" w:space="0" w:color="auto"/>
            </w:tcBorders>
            <w:vAlign w:val="center"/>
          </w:tcPr>
          <w:p w14:paraId="564D6AF1"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420" w:type="dxa"/>
            <w:tcBorders>
              <w:top w:val="nil"/>
              <w:left w:val="nil"/>
              <w:bottom w:val="single" w:sz="4" w:space="0" w:color="auto"/>
              <w:right w:val="single" w:sz="4" w:space="0" w:color="auto"/>
            </w:tcBorders>
            <w:vAlign w:val="center"/>
          </w:tcPr>
          <w:p w14:paraId="730C94F6" w14:textId="77777777" w:rsidR="00ED19DE" w:rsidRDefault="00ED19DE">
            <w:pPr>
              <w:rPr>
                <w:rFonts w:ascii="Trebuchet MS" w:hAnsi="Trebuchet MS" w:cs="Arial"/>
                <w:sz w:val="20"/>
                <w:szCs w:val="20"/>
              </w:rPr>
            </w:pPr>
            <w:r>
              <w:rPr>
                <w:rFonts w:ascii="Trebuchet MS" w:hAnsi="Trebuchet MS" w:cs="Arial"/>
                <w:sz w:val="20"/>
                <w:szCs w:val="20"/>
              </w:rPr>
              <w:t>Current academic year + 10 years.  Review for archival value</w:t>
            </w:r>
          </w:p>
        </w:tc>
        <w:tc>
          <w:tcPr>
            <w:tcW w:w="2700" w:type="dxa"/>
            <w:tcBorders>
              <w:top w:val="nil"/>
              <w:left w:val="nil"/>
              <w:bottom w:val="single" w:sz="4" w:space="0" w:color="auto"/>
              <w:right w:val="single" w:sz="4" w:space="0" w:color="auto"/>
            </w:tcBorders>
          </w:tcPr>
          <w:p w14:paraId="44BB9368" w14:textId="77777777" w:rsidR="00ED19DE" w:rsidRDefault="00ED19DE">
            <w:pPr>
              <w:rPr>
                <w:rFonts w:ascii="Trebuchet MS" w:hAnsi="Trebuchet MS" w:cs="Arial"/>
                <w:b/>
                <w:bCs/>
                <w:sz w:val="20"/>
                <w:szCs w:val="20"/>
              </w:rPr>
            </w:pPr>
          </w:p>
        </w:tc>
      </w:tr>
      <w:tr w:rsidR="00ED19DE" w14:paraId="280900F7" w14:textId="77777777" w:rsidTr="00A15260">
        <w:trPr>
          <w:trHeight w:val="700"/>
        </w:trPr>
        <w:tc>
          <w:tcPr>
            <w:tcW w:w="1260" w:type="dxa"/>
            <w:tcBorders>
              <w:top w:val="nil"/>
              <w:left w:val="single" w:sz="4" w:space="0" w:color="auto"/>
              <w:bottom w:val="single" w:sz="4" w:space="0" w:color="auto"/>
              <w:right w:val="single" w:sz="4" w:space="0" w:color="auto"/>
            </w:tcBorders>
            <w:vAlign w:val="center"/>
          </w:tcPr>
          <w:p w14:paraId="4F66C4E9" w14:textId="77777777" w:rsidR="00ED19DE" w:rsidRDefault="00ED19DE">
            <w:pPr>
              <w:jc w:val="center"/>
              <w:rPr>
                <w:rFonts w:ascii="Trebuchet MS" w:hAnsi="Trebuchet MS" w:cs="Arial"/>
                <w:sz w:val="20"/>
                <w:szCs w:val="20"/>
              </w:rPr>
            </w:pPr>
            <w:r>
              <w:rPr>
                <w:rFonts w:ascii="Trebuchet MS" w:hAnsi="Trebuchet MS" w:cs="Arial"/>
                <w:sz w:val="20"/>
                <w:szCs w:val="20"/>
              </w:rPr>
              <w:t>3.1.6</w:t>
            </w:r>
          </w:p>
        </w:tc>
        <w:tc>
          <w:tcPr>
            <w:tcW w:w="6840" w:type="dxa"/>
            <w:tcBorders>
              <w:top w:val="nil"/>
              <w:left w:val="single" w:sz="4" w:space="0" w:color="auto"/>
              <w:bottom w:val="single" w:sz="4" w:space="0" w:color="auto"/>
              <w:right w:val="single" w:sz="4" w:space="0" w:color="auto"/>
            </w:tcBorders>
            <w:vAlign w:val="center"/>
          </w:tcPr>
          <w:p w14:paraId="349D1110" w14:textId="77777777" w:rsidR="00ED19DE" w:rsidRDefault="00ED19DE">
            <w:pPr>
              <w:rPr>
                <w:rFonts w:ascii="Trebuchet MS" w:hAnsi="Trebuchet MS" w:cs="Arial"/>
                <w:sz w:val="20"/>
                <w:szCs w:val="20"/>
              </w:rPr>
            </w:pPr>
            <w:r>
              <w:rPr>
                <w:rFonts w:ascii="Trebuchet MS" w:hAnsi="Trebuchet MS" w:cs="Arial"/>
                <w:sz w:val="20"/>
                <w:szCs w:val="20"/>
              </w:rPr>
              <w:t>Records documenting the development and establishment of the institution's student administration policies</w:t>
            </w:r>
          </w:p>
        </w:tc>
        <w:tc>
          <w:tcPr>
            <w:tcW w:w="1800" w:type="dxa"/>
            <w:tcBorders>
              <w:top w:val="nil"/>
              <w:left w:val="nil"/>
              <w:bottom w:val="single" w:sz="4" w:space="0" w:color="auto"/>
              <w:right w:val="single" w:sz="4" w:space="0" w:color="auto"/>
            </w:tcBorders>
            <w:vAlign w:val="center"/>
          </w:tcPr>
          <w:p w14:paraId="08A4544E"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420" w:type="dxa"/>
            <w:tcBorders>
              <w:top w:val="nil"/>
              <w:left w:val="nil"/>
              <w:bottom w:val="single" w:sz="4" w:space="0" w:color="auto"/>
              <w:right w:val="single" w:sz="4" w:space="0" w:color="auto"/>
            </w:tcBorders>
            <w:vAlign w:val="center"/>
          </w:tcPr>
          <w:p w14:paraId="2342DE5F" w14:textId="77777777" w:rsidR="00ED19DE" w:rsidRDefault="00ED19DE">
            <w:pPr>
              <w:rPr>
                <w:rFonts w:ascii="Trebuchet MS" w:hAnsi="Trebuchet MS" w:cs="Arial"/>
                <w:sz w:val="20"/>
                <w:szCs w:val="20"/>
              </w:rPr>
            </w:pPr>
            <w:r>
              <w:rPr>
                <w:rFonts w:ascii="Trebuchet MS" w:hAnsi="Trebuchet MS" w:cs="Arial"/>
                <w:sz w:val="20"/>
                <w:szCs w:val="20"/>
              </w:rPr>
              <w:t>Superseded + 10 years.  Review for archival value</w:t>
            </w:r>
          </w:p>
        </w:tc>
        <w:tc>
          <w:tcPr>
            <w:tcW w:w="2700" w:type="dxa"/>
            <w:tcBorders>
              <w:top w:val="nil"/>
              <w:left w:val="nil"/>
              <w:bottom w:val="single" w:sz="4" w:space="0" w:color="auto"/>
              <w:right w:val="single" w:sz="4" w:space="0" w:color="auto"/>
            </w:tcBorders>
          </w:tcPr>
          <w:p w14:paraId="5759B887" w14:textId="77777777" w:rsidR="00ED19DE" w:rsidRDefault="00ED19DE">
            <w:pPr>
              <w:rPr>
                <w:rFonts w:ascii="Trebuchet MS" w:hAnsi="Trebuchet MS" w:cs="Arial"/>
                <w:b/>
                <w:bCs/>
                <w:sz w:val="20"/>
                <w:szCs w:val="20"/>
              </w:rPr>
            </w:pPr>
          </w:p>
        </w:tc>
      </w:tr>
      <w:tr w:rsidR="00ED19DE" w14:paraId="49DFADCE" w14:textId="77777777" w:rsidTr="00A15260">
        <w:trPr>
          <w:trHeight w:val="716"/>
        </w:trPr>
        <w:tc>
          <w:tcPr>
            <w:tcW w:w="1260" w:type="dxa"/>
            <w:tcBorders>
              <w:top w:val="nil"/>
              <w:left w:val="single" w:sz="4" w:space="0" w:color="auto"/>
              <w:bottom w:val="single" w:sz="4" w:space="0" w:color="auto"/>
              <w:right w:val="single" w:sz="4" w:space="0" w:color="auto"/>
            </w:tcBorders>
            <w:vAlign w:val="center"/>
          </w:tcPr>
          <w:p w14:paraId="7C76C91C" w14:textId="77777777" w:rsidR="00ED19DE" w:rsidRDefault="00ED19DE">
            <w:pPr>
              <w:jc w:val="center"/>
              <w:rPr>
                <w:rFonts w:ascii="Trebuchet MS" w:hAnsi="Trebuchet MS" w:cs="Arial"/>
                <w:sz w:val="20"/>
                <w:szCs w:val="20"/>
              </w:rPr>
            </w:pPr>
            <w:r>
              <w:rPr>
                <w:rFonts w:ascii="Trebuchet MS" w:hAnsi="Trebuchet MS" w:cs="Arial"/>
                <w:sz w:val="20"/>
                <w:szCs w:val="20"/>
              </w:rPr>
              <w:t>3.1.7</w:t>
            </w:r>
          </w:p>
        </w:tc>
        <w:tc>
          <w:tcPr>
            <w:tcW w:w="6840" w:type="dxa"/>
            <w:tcBorders>
              <w:top w:val="nil"/>
              <w:left w:val="single" w:sz="4" w:space="0" w:color="auto"/>
              <w:bottom w:val="single" w:sz="4" w:space="0" w:color="auto"/>
              <w:right w:val="single" w:sz="4" w:space="0" w:color="auto"/>
            </w:tcBorders>
            <w:vAlign w:val="center"/>
          </w:tcPr>
          <w:p w14:paraId="740E3F04" w14:textId="77777777" w:rsidR="00ED19DE" w:rsidRDefault="00ED19DE">
            <w:pPr>
              <w:rPr>
                <w:rFonts w:ascii="Trebuchet MS" w:hAnsi="Trebuchet MS" w:cs="Arial"/>
                <w:sz w:val="20"/>
                <w:szCs w:val="20"/>
              </w:rPr>
            </w:pPr>
            <w:r>
              <w:rPr>
                <w:rFonts w:ascii="Trebuchet MS" w:hAnsi="Trebuchet MS" w:cs="Arial"/>
                <w:sz w:val="20"/>
                <w:szCs w:val="20"/>
              </w:rPr>
              <w:t>Records documenting the development and establishment of the institution's student administration procedures</w:t>
            </w:r>
          </w:p>
        </w:tc>
        <w:tc>
          <w:tcPr>
            <w:tcW w:w="1800" w:type="dxa"/>
            <w:tcBorders>
              <w:top w:val="nil"/>
              <w:left w:val="nil"/>
              <w:bottom w:val="single" w:sz="4" w:space="0" w:color="auto"/>
              <w:right w:val="single" w:sz="4" w:space="0" w:color="auto"/>
            </w:tcBorders>
            <w:vAlign w:val="center"/>
          </w:tcPr>
          <w:p w14:paraId="6194626E"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420" w:type="dxa"/>
            <w:tcBorders>
              <w:top w:val="nil"/>
              <w:left w:val="nil"/>
              <w:bottom w:val="single" w:sz="4" w:space="0" w:color="auto"/>
              <w:right w:val="single" w:sz="4" w:space="0" w:color="auto"/>
            </w:tcBorders>
            <w:vAlign w:val="center"/>
          </w:tcPr>
          <w:p w14:paraId="1490F80C" w14:textId="77777777" w:rsidR="00ED19DE" w:rsidRDefault="00ED19DE">
            <w:pPr>
              <w:rPr>
                <w:rFonts w:ascii="Trebuchet MS" w:hAnsi="Trebuchet MS" w:cs="Arial"/>
                <w:sz w:val="20"/>
                <w:szCs w:val="20"/>
              </w:rPr>
            </w:pPr>
            <w:r>
              <w:rPr>
                <w:rFonts w:ascii="Trebuchet MS" w:hAnsi="Trebuchet MS" w:cs="Arial"/>
                <w:sz w:val="20"/>
                <w:szCs w:val="20"/>
              </w:rPr>
              <w:t>Superseded + 10 years</w:t>
            </w:r>
          </w:p>
        </w:tc>
        <w:tc>
          <w:tcPr>
            <w:tcW w:w="2700" w:type="dxa"/>
            <w:tcBorders>
              <w:top w:val="nil"/>
              <w:left w:val="nil"/>
              <w:bottom w:val="single" w:sz="4" w:space="0" w:color="auto"/>
              <w:right w:val="single" w:sz="4" w:space="0" w:color="auto"/>
            </w:tcBorders>
          </w:tcPr>
          <w:p w14:paraId="18888EEC" w14:textId="77777777" w:rsidR="00ED19DE" w:rsidRDefault="00ED19DE">
            <w:pPr>
              <w:rPr>
                <w:rFonts w:ascii="Trebuchet MS" w:hAnsi="Trebuchet MS" w:cs="Arial"/>
                <w:b/>
                <w:bCs/>
                <w:sz w:val="20"/>
                <w:szCs w:val="20"/>
              </w:rPr>
            </w:pPr>
          </w:p>
        </w:tc>
      </w:tr>
      <w:tr w:rsidR="00ED19DE" w14:paraId="7DEB417F" w14:textId="77777777">
        <w:trPr>
          <w:trHeight w:val="523"/>
        </w:trPr>
        <w:tc>
          <w:tcPr>
            <w:tcW w:w="1260" w:type="dxa"/>
            <w:tcBorders>
              <w:top w:val="nil"/>
              <w:left w:val="single" w:sz="4" w:space="0" w:color="auto"/>
              <w:bottom w:val="single" w:sz="4" w:space="0" w:color="auto"/>
              <w:right w:val="single" w:sz="4" w:space="0" w:color="auto"/>
            </w:tcBorders>
            <w:shd w:val="clear" w:color="auto" w:fill="C0C0C0"/>
            <w:vAlign w:val="center"/>
          </w:tcPr>
          <w:p w14:paraId="251B88E9" w14:textId="77777777" w:rsidR="00ED19DE" w:rsidRDefault="00ED19DE">
            <w:pPr>
              <w:jc w:val="center"/>
              <w:rPr>
                <w:rFonts w:ascii="Trebuchet MS" w:hAnsi="Trebuchet MS" w:cs="Arial"/>
                <w:b/>
                <w:bCs/>
                <w:color w:val="FFFFFF"/>
                <w:sz w:val="28"/>
                <w:szCs w:val="28"/>
              </w:rPr>
            </w:pPr>
            <w:r>
              <w:rPr>
                <w:rFonts w:ascii="Trebuchet MS" w:hAnsi="Trebuchet MS" w:cs="Arial"/>
                <w:b/>
                <w:bCs/>
                <w:color w:val="FFFFFF"/>
                <w:sz w:val="28"/>
                <w:szCs w:val="28"/>
              </w:rPr>
              <w:t>3.2</w:t>
            </w:r>
          </w:p>
        </w:tc>
        <w:tc>
          <w:tcPr>
            <w:tcW w:w="14760" w:type="dxa"/>
            <w:gridSpan w:val="4"/>
            <w:tcBorders>
              <w:top w:val="nil"/>
              <w:left w:val="single" w:sz="4" w:space="0" w:color="auto"/>
              <w:bottom w:val="single" w:sz="4" w:space="0" w:color="auto"/>
              <w:right w:val="single" w:sz="4" w:space="0" w:color="auto"/>
            </w:tcBorders>
            <w:shd w:val="clear" w:color="auto" w:fill="C0C0C0"/>
            <w:vAlign w:val="center"/>
          </w:tcPr>
          <w:p w14:paraId="2C601AA7" w14:textId="77777777" w:rsidR="00ED19DE" w:rsidRDefault="00ED19DE">
            <w:pPr>
              <w:rPr>
                <w:rFonts w:ascii="Trebuchet MS" w:hAnsi="Trebuchet MS" w:cs="Arial"/>
                <w:b/>
                <w:bCs/>
                <w:color w:val="FFFFFF"/>
                <w:sz w:val="28"/>
                <w:szCs w:val="28"/>
              </w:rPr>
            </w:pPr>
            <w:r>
              <w:rPr>
                <w:rFonts w:ascii="Trebuchet MS" w:hAnsi="Trebuchet MS" w:cs="Arial"/>
                <w:b/>
                <w:bCs/>
                <w:color w:val="FFFFFF"/>
                <w:sz w:val="28"/>
                <w:szCs w:val="28"/>
              </w:rPr>
              <w:t>Activity: Student Recruitment </w:t>
            </w:r>
          </w:p>
        </w:tc>
      </w:tr>
      <w:tr w:rsidR="008620A8" w14:paraId="46AD13AD" w14:textId="77777777" w:rsidTr="00A15260">
        <w:trPr>
          <w:trHeight w:val="541"/>
        </w:trPr>
        <w:tc>
          <w:tcPr>
            <w:tcW w:w="1260" w:type="dxa"/>
            <w:tcBorders>
              <w:top w:val="nil"/>
              <w:left w:val="single" w:sz="4" w:space="0" w:color="auto"/>
              <w:bottom w:val="single" w:sz="4" w:space="0" w:color="auto"/>
              <w:right w:val="single" w:sz="4" w:space="0" w:color="auto"/>
            </w:tcBorders>
            <w:vAlign w:val="center"/>
          </w:tcPr>
          <w:p w14:paraId="67BF6408" w14:textId="69764168" w:rsidR="008620A8" w:rsidRPr="00CE6CF1" w:rsidRDefault="008620A8" w:rsidP="008620A8">
            <w:pPr>
              <w:jc w:val="center"/>
              <w:rPr>
                <w:rFonts w:ascii="Trebuchet MS" w:hAnsi="Trebuchet MS" w:cs="Arial"/>
                <w:sz w:val="20"/>
                <w:szCs w:val="20"/>
              </w:rPr>
            </w:pPr>
            <w:r w:rsidRPr="00CE6CF1">
              <w:rPr>
                <w:rFonts w:ascii="Trebuchet MS" w:hAnsi="Trebuchet MS" w:cs="Arial"/>
                <w:sz w:val="20"/>
                <w:szCs w:val="20"/>
              </w:rPr>
              <w:t>3.2.1</w:t>
            </w:r>
          </w:p>
        </w:tc>
        <w:tc>
          <w:tcPr>
            <w:tcW w:w="6840" w:type="dxa"/>
            <w:tcBorders>
              <w:top w:val="nil"/>
              <w:left w:val="single" w:sz="4" w:space="0" w:color="auto"/>
              <w:bottom w:val="single" w:sz="4" w:space="0" w:color="auto"/>
              <w:right w:val="single" w:sz="4" w:space="0" w:color="auto"/>
            </w:tcBorders>
            <w:vAlign w:val="center"/>
          </w:tcPr>
          <w:p w14:paraId="4D55018C" w14:textId="77777777" w:rsidR="008620A8" w:rsidRPr="00CE6CF1" w:rsidRDefault="008620A8" w:rsidP="008620A8">
            <w:pPr>
              <w:rPr>
                <w:rFonts w:ascii="Trebuchet MS" w:hAnsi="Trebuchet MS"/>
                <w:iCs/>
                <w:sz w:val="20"/>
                <w:szCs w:val="20"/>
              </w:rPr>
            </w:pPr>
            <w:r w:rsidRPr="00CE6CF1">
              <w:rPr>
                <w:rFonts w:ascii="Trebuchet MS" w:hAnsi="Trebuchet MS"/>
                <w:iCs/>
                <w:sz w:val="20"/>
                <w:szCs w:val="20"/>
              </w:rPr>
              <w:t xml:space="preserve">Records of enquirers and prospective students </w:t>
            </w:r>
          </w:p>
          <w:p w14:paraId="346D6671" w14:textId="51292EB3" w:rsidR="008620A8" w:rsidRPr="00CE6CF1" w:rsidRDefault="008620A8" w:rsidP="008620A8">
            <w:pPr>
              <w:rPr>
                <w:rFonts w:ascii="Trebuchet MS" w:hAnsi="Trebuchet MS"/>
                <w:iCs/>
                <w:sz w:val="20"/>
                <w:szCs w:val="20"/>
              </w:rPr>
            </w:pPr>
            <w:r w:rsidRPr="00CE6CF1">
              <w:rPr>
                <w:rFonts w:ascii="Trebuchet MS" w:hAnsi="Trebuchet MS"/>
                <w:iCs/>
                <w:sz w:val="20"/>
                <w:szCs w:val="20"/>
              </w:rPr>
              <w:t>(i.e. database/spreadsheet/customer relationship management system) not including special category data as defined by the General Data Protection Regulations</w:t>
            </w:r>
          </w:p>
        </w:tc>
        <w:tc>
          <w:tcPr>
            <w:tcW w:w="1800" w:type="dxa"/>
            <w:tcBorders>
              <w:top w:val="nil"/>
              <w:left w:val="nil"/>
              <w:bottom w:val="single" w:sz="4" w:space="0" w:color="auto"/>
              <w:right w:val="single" w:sz="4" w:space="0" w:color="auto"/>
            </w:tcBorders>
            <w:vAlign w:val="center"/>
          </w:tcPr>
          <w:p w14:paraId="63FFC73A" w14:textId="516A2DCA" w:rsidR="008620A8" w:rsidRPr="00CE6CF1" w:rsidRDefault="008620A8" w:rsidP="008620A8">
            <w:pPr>
              <w:rPr>
                <w:rFonts w:ascii="Trebuchet MS" w:hAnsi="Trebuchet MS" w:cs="Arial"/>
                <w:sz w:val="20"/>
                <w:szCs w:val="20"/>
              </w:rPr>
            </w:pPr>
            <w:r w:rsidRPr="00CE6CF1">
              <w:rPr>
                <w:rFonts w:ascii="Trebuchet MS" w:hAnsi="Trebuchet MS" w:cs="Arial"/>
                <w:sz w:val="20"/>
                <w:szCs w:val="20"/>
              </w:rPr>
              <w:t>Communications &amp; Marketing</w:t>
            </w:r>
          </w:p>
        </w:tc>
        <w:tc>
          <w:tcPr>
            <w:tcW w:w="3420" w:type="dxa"/>
            <w:tcBorders>
              <w:top w:val="nil"/>
              <w:left w:val="nil"/>
              <w:bottom w:val="single" w:sz="4" w:space="0" w:color="auto"/>
              <w:right w:val="single" w:sz="4" w:space="0" w:color="auto"/>
            </w:tcBorders>
            <w:vAlign w:val="center"/>
          </w:tcPr>
          <w:p w14:paraId="668AF587" w14:textId="7E005DBF" w:rsidR="008620A8" w:rsidRPr="00CE6CF1" w:rsidRDefault="00BC4CD2" w:rsidP="008620A8">
            <w:pPr>
              <w:rPr>
                <w:rFonts w:ascii="Trebuchet MS" w:hAnsi="Trebuchet MS" w:cs="Arial"/>
                <w:sz w:val="20"/>
                <w:szCs w:val="20"/>
              </w:rPr>
            </w:pPr>
            <w:r>
              <w:rPr>
                <w:rFonts w:ascii="Trebuchet MS" w:hAnsi="Trebuchet MS"/>
                <w:iCs/>
                <w:sz w:val="20"/>
                <w:szCs w:val="20"/>
              </w:rPr>
              <w:t xml:space="preserve">Stated academic year of interest </w:t>
            </w:r>
            <w:r w:rsidR="008620A8" w:rsidRPr="00CE6CF1">
              <w:rPr>
                <w:rFonts w:ascii="Trebuchet MS" w:hAnsi="Trebuchet MS"/>
                <w:iCs/>
                <w:sz w:val="20"/>
                <w:szCs w:val="20"/>
              </w:rPr>
              <w:t>+ 3 years</w:t>
            </w:r>
          </w:p>
        </w:tc>
        <w:tc>
          <w:tcPr>
            <w:tcW w:w="2700" w:type="dxa"/>
            <w:tcBorders>
              <w:top w:val="nil"/>
              <w:left w:val="nil"/>
              <w:bottom w:val="single" w:sz="4" w:space="0" w:color="auto"/>
              <w:right w:val="single" w:sz="4" w:space="0" w:color="auto"/>
            </w:tcBorders>
          </w:tcPr>
          <w:p w14:paraId="7BFA26BD" w14:textId="77777777" w:rsidR="008620A8" w:rsidRPr="00573B6E" w:rsidRDefault="008620A8" w:rsidP="008620A8">
            <w:pPr>
              <w:rPr>
                <w:rFonts w:ascii="Trebuchet MS" w:hAnsi="Trebuchet MS" w:cs="Arial"/>
                <w:sz w:val="20"/>
                <w:szCs w:val="20"/>
              </w:rPr>
            </w:pPr>
          </w:p>
        </w:tc>
      </w:tr>
      <w:tr w:rsidR="008620A8" w14:paraId="1CFA95F5" w14:textId="77777777" w:rsidTr="00A15260">
        <w:trPr>
          <w:trHeight w:val="541"/>
        </w:trPr>
        <w:tc>
          <w:tcPr>
            <w:tcW w:w="1260" w:type="dxa"/>
            <w:tcBorders>
              <w:top w:val="nil"/>
              <w:left w:val="single" w:sz="4" w:space="0" w:color="auto"/>
              <w:bottom w:val="single" w:sz="4" w:space="0" w:color="auto"/>
              <w:right w:val="single" w:sz="4" w:space="0" w:color="auto"/>
            </w:tcBorders>
            <w:vAlign w:val="center"/>
          </w:tcPr>
          <w:p w14:paraId="78D8A6CA" w14:textId="4BFE2C6B" w:rsidR="008620A8" w:rsidRPr="00573B6E" w:rsidRDefault="008620A8" w:rsidP="008620A8">
            <w:pPr>
              <w:jc w:val="center"/>
              <w:rPr>
                <w:rFonts w:ascii="Trebuchet MS" w:hAnsi="Trebuchet MS" w:cs="Arial"/>
                <w:sz w:val="20"/>
                <w:szCs w:val="20"/>
              </w:rPr>
            </w:pPr>
            <w:r>
              <w:rPr>
                <w:rFonts w:ascii="Trebuchet MS" w:hAnsi="Trebuchet MS" w:cs="Arial"/>
                <w:sz w:val="20"/>
                <w:szCs w:val="20"/>
              </w:rPr>
              <w:t>3.2.2</w:t>
            </w:r>
          </w:p>
        </w:tc>
        <w:tc>
          <w:tcPr>
            <w:tcW w:w="6840" w:type="dxa"/>
            <w:tcBorders>
              <w:top w:val="nil"/>
              <w:left w:val="single" w:sz="4" w:space="0" w:color="auto"/>
              <w:bottom w:val="single" w:sz="4" w:space="0" w:color="auto"/>
              <w:right w:val="single" w:sz="4" w:space="0" w:color="auto"/>
            </w:tcBorders>
            <w:vAlign w:val="center"/>
          </w:tcPr>
          <w:p w14:paraId="2A839682" w14:textId="63E57649" w:rsidR="008620A8" w:rsidRPr="00573B6E" w:rsidRDefault="008620A8" w:rsidP="008620A8">
            <w:pPr>
              <w:rPr>
                <w:rFonts w:ascii="Trebuchet MS" w:hAnsi="Trebuchet MS"/>
                <w:iCs/>
                <w:sz w:val="20"/>
                <w:szCs w:val="20"/>
              </w:rPr>
            </w:pPr>
            <w:r>
              <w:rPr>
                <w:rFonts w:ascii="Trebuchet MS" w:hAnsi="Trebuchet MS" w:cs="Arial"/>
                <w:sz w:val="20"/>
                <w:szCs w:val="20"/>
              </w:rPr>
              <w:t>Records (i.e. database or spreadsheet) of enquirers and prospective students</w:t>
            </w:r>
          </w:p>
        </w:tc>
        <w:tc>
          <w:tcPr>
            <w:tcW w:w="1800" w:type="dxa"/>
            <w:tcBorders>
              <w:top w:val="nil"/>
              <w:left w:val="nil"/>
              <w:bottom w:val="single" w:sz="4" w:space="0" w:color="auto"/>
              <w:right w:val="single" w:sz="4" w:space="0" w:color="auto"/>
            </w:tcBorders>
            <w:vAlign w:val="center"/>
          </w:tcPr>
          <w:p w14:paraId="1531CE46" w14:textId="605DF0EA" w:rsidR="008620A8" w:rsidRPr="00573B6E" w:rsidRDefault="008620A8" w:rsidP="008620A8">
            <w:pPr>
              <w:rPr>
                <w:rFonts w:ascii="Trebuchet MS" w:hAnsi="Trebuchet MS" w:cs="Arial"/>
                <w:sz w:val="20"/>
                <w:szCs w:val="20"/>
              </w:rPr>
            </w:pPr>
            <w:r>
              <w:rPr>
                <w:rFonts w:ascii="Trebuchet MS" w:hAnsi="Trebuchet MS" w:cs="Arial"/>
                <w:sz w:val="20"/>
                <w:szCs w:val="20"/>
              </w:rPr>
              <w:t>School</w:t>
            </w:r>
          </w:p>
        </w:tc>
        <w:tc>
          <w:tcPr>
            <w:tcW w:w="3420" w:type="dxa"/>
            <w:tcBorders>
              <w:top w:val="nil"/>
              <w:left w:val="nil"/>
              <w:bottom w:val="single" w:sz="4" w:space="0" w:color="auto"/>
              <w:right w:val="single" w:sz="4" w:space="0" w:color="auto"/>
            </w:tcBorders>
            <w:vAlign w:val="center"/>
          </w:tcPr>
          <w:p w14:paraId="32C30D20" w14:textId="276A1209" w:rsidR="008620A8" w:rsidRPr="00573B6E" w:rsidRDefault="00BC4CD2" w:rsidP="008620A8">
            <w:pPr>
              <w:rPr>
                <w:rFonts w:ascii="Trebuchet MS" w:hAnsi="Trebuchet MS" w:cs="Arial"/>
                <w:sz w:val="20"/>
                <w:szCs w:val="20"/>
              </w:rPr>
            </w:pPr>
            <w:r>
              <w:rPr>
                <w:rFonts w:ascii="Trebuchet MS" w:hAnsi="Trebuchet MS"/>
                <w:iCs/>
                <w:sz w:val="20"/>
                <w:szCs w:val="20"/>
              </w:rPr>
              <w:t xml:space="preserve">Stated academic year of interest </w:t>
            </w:r>
            <w:r w:rsidR="008620A8">
              <w:rPr>
                <w:rFonts w:ascii="Trebuchet MS" w:hAnsi="Trebuchet MS" w:cs="Arial"/>
                <w:sz w:val="20"/>
                <w:szCs w:val="20"/>
              </w:rPr>
              <w:t>+ 1 year</w:t>
            </w:r>
          </w:p>
        </w:tc>
        <w:tc>
          <w:tcPr>
            <w:tcW w:w="2700" w:type="dxa"/>
            <w:tcBorders>
              <w:top w:val="nil"/>
              <w:left w:val="nil"/>
              <w:bottom w:val="single" w:sz="4" w:space="0" w:color="auto"/>
              <w:right w:val="single" w:sz="4" w:space="0" w:color="auto"/>
            </w:tcBorders>
          </w:tcPr>
          <w:p w14:paraId="7FDB5937" w14:textId="77777777" w:rsidR="008620A8" w:rsidRPr="00573B6E" w:rsidRDefault="008620A8" w:rsidP="008620A8">
            <w:pPr>
              <w:rPr>
                <w:rFonts w:ascii="Trebuchet MS" w:hAnsi="Trebuchet MS" w:cs="Arial"/>
                <w:sz w:val="20"/>
                <w:szCs w:val="20"/>
              </w:rPr>
            </w:pPr>
          </w:p>
        </w:tc>
      </w:tr>
      <w:tr w:rsidR="008620A8" w14:paraId="4D4C5DA0" w14:textId="77777777" w:rsidTr="00A15260">
        <w:trPr>
          <w:trHeight w:val="541"/>
        </w:trPr>
        <w:tc>
          <w:tcPr>
            <w:tcW w:w="1260" w:type="dxa"/>
            <w:tcBorders>
              <w:top w:val="nil"/>
              <w:left w:val="single" w:sz="4" w:space="0" w:color="auto"/>
              <w:bottom w:val="single" w:sz="4" w:space="0" w:color="auto"/>
              <w:right w:val="single" w:sz="4" w:space="0" w:color="auto"/>
            </w:tcBorders>
            <w:vAlign w:val="center"/>
          </w:tcPr>
          <w:p w14:paraId="54579EF6" w14:textId="12646A49" w:rsidR="008620A8" w:rsidRPr="00573B6E" w:rsidRDefault="008620A8" w:rsidP="008620A8">
            <w:pPr>
              <w:jc w:val="center"/>
              <w:rPr>
                <w:rFonts w:ascii="Trebuchet MS" w:hAnsi="Trebuchet MS" w:cs="Arial"/>
                <w:sz w:val="20"/>
                <w:szCs w:val="20"/>
              </w:rPr>
            </w:pPr>
            <w:r>
              <w:rPr>
                <w:rFonts w:ascii="Trebuchet MS" w:hAnsi="Trebuchet MS" w:cs="Arial"/>
                <w:sz w:val="20"/>
                <w:szCs w:val="20"/>
              </w:rPr>
              <w:t>3.2.3</w:t>
            </w:r>
          </w:p>
        </w:tc>
        <w:tc>
          <w:tcPr>
            <w:tcW w:w="6840" w:type="dxa"/>
            <w:tcBorders>
              <w:top w:val="nil"/>
              <w:left w:val="single" w:sz="4" w:space="0" w:color="auto"/>
              <w:bottom w:val="single" w:sz="4" w:space="0" w:color="auto"/>
              <w:right w:val="single" w:sz="4" w:space="0" w:color="auto"/>
            </w:tcBorders>
            <w:vAlign w:val="center"/>
          </w:tcPr>
          <w:p w14:paraId="407A1DBB" w14:textId="1DC3FCEF" w:rsidR="008620A8" w:rsidRPr="00573B6E" w:rsidRDefault="008620A8" w:rsidP="008620A8">
            <w:pPr>
              <w:rPr>
                <w:rFonts w:ascii="Trebuchet MS" w:hAnsi="Trebuchet MS"/>
                <w:iCs/>
                <w:sz w:val="20"/>
                <w:szCs w:val="20"/>
              </w:rPr>
            </w:pPr>
            <w:r>
              <w:rPr>
                <w:rFonts w:ascii="Trebuchet MS" w:hAnsi="Trebuchet MS" w:cs="Arial"/>
                <w:sz w:val="20"/>
                <w:szCs w:val="20"/>
              </w:rPr>
              <w:t>Enquiries from enquirers and copy letter/email responses</w:t>
            </w:r>
          </w:p>
        </w:tc>
        <w:tc>
          <w:tcPr>
            <w:tcW w:w="1800" w:type="dxa"/>
            <w:tcBorders>
              <w:top w:val="nil"/>
              <w:left w:val="nil"/>
              <w:bottom w:val="single" w:sz="4" w:space="0" w:color="auto"/>
              <w:right w:val="single" w:sz="4" w:space="0" w:color="auto"/>
            </w:tcBorders>
            <w:vAlign w:val="center"/>
          </w:tcPr>
          <w:p w14:paraId="27D36B06" w14:textId="43376BE7" w:rsidR="008620A8" w:rsidRPr="00573B6E" w:rsidRDefault="008620A8" w:rsidP="008620A8">
            <w:pPr>
              <w:rPr>
                <w:rFonts w:ascii="Trebuchet MS" w:hAnsi="Trebuchet MS" w:cs="Arial"/>
                <w:sz w:val="20"/>
                <w:szCs w:val="20"/>
              </w:rPr>
            </w:pPr>
            <w:r>
              <w:rPr>
                <w:rFonts w:ascii="Trebuchet MS" w:hAnsi="Trebuchet MS" w:cs="Arial"/>
                <w:sz w:val="20"/>
                <w:szCs w:val="20"/>
              </w:rPr>
              <w:t>School</w:t>
            </w:r>
          </w:p>
        </w:tc>
        <w:tc>
          <w:tcPr>
            <w:tcW w:w="3420" w:type="dxa"/>
            <w:tcBorders>
              <w:top w:val="nil"/>
              <w:left w:val="nil"/>
              <w:bottom w:val="single" w:sz="4" w:space="0" w:color="auto"/>
              <w:right w:val="single" w:sz="4" w:space="0" w:color="auto"/>
            </w:tcBorders>
            <w:vAlign w:val="center"/>
          </w:tcPr>
          <w:p w14:paraId="74BD81B8" w14:textId="7C167E74" w:rsidR="008620A8" w:rsidRPr="00573B6E" w:rsidRDefault="00BC4CD2" w:rsidP="008620A8">
            <w:pPr>
              <w:rPr>
                <w:rFonts w:ascii="Trebuchet MS" w:hAnsi="Trebuchet MS" w:cs="Arial"/>
                <w:sz w:val="20"/>
                <w:szCs w:val="20"/>
              </w:rPr>
            </w:pPr>
            <w:r>
              <w:rPr>
                <w:rFonts w:ascii="Trebuchet MS" w:hAnsi="Trebuchet MS"/>
                <w:iCs/>
                <w:sz w:val="20"/>
                <w:szCs w:val="20"/>
              </w:rPr>
              <w:t>Stated academic year of interest</w:t>
            </w:r>
          </w:p>
        </w:tc>
        <w:tc>
          <w:tcPr>
            <w:tcW w:w="2700" w:type="dxa"/>
            <w:tcBorders>
              <w:top w:val="nil"/>
              <w:left w:val="nil"/>
              <w:bottom w:val="single" w:sz="4" w:space="0" w:color="auto"/>
              <w:right w:val="single" w:sz="4" w:space="0" w:color="auto"/>
            </w:tcBorders>
          </w:tcPr>
          <w:p w14:paraId="2526670E" w14:textId="77777777" w:rsidR="008620A8" w:rsidRPr="00573B6E" w:rsidRDefault="008620A8" w:rsidP="008620A8">
            <w:pPr>
              <w:rPr>
                <w:rFonts w:ascii="Trebuchet MS" w:hAnsi="Trebuchet MS" w:cs="Arial"/>
                <w:sz w:val="20"/>
                <w:szCs w:val="20"/>
              </w:rPr>
            </w:pPr>
          </w:p>
        </w:tc>
      </w:tr>
      <w:tr w:rsidR="008620A8" w14:paraId="31E14B84" w14:textId="77777777" w:rsidTr="00A15260">
        <w:trPr>
          <w:trHeight w:val="541"/>
        </w:trPr>
        <w:tc>
          <w:tcPr>
            <w:tcW w:w="1260" w:type="dxa"/>
            <w:tcBorders>
              <w:top w:val="nil"/>
              <w:left w:val="single" w:sz="4" w:space="0" w:color="auto"/>
              <w:bottom w:val="single" w:sz="4" w:space="0" w:color="auto"/>
              <w:right w:val="single" w:sz="4" w:space="0" w:color="auto"/>
            </w:tcBorders>
            <w:vAlign w:val="center"/>
          </w:tcPr>
          <w:p w14:paraId="047928F3" w14:textId="2B1AC824" w:rsidR="008620A8" w:rsidRDefault="008620A8" w:rsidP="008620A8">
            <w:pPr>
              <w:jc w:val="center"/>
              <w:rPr>
                <w:rFonts w:ascii="Trebuchet MS" w:hAnsi="Trebuchet MS" w:cs="Arial"/>
                <w:sz w:val="20"/>
                <w:szCs w:val="20"/>
              </w:rPr>
            </w:pPr>
            <w:r>
              <w:rPr>
                <w:rFonts w:ascii="Trebuchet MS" w:hAnsi="Trebuchet MS" w:cs="Arial"/>
                <w:sz w:val="20"/>
                <w:szCs w:val="20"/>
              </w:rPr>
              <w:t>3.2.4</w:t>
            </w:r>
          </w:p>
        </w:tc>
        <w:tc>
          <w:tcPr>
            <w:tcW w:w="6840" w:type="dxa"/>
            <w:tcBorders>
              <w:top w:val="nil"/>
              <w:left w:val="single" w:sz="4" w:space="0" w:color="auto"/>
              <w:bottom w:val="single" w:sz="4" w:space="0" w:color="auto"/>
              <w:right w:val="single" w:sz="4" w:space="0" w:color="auto"/>
            </w:tcBorders>
            <w:vAlign w:val="center"/>
          </w:tcPr>
          <w:p w14:paraId="3724962B" w14:textId="3D7CE7F7" w:rsidR="008620A8" w:rsidRDefault="008620A8" w:rsidP="008620A8">
            <w:pPr>
              <w:rPr>
                <w:rFonts w:ascii="Trebuchet MS" w:hAnsi="Trebuchet MS" w:cs="Arial"/>
                <w:sz w:val="20"/>
                <w:szCs w:val="20"/>
              </w:rPr>
            </w:pPr>
            <w:r>
              <w:rPr>
                <w:rFonts w:ascii="Trebuchet MS" w:hAnsi="Trebuchet MS" w:cs="Arial"/>
                <w:sz w:val="20"/>
                <w:szCs w:val="20"/>
              </w:rPr>
              <w:t xml:space="preserve">Records containing </w:t>
            </w:r>
            <w:r w:rsidRPr="00CE6CF1">
              <w:rPr>
                <w:rFonts w:ascii="Trebuchet MS" w:hAnsi="Trebuchet MS" w:cs="Arial"/>
                <w:sz w:val="20"/>
                <w:szCs w:val="20"/>
              </w:rPr>
              <w:t xml:space="preserve">non identifiable </w:t>
            </w:r>
            <w:r>
              <w:rPr>
                <w:rFonts w:ascii="Trebuchet MS" w:hAnsi="Trebuchet MS" w:cs="Arial"/>
                <w:sz w:val="20"/>
                <w:szCs w:val="20"/>
              </w:rPr>
              <w:t>summaries and analyses concerning prospective students’ recruitment and numbers converted into applicants</w:t>
            </w:r>
          </w:p>
        </w:tc>
        <w:tc>
          <w:tcPr>
            <w:tcW w:w="1800" w:type="dxa"/>
            <w:tcBorders>
              <w:top w:val="nil"/>
              <w:left w:val="nil"/>
              <w:bottom w:val="single" w:sz="4" w:space="0" w:color="auto"/>
              <w:right w:val="single" w:sz="4" w:space="0" w:color="auto"/>
            </w:tcBorders>
            <w:vAlign w:val="center"/>
          </w:tcPr>
          <w:p w14:paraId="11A1C9B0" w14:textId="7BDBD53B" w:rsidR="008620A8" w:rsidRDefault="008620A8" w:rsidP="008620A8">
            <w:pPr>
              <w:rPr>
                <w:rFonts w:ascii="Trebuchet MS" w:hAnsi="Trebuchet MS" w:cs="Arial"/>
                <w:sz w:val="20"/>
                <w:szCs w:val="20"/>
              </w:rPr>
            </w:pPr>
            <w:r>
              <w:rPr>
                <w:rFonts w:ascii="Trebuchet MS" w:hAnsi="Trebuchet MS" w:cs="Arial"/>
                <w:sz w:val="20"/>
                <w:szCs w:val="20"/>
              </w:rPr>
              <w:t xml:space="preserve">School; </w:t>
            </w:r>
            <w:r w:rsidRPr="00CE6CF1">
              <w:rPr>
                <w:rFonts w:ascii="Trebuchet MS" w:hAnsi="Trebuchet MS" w:cs="Arial"/>
                <w:sz w:val="20"/>
                <w:szCs w:val="20"/>
              </w:rPr>
              <w:t>Communications &amp; Marketing</w:t>
            </w:r>
          </w:p>
        </w:tc>
        <w:tc>
          <w:tcPr>
            <w:tcW w:w="3420" w:type="dxa"/>
            <w:tcBorders>
              <w:top w:val="nil"/>
              <w:left w:val="nil"/>
              <w:bottom w:val="single" w:sz="4" w:space="0" w:color="auto"/>
              <w:right w:val="single" w:sz="4" w:space="0" w:color="auto"/>
            </w:tcBorders>
            <w:vAlign w:val="center"/>
          </w:tcPr>
          <w:p w14:paraId="06C32528" w14:textId="3B9024DB" w:rsidR="008620A8" w:rsidRDefault="008620A8" w:rsidP="008620A8">
            <w:pPr>
              <w:rPr>
                <w:rFonts w:ascii="Trebuchet MS" w:hAnsi="Trebuchet MS" w:cs="Arial"/>
                <w:sz w:val="20"/>
                <w:szCs w:val="20"/>
              </w:rPr>
            </w:pPr>
            <w:r>
              <w:rPr>
                <w:rFonts w:ascii="Trebuchet MS" w:hAnsi="Trebuchet MS" w:cs="Arial"/>
                <w:sz w:val="20"/>
                <w:szCs w:val="20"/>
              </w:rPr>
              <w:t>Current academic year + 5 years</w:t>
            </w:r>
          </w:p>
        </w:tc>
        <w:tc>
          <w:tcPr>
            <w:tcW w:w="2700" w:type="dxa"/>
            <w:tcBorders>
              <w:top w:val="nil"/>
              <w:left w:val="nil"/>
              <w:bottom w:val="single" w:sz="4" w:space="0" w:color="auto"/>
              <w:right w:val="single" w:sz="4" w:space="0" w:color="auto"/>
            </w:tcBorders>
          </w:tcPr>
          <w:p w14:paraId="07751633" w14:textId="77777777" w:rsidR="008620A8" w:rsidRPr="00573B6E" w:rsidRDefault="008620A8" w:rsidP="008620A8">
            <w:pPr>
              <w:rPr>
                <w:rFonts w:ascii="Trebuchet MS" w:hAnsi="Trebuchet MS" w:cs="Arial"/>
                <w:sz w:val="20"/>
                <w:szCs w:val="20"/>
              </w:rPr>
            </w:pPr>
          </w:p>
        </w:tc>
      </w:tr>
      <w:tr w:rsidR="008620A8" w14:paraId="02086929" w14:textId="77777777" w:rsidTr="00A15260">
        <w:trPr>
          <w:trHeight w:val="541"/>
        </w:trPr>
        <w:tc>
          <w:tcPr>
            <w:tcW w:w="1260" w:type="dxa"/>
            <w:tcBorders>
              <w:top w:val="nil"/>
              <w:left w:val="single" w:sz="4" w:space="0" w:color="auto"/>
              <w:bottom w:val="single" w:sz="4" w:space="0" w:color="auto"/>
              <w:right w:val="single" w:sz="4" w:space="0" w:color="auto"/>
            </w:tcBorders>
            <w:vAlign w:val="center"/>
          </w:tcPr>
          <w:p w14:paraId="569C1A4B" w14:textId="17B70072" w:rsidR="008620A8" w:rsidRDefault="008620A8" w:rsidP="008620A8">
            <w:pPr>
              <w:jc w:val="center"/>
              <w:rPr>
                <w:rFonts w:ascii="Trebuchet MS" w:hAnsi="Trebuchet MS" w:cs="Arial"/>
                <w:sz w:val="20"/>
                <w:szCs w:val="20"/>
              </w:rPr>
            </w:pPr>
            <w:r>
              <w:rPr>
                <w:rFonts w:ascii="Trebuchet MS" w:hAnsi="Trebuchet MS" w:cs="Arial"/>
                <w:sz w:val="20"/>
                <w:szCs w:val="20"/>
              </w:rPr>
              <w:t>3.2.5</w:t>
            </w:r>
          </w:p>
        </w:tc>
        <w:tc>
          <w:tcPr>
            <w:tcW w:w="6840" w:type="dxa"/>
            <w:tcBorders>
              <w:top w:val="nil"/>
              <w:left w:val="single" w:sz="4" w:space="0" w:color="auto"/>
              <w:bottom w:val="single" w:sz="4" w:space="0" w:color="auto"/>
              <w:right w:val="single" w:sz="4" w:space="0" w:color="auto"/>
            </w:tcBorders>
            <w:vAlign w:val="center"/>
          </w:tcPr>
          <w:p w14:paraId="3DA98C3C" w14:textId="6298D1E2" w:rsidR="008620A8" w:rsidRDefault="008620A8" w:rsidP="008620A8">
            <w:pPr>
              <w:rPr>
                <w:rFonts w:ascii="Trebuchet MS" w:hAnsi="Trebuchet MS" w:cs="Arial"/>
                <w:sz w:val="20"/>
                <w:szCs w:val="20"/>
              </w:rPr>
            </w:pPr>
            <w:r>
              <w:rPr>
                <w:rFonts w:ascii="Trebuchet MS" w:hAnsi="Trebuchet MS" w:cs="Arial"/>
                <w:sz w:val="20"/>
                <w:szCs w:val="20"/>
              </w:rPr>
              <w:t>Records documenting the organisation of School open days</w:t>
            </w:r>
          </w:p>
        </w:tc>
        <w:tc>
          <w:tcPr>
            <w:tcW w:w="1800" w:type="dxa"/>
            <w:tcBorders>
              <w:top w:val="nil"/>
              <w:left w:val="nil"/>
              <w:bottom w:val="single" w:sz="4" w:space="0" w:color="auto"/>
              <w:right w:val="single" w:sz="4" w:space="0" w:color="auto"/>
            </w:tcBorders>
            <w:vAlign w:val="center"/>
          </w:tcPr>
          <w:p w14:paraId="2C759D3C" w14:textId="1BB8ABFD" w:rsidR="008620A8" w:rsidRDefault="008620A8" w:rsidP="008620A8">
            <w:pPr>
              <w:rPr>
                <w:rFonts w:ascii="Trebuchet MS" w:hAnsi="Trebuchet MS" w:cs="Arial"/>
                <w:sz w:val="20"/>
                <w:szCs w:val="20"/>
              </w:rPr>
            </w:pPr>
            <w:r>
              <w:rPr>
                <w:rFonts w:ascii="Trebuchet MS" w:hAnsi="Trebuchet MS" w:cs="Arial"/>
                <w:sz w:val="20"/>
                <w:szCs w:val="20"/>
              </w:rPr>
              <w:t>School</w:t>
            </w:r>
          </w:p>
        </w:tc>
        <w:tc>
          <w:tcPr>
            <w:tcW w:w="3420" w:type="dxa"/>
            <w:tcBorders>
              <w:top w:val="nil"/>
              <w:left w:val="nil"/>
              <w:bottom w:val="single" w:sz="4" w:space="0" w:color="auto"/>
              <w:right w:val="single" w:sz="4" w:space="0" w:color="auto"/>
            </w:tcBorders>
            <w:vAlign w:val="center"/>
          </w:tcPr>
          <w:p w14:paraId="371DCC8E" w14:textId="705A6649" w:rsidR="008620A8" w:rsidRDefault="00BC4CD2" w:rsidP="008620A8">
            <w:pPr>
              <w:rPr>
                <w:rFonts w:ascii="Trebuchet MS" w:hAnsi="Trebuchet MS" w:cs="Arial"/>
                <w:sz w:val="20"/>
                <w:szCs w:val="20"/>
              </w:rPr>
            </w:pPr>
            <w:r w:rsidRPr="00BC4CD2">
              <w:rPr>
                <w:rFonts w:ascii="Trebuchet MS" w:hAnsi="Trebuchet MS" w:cs="Arial"/>
                <w:sz w:val="20"/>
                <w:szCs w:val="20"/>
              </w:rPr>
              <w:t>Planned date of event + 1 year</w:t>
            </w:r>
          </w:p>
        </w:tc>
        <w:tc>
          <w:tcPr>
            <w:tcW w:w="2700" w:type="dxa"/>
            <w:tcBorders>
              <w:top w:val="nil"/>
              <w:left w:val="nil"/>
              <w:bottom w:val="single" w:sz="4" w:space="0" w:color="auto"/>
              <w:right w:val="single" w:sz="4" w:space="0" w:color="auto"/>
            </w:tcBorders>
          </w:tcPr>
          <w:p w14:paraId="0D3D418D" w14:textId="77777777" w:rsidR="008620A8" w:rsidRPr="00573B6E" w:rsidRDefault="008620A8" w:rsidP="008620A8">
            <w:pPr>
              <w:rPr>
                <w:rFonts w:ascii="Trebuchet MS" w:hAnsi="Trebuchet MS" w:cs="Arial"/>
                <w:sz w:val="20"/>
                <w:szCs w:val="20"/>
              </w:rPr>
            </w:pPr>
          </w:p>
        </w:tc>
      </w:tr>
      <w:tr w:rsidR="0074371D" w14:paraId="14E02BAF" w14:textId="77777777" w:rsidTr="00E15A44">
        <w:trPr>
          <w:trHeight w:val="441"/>
        </w:trPr>
        <w:tc>
          <w:tcPr>
            <w:tcW w:w="1260" w:type="dxa"/>
            <w:tcBorders>
              <w:top w:val="single" w:sz="4" w:space="0" w:color="auto"/>
              <w:left w:val="single" w:sz="4" w:space="0" w:color="auto"/>
              <w:bottom w:val="single" w:sz="4" w:space="0" w:color="auto"/>
              <w:right w:val="single" w:sz="4" w:space="0" w:color="auto"/>
            </w:tcBorders>
            <w:shd w:val="clear" w:color="auto" w:fill="666666"/>
            <w:vAlign w:val="center"/>
          </w:tcPr>
          <w:p w14:paraId="2B379E49" w14:textId="77777777" w:rsidR="0074371D" w:rsidRDefault="0074371D" w:rsidP="00E15A44">
            <w:pPr>
              <w:jc w:val="cente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40" w:type="dxa"/>
            <w:tcBorders>
              <w:top w:val="single" w:sz="4" w:space="0" w:color="auto"/>
              <w:left w:val="single" w:sz="4" w:space="0" w:color="auto"/>
              <w:bottom w:val="single" w:sz="4" w:space="0" w:color="auto"/>
              <w:right w:val="single" w:sz="4" w:space="0" w:color="auto"/>
            </w:tcBorders>
            <w:shd w:val="clear" w:color="auto" w:fill="666666"/>
            <w:vAlign w:val="center"/>
          </w:tcPr>
          <w:p w14:paraId="0FC01A8F" w14:textId="77777777" w:rsidR="0074371D" w:rsidRDefault="0074371D" w:rsidP="00E15A44">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0" w:type="dxa"/>
            <w:tcBorders>
              <w:top w:val="single" w:sz="4" w:space="0" w:color="auto"/>
              <w:left w:val="nil"/>
              <w:bottom w:val="single" w:sz="4" w:space="0" w:color="auto"/>
              <w:right w:val="single" w:sz="4" w:space="0" w:color="auto"/>
            </w:tcBorders>
            <w:shd w:val="clear" w:color="auto" w:fill="666666"/>
            <w:vAlign w:val="center"/>
          </w:tcPr>
          <w:p w14:paraId="57C7A7BB" w14:textId="77777777" w:rsidR="0074371D" w:rsidRDefault="0074371D" w:rsidP="00E15A44">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420" w:type="dxa"/>
            <w:tcBorders>
              <w:top w:val="single" w:sz="4" w:space="0" w:color="auto"/>
              <w:left w:val="nil"/>
              <w:bottom w:val="single" w:sz="4" w:space="0" w:color="auto"/>
              <w:right w:val="single" w:sz="4" w:space="0" w:color="auto"/>
            </w:tcBorders>
            <w:shd w:val="clear" w:color="auto" w:fill="666666"/>
            <w:vAlign w:val="center"/>
          </w:tcPr>
          <w:p w14:paraId="217A8B39" w14:textId="77777777" w:rsidR="0074371D" w:rsidRDefault="0074371D" w:rsidP="00E15A44">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700" w:type="dxa"/>
            <w:tcBorders>
              <w:top w:val="single" w:sz="4" w:space="0" w:color="auto"/>
              <w:left w:val="nil"/>
              <w:bottom w:val="single" w:sz="4" w:space="0" w:color="auto"/>
              <w:right w:val="single" w:sz="4" w:space="0" w:color="auto"/>
            </w:tcBorders>
            <w:shd w:val="clear" w:color="auto" w:fill="666666"/>
            <w:vAlign w:val="center"/>
          </w:tcPr>
          <w:p w14:paraId="753BDED3" w14:textId="77777777" w:rsidR="0074371D" w:rsidRDefault="0074371D" w:rsidP="00E15A44">
            <w:pPr>
              <w:jc w:val="center"/>
              <w:rPr>
                <w:rFonts w:ascii="Trebuchet MS" w:hAnsi="Trebuchet MS" w:cs="Arial"/>
                <w:b/>
                <w:bCs/>
                <w:color w:val="FFFFFF"/>
                <w:sz w:val="20"/>
                <w:szCs w:val="20"/>
              </w:rPr>
            </w:pPr>
            <w:r>
              <w:rPr>
                <w:rFonts w:ascii="Trebuchet MS" w:hAnsi="Trebuchet MS" w:cs="Arial"/>
                <w:b/>
                <w:bCs/>
                <w:color w:val="FFFFFF"/>
                <w:sz w:val="20"/>
                <w:szCs w:val="20"/>
              </w:rPr>
              <w:t>Citation</w:t>
            </w:r>
          </w:p>
        </w:tc>
      </w:tr>
      <w:tr w:rsidR="0074371D" w14:paraId="7719F683" w14:textId="77777777" w:rsidTr="00A15260">
        <w:trPr>
          <w:trHeight w:val="541"/>
        </w:trPr>
        <w:tc>
          <w:tcPr>
            <w:tcW w:w="1260" w:type="dxa"/>
            <w:tcBorders>
              <w:top w:val="nil"/>
              <w:left w:val="single" w:sz="4" w:space="0" w:color="auto"/>
              <w:bottom w:val="single" w:sz="4" w:space="0" w:color="auto"/>
              <w:right w:val="single" w:sz="4" w:space="0" w:color="auto"/>
            </w:tcBorders>
            <w:vAlign w:val="center"/>
          </w:tcPr>
          <w:p w14:paraId="3BDD6A10" w14:textId="74E6388B" w:rsidR="0074371D" w:rsidRPr="00CE6CF1" w:rsidRDefault="0074371D" w:rsidP="0074371D">
            <w:pPr>
              <w:jc w:val="center"/>
              <w:rPr>
                <w:rFonts w:ascii="Trebuchet MS" w:hAnsi="Trebuchet MS" w:cs="Arial"/>
                <w:sz w:val="20"/>
                <w:szCs w:val="20"/>
              </w:rPr>
            </w:pPr>
            <w:r>
              <w:rPr>
                <w:rFonts w:ascii="Trebuchet MS" w:hAnsi="Trebuchet MS" w:cs="Arial"/>
                <w:sz w:val="20"/>
                <w:szCs w:val="20"/>
              </w:rPr>
              <w:t>3.2.6</w:t>
            </w:r>
          </w:p>
        </w:tc>
        <w:tc>
          <w:tcPr>
            <w:tcW w:w="6840" w:type="dxa"/>
            <w:tcBorders>
              <w:top w:val="nil"/>
              <w:left w:val="single" w:sz="4" w:space="0" w:color="auto"/>
              <w:bottom w:val="single" w:sz="4" w:space="0" w:color="auto"/>
              <w:right w:val="single" w:sz="4" w:space="0" w:color="auto"/>
            </w:tcBorders>
            <w:vAlign w:val="center"/>
          </w:tcPr>
          <w:p w14:paraId="383AC1F4" w14:textId="3F141DB7" w:rsidR="0074371D" w:rsidRPr="00CE6CF1" w:rsidRDefault="0074371D" w:rsidP="0074371D">
            <w:pPr>
              <w:rPr>
                <w:rFonts w:ascii="Trebuchet MS" w:hAnsi="Trebuchet MS" w:cs="Arial"/>
                <w:sz w:val="20"/>
                <w:szCs w:val="20"/>
              </w:rPr>
            </w:pPr>
            <w:r>
              <w:rPr>
                <w:rFonts w:ascii="Trebuchet MS" w:hAnsi="Trebuchet MS" w:cs="Arial"/>
                <w:sz w:val="20"/>
                <w:szCs w:val="20"/>
              </w:rPr>
              <w:t>Lists of anticipated open day attendees</w:t>
            </w:r>
          </w:p>
        </w:tc>
        <w:tc>
          <w:tcPr>
            <w:tcW w:w="1800" w:type="dxa"/>
            <w:tcBorders>
              <w:top w:val="nil"/>
              <w:left w:val="nil"/>
              <w:bottom w:val="single" w:sz="4" w:space="0" w:color="auto"/>
              <w:right w:val="single" w:sz="4" w:space="0" w:color="auto"/>
            </w:tcBorders>
            <w:vAlign w:val="center"/>
          </w:tcPr>
          <w:p w14:paraId="412F74D3" w14:textId="01C4BAA5" w:rsidR="0074371D" w:rsidRPr="00CE6CF1" w:rsidRDefault="0074371D" w:rsidP="0074371D">
            <w:pPr>
              <w:rPr>
                <w:rFonts w:ascii="Trebuchet MS" w:hAnsi="Trebuchet MS" w:cs="Arial"/>
                <w:sz w:val="20"/>
                <w:szCs w:val="20"/>
              </w:rPr>
            </w:pPr>
            <w:r>
              <w:rPr>
                <w:rFonts w:ascii="Trebuchet MS" w:hAnsi="Trebuchet MS" w:cs="Arial"/>
                <w:sz w:val="20"/>
                <w:szCs w:val="20"/>
              </w:rPr>
              <w:t>School</w:t>
            </w:r>
          </w:p>
        </w:tc>
        <w:tc>
          <w:tcPr>
            <w:tcW w:w="3420" w:type="dxa"/>
            <w:tcBorders>
              <w:top w:val="nil"/>
              <w:left w:val="nil"/>
              <w:bottom w:val="single" w:sz="4" w:space="0" w:color="auto"/>
              <w:right w:val="single" w:sz="4" w:space="0" w:color="auto"/>
            </w:tcBorders>
            <w:vAlign w:val="center"/>
          </w:tcPr>
          <w:p w14:paraId="54A18B8E" w14:textId="754EB561" w:rsidR="0074371D" w:rsidRPr="00CE6CF1" w:rsidRDefault="00BC4CD2" w:rsidP="0074371D">
            <w:pPr>
              <w:rPr>
                <w:rFonts w:ascii="Trebuchet MS" w:hAnsi="Trebuchet MS" w:cs="Arial"/>
                <w:sz w:val="20"/>
                <w:szCs w:val="20"/>
              </w:rPr>
            </w:pPr>
            <w:r w:rsidRPr="00BC4CD2">
              <w:rPr>
                <w:rFonts w:ascii="Trebuchet MS" w:hAnsi="Trebuchet MS" w:cs="Arial"/>
                <w:sz w:val="20"/>
                <w:szCs w:val="20"/>
              </w:rPr>
              <w:t>Planned date of event + 1 year</w:t>
            </w:r>
          </w:p>
        </w:tc>
        <w:tc>
          <w:tcPr>
            <w:tcW w:w="2700" w:type="dxa"/>
            <w:tcBorders>
              <w:top w:val="nil"/>
              <w:left w:val="nil"/>
              <w:bottom w:val="single" w:sz="4" w:space="0" w:color="auto"/>
              <w:right w:val="single" w:sz="4" w:space="0" w:color="auto"/>
            </w:tcBorders>
          </w:tcPr>
          <w:p w14:paraId="5473BCAC" w14:textId="77777777" w:rsidR="0074371D" w:rsidRPr="00CE6CF1" w:rsidRDefault="0074371D" w:rsidP="0074371D">
            <w:pPr>
              <w:rPr>
                <w:rFonts w:ascii="Trebuchet MS" w:hAnsi="Trebuchet MS" w:cs="Arial"/>
                <w:sz w:val="20"/>
                <w:szCs w:val="20"/>
              </w:rPr>
            </w:pPr>
          </w:p>
        </w:tc>
      </w:tr>
      <w:tr w:rsidR="0074371D" w14:paraId="3F641235" w14:textId="77777777" w:rsidTr="00A15260">
        <w:trPr>
          <w:trHeight w:val="541"/>
        </w:trPr>
        <w:tc>
          <w:tcPr>
            <w:tcW w:w="1260" w:type="dxa"/>
            <w:tcBorders>
              <w:top w:val="nil"/>
              <w:left w:val="single" w:sz="4" w:space="0" w:color="auto"/>
              <w:bottom w:val="single" w:sz="4" w:space="0" w:color="auto"/>
              <w:right w:val="single" w:sz="4" w:space="0" w:color="auto"/>
            </w:tcBorders>
            <w:vAlign w:val="center"/>
          </w:tcPr>
          <w:p w14:paraId="7B35610B" w14:textId="6F46C448" w:rsidR="0074371D" w:rsidRPr="00CE6CF1" w:rsidRDefault="0074371D" w:rsidP="0074371D">
            <w:pPr>
              <w:jc w:val="center"/>
              <w:rPr>
                <w:rFonts w:ascii="Trebuchet MS" w:hAnsi="Trebuchet MS" w:cs="Arial"/>
                <w:sz w:val="20"/>
                <w:szCs w:val="20"/>
              </w:rPr>
            </w:pPr>
            <w:r w:rsidRPr="00CE6CF1">
              <w:rPr>
                <w:rFonts w:ascii="Trebuchet MS" w:hAnsi="Trebuchet MS" w:cs="Arial"/>
                <w:sz w:val="20"/>
                <w:szCs w:val="20"/>
              </w:rPr>
              <w:t>3.2.7</w:t>
            </w:r>
          </w:p>
        </w:tc>
        <w:tc>
          <w:tcPr>
            <w:tcW w:w="6840" w:type="dxa"/>
            <w:tcBorders>
              <w:top w:val="nil"/>
              <w:left w:val="single" w:sz="4" w:space="0" w:color="auto"/>
              <w:bottom w:val="single" w:sz="4" w:space="0" w:color="auto"/>
              <w:right w:val="single" w:sz="4" w:space="0" w:color="auto"/>
            </w:tcBorders>
            <w:vAlign w:val="center"/>
          </w:tcPr>
          <w:p w14:paraId="49D8E11A" w14:textId="08E4FF56"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 xml:space="preserve">Lists of anticipated &amp; actual attendees of 2017 University open days </w:t>
            </w:r>
          </w:p>
        </w:tc>
        <w:tc>
          <w:tcPr>
            <w:tcW w:w="1800" w:type="dxa"/>
            <w:tcBorders>
              <w:top w:val="nil"/>
              <w:left w:val="nil"/>
              <w:bottom w:val="single" w:sz="4" w:space="0" w:color="auto"/>
              <w:right w:val="single" w:sz="4" w:space="0" w:color="auto"/>
            </w:tcBorders>
            <w:vAlign w:val="center"/>
          </w:tcPr>
          <w:p w14:paraId="204070E6" w14:textId="54243F69"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Communications &amp; Marketing</w:t>
            </w:r>
          </w:p>
        </w:tc>
        <w:tc>
          <w:tcPr>
            <w:tcW w:w="3420" w:type="dxa"/>
            <w:tcBorders>
              <w:top w:val="nil"/>
              <w:left w:val="nil"/>
              <w:bottom w:val="single" w:sz="4" w:space="0" w:color="auto"/>
              <w:right w:val="single" w:sz="4" w:space="0" w:color="auto"/>
            </w:tcBorders>
            <w:vAlign w:val="center"/>
          </w:tcPr>
          <w:p w14:paraId="6337E1D9" w14:textId="0DA18FB1"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Completion of event + 2 years</w:t>
            </w:r>
          </w:p>
        </w:tc>
        <w:tc>
          <w:tcPr>
            <w:tcW w:w="2700" w:type="dxa"/>
            <w:tcBorders>
              <w:top w:val="nil"/>
              <w:left w:val="nil"/>
              <w:bottom w:val="single" w:sz="4" w:space="0" w:color="auto"/>
              <w:right w:val="single" w:sz="4" w:space="0" w:color="auto"/>
            </w:tcBorders>
          </w:tcPr>
          <w:p w14:paraId="71E027CF" w14:textId="77777777" w:rsidR="0074371D" w:rsidRPr="00CE6CF1" w:rsidRDefault="0074371D" w:rsidP="0074371D">
            <w:pPr>
              <w:rPr>
                <w:rFonts w:ascii="Trebuchet MS" w:hAnsi="Trebuchet MS" w:cs="Arial"/>
                <w:sz w:val="20"/>
                <w:szCs w:val="20"/>
              </w:rPr>
            </w:pPr>
          </w:p>
        </w:tc>
      </w:tr>
      <w:tr w:rsidR="0074371D" w14:paraId="170D0150" w14:textId="77777777" w:rsidTr="00A15260">
        <w:trPr>
          <w:trHeight w:val="541"/>
        </w:trPr>
        <w:tc>
          <w:tcPr>
            <w:tcW w:w="1260" w:type="dxa"/>
            <w:tcBorders>
              <w:top w:val="nil"/>
              <w:left w:val="single" w:sz="4" w:space="0" w:color="auto"/>
              <w:bottom w:val="single" w:sz="4" w:space="0" w:color="auto"/>
              <w:right w:val="single" w:sz="4" w:space="0" w:color="auto"/>
            </w:tcBorders>
            <w:vAlign w:val="center"/>
          </w:tcPr>
          <w:p w14:paraId="4E835296" w14:textId="68F807B1" w:rsidR="0074371D" w:rsidRPr="00CE6CF1" w:rsidRDefault="0074371D" w:rsidP="0074371D">
            <w:pPr>
              <w:jc w:val="center"/>
              <w:rPr>
                <w:rFonts w:ascii="Trebuchet MS" w:hAnsi="Trebuchet MS" w:cs="Arial"/>
                <w:sz w:val="20"/>
                <w:szCs w:val="20"/>
              </w:rPr>
            </w:pPr>
            <w:r w:rsidRPr="00CE6CF1">
              <w:rPr>
                <w:rFonts w:ascii="Trebuchet MS" w:hAnsi="Trebuchet MS" w:cs="Arial"/>
                <w:sz w:val="20"/>
                <w:szCs w:val="20"/>
              </w:rPr>
              <w:t>3.2.8</w:t>
            </w:r>
          </w:p>
        </w:tc>
        <w:tc>
          <w:tcPr>
            <w:tcW w:w="6840" w:type="dxa"/>
            <w:tcBorders>
              <w:top w:val="nil"/>
              <w:left w:val="single" w:sz="4" w:space="0" w:color="auto"/>
              <w:bottom w:val="single" w:sz="4" w:space="0" w:color="auto"/>
              <w:right w:val="single" w:sz="4" w:space="0" w:color="auto"/>
            </w:tcBorders>
            <w:vAlign w:val="center"/>
          </w:tcPr>
          <w:p w14:paraId="1F042FDE" w14:textId="3F2EF7B1" w:rsidR="0074371D" w:rsidRPr="00CE6CF1" w:rsidRDefault="0074371D" w:rsidP="0074371D">
            <w:pPr>
              <w:rPr>
                <w:rFonts w:ascii="Trebuchet MS" w:hAnsi="Trebuchet MS" w:cs="Arial"/>
                <w:sz w:val="20"/>
                <w:szCs w:val="20"/>
              </w:rPr>
            </w:pPr>
            <w:r w:rsidRPr="009D5BC7">
              <w:rPr>
                <w:rFonts w:ascii="Trebuchet MS" w:hAnsi="Trebuchet MS" w:cs="Arial"/>
                <w:sz w:val="20"/>
                <w:szCs w:val="20"/>
              </w:rPr>
              <w:t xml:space="preserve">Lists of anticipated &amp; actual attendees of University open </w:t>
            </w:r>
            <w:r w:rsidR="00316640">
              <w:rPr>
                <w:rFonts w:ascii="Trebuchet MS" w:hAnsi="Trebuchet MS" w:cs="Arial"/>
                <w:sz w:val="20"/>
                <w:szCs w:val="20"/>
              </w:rPr>
              <w:t xml:space="preserve">days </w:t>
            </w:r>
            <w:r w:rsidR="009D5BC7" w:rsidRPr="009D5BC7">
              <w:rPr>
                <w:rFonts w:ascii="Trebuchet MS" w:hAnsi="Trebuchet MS" w:cs="Arial"/>
                <w:sz w:val="20"/>
                <w:szCs w:val="20"/>
              </w:rPr>
              <w:t>including data submitted in feedback survey</w:t>
            </w:r>
          </w:p>
        </w:tc>
        <w:tc>
          <w:tcPr>
            <w:tcW w:w="1800" w:type="dxa"/>
            <w:tcBorders>
              <w:top w:val="nil"/>
              <w:left w:val="nil"/>
              <w:bottom w:val="single" w:sz="4" w:space="0" w:color="auto"/>
              <w:right w:val="single" w:sz="4" w:space="0" w:color="auto"/>
            </w:tcBorders>
            <w:vAlign w:val="center"/>
          </w:tcPr>
          <w:p w14:paraId="7EAD1649" w14:textId="1517CCC2"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Communications &amp; Marketing</w:t>
            </w:r>
          </w:p>
        </w:tc>
        <w:tc>
          <w:tcPr>
            <w:tcW w:w="3420" w:type="dxa"/>
            <w:tcBorders>
              <w:top w:val="nil"/>
              <w:left w:val="nil"/>
              <w:bottom w:val="single" w:sz="4" w:space="0" w:color="auto"/>
              <w:right w:val="single" w:sz="4" w:space="0" w:color="auto"/>
            </w:tcBorders>
            <w:vAlign w:val="center"/>
          </w:tcPr>
          <w:p w14:paraId="513CE907" w14:textId="4836674C" w:rsidR="0074371D" w:rsidRPr="00CE6CF1" w:rsidRDefault="00BC4CD2" w:rsidP="0074371D">
            <w:pPr>
              <w:rPr>
                <w:rFonts w:ascii="Trebuchet MS" w:hAnsi="Trebuchet MS" w:cs="Arial"/>
                <w:sz w:val="20"/>
                <w:szCs w:val="20"/>
              </w:rPr>
            </w:pPr>
            <w:r>
              <w:rPr>
                <w:rFonts w:ascii="Trebuchet MS" w:hAnsi="Trebuchet MS"/>
                <w:iCs/>
                <w:sz w:val="20"/>
                <w:szCs w:val="20"/>
              </w:rPr>
              <w:t xml:space="preserve">Stated academic year of interest </w:t>
            </w:r>
            <w:r>
              <w:rPr>
                <w:rFonts w:ascii="Trebuchet MS" w:hAnsi="Trebuchet MS" w:cs="Arial"/>
                <w:sz w:val="20"/>
                <w:szCs w:val="20"/>
              </w:rPr>
              <w:t xml:space="preserve">+ </w:t>
            </w:r>
            <w:r w:rsidR="0074371D" w:rsidRPr="00CE6CF1">
              <w:rPr>
                <w:rFonts w:ascii="Trebuchet MS" w:hAnsi="Trebuchet MS"/>
                <w:iCs/>
                <w:sz w:val="20"/>
                <w:szCs w:val="20"/>
              </w:rPr>
              <w:t>3 years</w:t>
            </w:r>
          </w:p>
        </w:tc>
        <w:tc>
          <w:tcPr>
            <w:tcW w:w="2700" w:type="dxa"/>
            <w:tcBorders>
              <w:top w:val="nil"/>
              <w:left w:val="nil"/>
              <w:bottom w:val="single" w:sz="4" w:space="0" w:color="auto"/>
              <w:right w:val="single" w:sz="4" w:space="0" w:color="auto"/>
            </w:tcBorders>
          </w:tcPr>
          <w:p w14:paraId="28C48AC9" w14:textId="77777777" w:rsidR="0074371D" w:rsidRPr="00CE6CF1" w:rsidRDefault="0074371D" w:rsidP="0074371D">
            <w:pPr>
              <w:rPr>
                <w:rFonts w:ascii="Trebuchet MS" w:hAnsi="Trebuchet MS" w:cs="Arial"/>
                <w:sz w:val="20"/>
                <w:szCs w:val="20"/>
              </w:rPr>
            </w:pPr>
          </w:p>
        </w:tc>
      </w:tr>
      <w:tr w:rsidR="0074371D" w14:paraId="0DDCFBD2" w14:textId="77777777" w:rsidTr="00A15260">
        <w:trPr>
          <w:trHeight w:val="541"/>
        </w:trPr>
        <w:tc>
          <w:tcPr>
            <w:tcW w:w="1260" w:type="dxa"/>
            <w:tcBorders>
              <w:top w:val="nil"/>
              <w:left w:val="single" w:sz="4" w:space="0" w:color="auto"/>
              <w:bottom w:val="single" w:sz="4" w:space="0" w:color="auto"/>
              <w:right w:val="single" w:sz="4" w:space="0" w:color="auto"/>
            </w:tcBorders>
            <w:vAlign w:val="center"/>
          </w:tcPr>
          <w:p w14:paraId="28D4BD1F" w14:textId="71B5645A" w:rsidR="0074371D" w:rsidRPr="00CE6CF1" w:rsidRDefault="0074371D" w:rsidP="0074371D">
            <w:pPr>
              <w:jc w:val="center"/>
              <w:rPr>
                <w:rFonts w:ascii="Trebuchet MS" w:hAnsi="Trebuchet MS" w:cs="Arial"/>
                <w:sz w:val="20"/>
                <w:szCs w:val="20"/>
              </w:rPr>
            </w:pPr>
            <w:r w:rsidRPr="00CE6CF1">
              <w:rPr>
                <w:rFonts w:ascii="Trebuchet MS" w:hAnsi="Trebuchet MS" w:cs="Arial"/>
                <w:sz w:val="20"/>
                <w:szCs w:val="20"/>
              </w:rPr>
              <w:t>3.2.9</w:t>
            </w:r>
          </w:p>
        </w:tc>
        <w:tc>
          <w:tcPr>
            <w:tcW w:w="6840" w:type="dxa"/>
            <w:tcBorders>
              <w:top w:val="nil"/>
              <w:left w:val="single" w:sz="4" w:space="0" w:color="auto"/>
              <w:bottom w:val="single" w:sz="4" w:space="0" w:color="auto"/>
              <w:right w:val="single" w:sz="4" w:space="0" w:color="auto"/>
            </w:tcBorders>
            <w:vAlign w:val="center"/>
          </w:tcPr>
          <w:p w14:paraId="046827E1" w14:textId="56D7D252"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Lists of open day attendees</w:t>
            </w:r>
          </w:p>
        </w:tc>
        <w:tc>
          <w:tcPr>
            <w:tcW w:w="1800" w:type="dxa"/>
            <w:tcBorders>
              <w:top w:val="nil"/>
              <w:left w:val="nil"/>
              <w:bottom w:val="single" w:sz="4" w:space="0" w:color="auto"/>
              <w:right w:val="single" w:sz="4" w:space="0" w:color="auto"/>
            </w:tcBorders>
            <w:vAlign w:val="center"/>
          </w:tcPr>
          <w:p w14:paraId="2ACE9F82" w14:textId="30AC76EC"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School</w:t>
            </w:r>
          </w:p>
        </w:tc>
        <w:tc>
          <w:tcPr>
            <w:tcW w:w="3420" w:type="dxa"/>
            <w:tcBorders>
              <w:top w:val="nil"/>
              <w:left w:val="nil"/>
              <w:bottom w:val="single" w:sz="4" w:space="0" w:color="auto"/>
              <w:right w:val="single" w:sz="4" w:space="0" w:color="auto"/>
            </w:tcBorders>
            <w:vAlign w:val="center"/>
          </w:tcPr>
          <w:p w14:paraId="53C9FD9D" w14:textId="004E5D13" w:rsidR="0074371D" w:rsidRPr="00CE6CF1" w:rsidRDefault="009D5BC7" w:rsidP="0074371D">
            <w:pPr>
              <w:rPr>
                <w:rFonts w:ascii="Trebuchet MS" w:hAnsi="Trebuchet MS"/>
                <w:iCs/>
                <w:sz w:val="20"/>
                <w:szCs w:val="20"/>
              </w:rPr>
            </w:pPr>
            <w:r w:rsidRPr="00BC4CD2">
              <w:rPr>
                <w:rFonts w:ascii="Trebuchet MS" w:hAnsi="Trebuchet MS" w:cs="Arial"/>
                <w:sz w:val="20"/>
                <w:szCs w:val="20"/>
              </w:rPr>
              <w:t xml:space="preserve">Planned date of event </w:t>
            </w:r>
            <w:r w:rsidR="0074371D" w:rsidRPr="00CE6CF1">
              <w:rPr>
                <w:rFonts w:ascii="Trebuchet MS" w:hAnsi="Trebuchet MS" w:cs="Arial"/>
                <w:sz w:val="20"/>
                <w:szCs w:val="20"/>
              </w:rPr>
              <w:t>+ 1 year</w:t>
            </w:r>
          </w:p>
        </w:tc>
        <w:tc>
          <w:tcPr>
            <w:tcW w:w="2700" w:type="dxa"/>
            <w:tcBorders>
              <w:top w:val="nil"/>
              <w:left w:val="nil"/>
              <w:bottom w:val="single" w:sz="4" w:space="0" w:color="auto"/>
              <w:right w:val="single" w:sz="4" w:space="0" w:color="auto"/>
            </w:tcBorders>
          </w:tcPr>
          <w:p w14:paraId="07136381" w14:textId="77777777" w:rsidR="0074371D" w:rsidRPr="00573B6E" w:rsidRDefault="0074371D" w:rsidP="0074371D">
            <w:pPr>
              <w:rPr>
                <w:rFonts w:ascii="Trebuchet MS" w:hAnsi="Trebuchet MS" w:cs="Arial"/>
                <w:sz w:val="20"/>
                <w:szCs w:val="20"/>
              </w:rPr>
            </w:pPr>
          </w:p>
        </w:tc>
      </w:tr>
      <w:tr w:rsidR="0074371D" w14:paraId="2AEC6ECD" w14:textId="77777777" w:rsidTr="00A15260">
        <w:trPr>
          <w:trHeight w:val="541"/>
        </w:trPr>
        <w:tc>
          <w:tcPr>
            <w:tcW w:w="1260" w:type="dxa"/>
            <w:tcBorders>
              <w:top w:val="nil"/>
              <w:left w:val="single" w:sz="4" w:space="0" w:color="auto"/>
              <w:bottom w:val="single" w:sz="4" w:space="0" w:color="auto"/>
              <w:right w:val="single" w:sz="4" w:space="0" w:color="auto"/>
            </w:tcBorders>
            <w:vAlign w:val="center"/>
          </w:tcPr>
          <w:p w14:paraId="714806F7" w14:textId="4B638AC9" w:rsidR="0074371D" w:rsidRDefault="0074371D" w:rsidP="0074371D">
            <w:pPr>
              <w:jc w:val="center"/>
              <w:rPr>
                <w:rFonts w:ascii="Trebuchet MS" w:hAnsi="Trebuchet MS" w:cs="Arial"/>
                <w:sz w:val="20"/>
                <w:szCs w:val="20"/>
              </w:rPr>
            </w:pPr>
            <w:r>
              <w:rPr>
                <w:rFonts w:ascii="Trebuchet MS" w:hAnsi="Trebuchet MS" w:cs="Arial"/>
                <w:sz w:val="20"/>
                <w:szCs w:val="20"/>
              </w:rPr>
              <w:t>3.2.10</w:t>
            </w:r>
          </w:p>
        </w:tc>
        <w:tc>
          <w:tcPr>
            <w:tcW w:w="6840" w:type="dxa"/>
            <w:tcBorders>
              <w:top w:val="nil"/>
              <w:left w:val="single" w:sz="4" w:space="0" w:color="auto"/>
              <w:bottom w:val="single" w:sz="4" w:space="0" w:color="auto"/>
              <w:right w:val="single" w:sz="4" w:space="0" w:color="auto"/>
            </w:tcBorders>
            <w:vAlign w:val="center"/>
          </w:tcPr>
          <w:p w14:paraId="73402DCF" w14:textId="44D01277" w:rsidR="0074371D" w:rsidRDefault="0074371D" w:rsidP="0074371D">
            <w:pPr>
              <w:rPr>
                <w:rFonts w:ascii="Trebuchet MS" w:hAnsi="Trebuchet MS" w:cs="Arial"/>
                <w:sz w:val="20"/>
                <w:szCs w:val="20"/>
              </w:rPr>
            </w:pPr>
            <w:r>
              <w:rPr>
                <w:rFonts w:ascii="Trebuchet MS" w:hAnsi="Trebuchet MS" w:cs="Arial"/>
                <w:sz w:val="20"/>
                <w:szCs w:val="20"/>
              </w:rPr>
              <w:t>Records documenting the design, conduct and summary results of University wide student recruitment campaigns</w:t>
            </w:r>
          </w:p>
        </w:tc>
        <w:tc>
          <w:tcPr>
            <w:tcW w:w="1800" w:type="dxa"/>
            <w:tcBorders>
              <w:top w:val="nil"/>
              <w:left w:val="nil"/>
              <w:bottom w:val="single" w:sz="4" w:space="0" w:color="auto"/>
              <w:right w:val="single" w:sz="4" w:space="0" w:color="auto"/>
            </w:tcBorders>
            <w:vAlign w:val="center"/>
          </w:tcPr>
          <w:p w14:paraId="002A569D" w14:textId="7D614A13" w:rsidR="0074371D" w:rsidRDefault="0074371D" w:rsidP="0074371D">
            <w:pPr>
              <w:rPr>
                <w:rFonts w:ascii="Trebuchet MS" w:hAnsi="Trebuchet MS" w:cs="Arial"/>
                <w:sz w:val="20"/>
                <w:szCs w:val="20"/>
              </w:rPr>
            </w:pPr>
            <w:r>
              <w:rPr>
                <w:rFonts w:ascii="Trebuchet MS" w:hAnsi="Trebuchet MS" w:cs="Arial"/>
                <w:sz w:val="20"/>
                <w:szCs w:val="20"/>
              </w:rPr>
              <w:t>Communications &amp; Marketing</w:t>
            </w:r>
            <w:r w:rsidDel="007E6E2D">
              <w:rPr>
                <w:rFonts w:ascii="Trebuchet MS" w:hAnsi="Trebuchet MS" w:cs="Arial"/>
                <w:sz w:val="20"/>
                <w:szCs w:val="20"/>
              </w:rPr>
              <w:t xml:space="preserve"> </w:t>
            </w:r>
          </w:p>
        </w:tc>
        <w:tc>
          <w:tcPr>
            <w:tcW w:w="3420" w:type="dxa"/>
            <w:tcBorders>
              <w:top w:val="nil"/>
              <w:left w:val="nil"/>
              <w:bottom w:val="single" w:sz="4" w:space="0" w:color="auto"/>
              <w:right w:val="single" w:sz="4" w:space="0" w:color="auto"/>
            </w:tcBorders>
            <w:vAlign w:val="center"/>
          </w:tcPr>
          <w:p w14:paraId="7349749D" w14:textId="1863BBDB" w:rsidR="0074371D" w:rsidRDefault="0074371D" w:rsidP="0074371D">
            <w:pPr>
              <w:rPr>
                <w:rFonts w:ascii="Trebuchet MS" w:hAnsi="Trebuchet MS" w:cs="Arial"/>
                <w:sz w:val="20"/>
                <w:szCs w:val="20"/>
              </w:rPr>
            </w:pPr>
            <w:r>
              <w:rPr>
                <w:rFonts w:ascii="Trebuchet MS" w:hAnsi="Trebuchet MS" w:cs="Arial"/>
                <w:sz w:val="20"/>
                <w:szCs w:val="20"/>
              </w:rPr>
              <w:t>Completion of campaign + 5 years, review for archival value</w:t>
            </w:r>
          </w:p>
        </w:tc>
        <w:tc>
          <w:tcPr>
            <w:tcW w:w="2700" w:type="dxa"/>
            <w:tcBorders>
              <w:top w:val="nil"/>
              <w:left w:val="nil"/>
              <w:bottom w:val="single" w:sz="4" w:space="0" w:color="auto"/>
              <w:right w:val="single" w:sz="4" w:space="0" w:color="auto"/>
            </w:tcBorders>
          </w:tcPr>
          <w:p w14:paraId="640B91FC" w14:textId="77777777" w:rsidR="0074371D" w:rsidRPr="00573B6E" w:rsidRDefault="0074371D" w:rsidP="0074371D">
            <w:pPr>
              <w:rPr>
                <w:rFonts w:ascii="Trebuchet MS" w:hAnsi="Trebuchet MS" w:cs="Arial"/>
                <w:sz w:val="20"/>
                <w:szCs w:val="20"/>
              </w:rPr>
            </w:pPr>
          </w:p>
        </w:tc>
      </w:tr>
      <w:tr w:rsidR="0074371D" w14:paraId="3046E916" w14:textId="77777777" w:rsidTr="00A15260">
        <w:trPr>
          <w:trHeight w:val="541"/>
        </w:trPr>
        <w:tc>
          <w:tcPr>
            <w:tcW w:w="1260" w:type="dxa"/>
            <w:tcBorders>
              <w:top w:val="nil"/>
              <w:left w:val="single" w:sz="4" w:space="0" w:color="auto"/>
              <w:bottom w:val="single" w:sz="4" w:space="0" w:color="auto"/>
              <w:right w:val="single" w:sz="4" w:space="0" w:color="auto"/>
            </w:tcBorders>
            <w:vAlign w:val="center"/>
          </w:tcPr>
          <w:p w14:paraId="65D30255" w14:textId="2B68B64D" w:rsidR="0074371D" w:rsidRPr="00CE6CF1" w:rsidRDefault="0074371D" w:rsidP="0074371D">
            <w:pPr>
              <w:jc w:val="center"/>
              <w:rPr>
                <w:rFonts w:ascii="Trebuchet MS" w:hAnsi="Trebuchet MS" w:cs="Arial"/>
                <w:sz w:val="20"/>
                <w:szCs w:val="20"/>
              </w:rPr>
            </w:pPr>
            <w:r w:rsidRPr="00CE6CF1">
              <w:rPr>
                <w:rFonts w:ascii="Trebuchet MS" w:hAnsi="Trebuchet MS" w:cs="Arial"/>
                <w:sz w:val="20"/>
                <w:szCs w:val="20"/>
              </w:rPr>
              <w:t>3.2.11</w:t>
            </w:r>
          </w:p>
        </w:tc>
        <w:tc>
          <w:tcPr>
            <w:tcW w:w="6840" w:type="dxa"/>
            <w:tcBorders>
              <w:top w:val="nil"/>
              <w:left w:val="single" w:sz="4" w:space="0" w:color="auto"/>
              <w:bottom w:val="single" w:sz="4" w:space="0" w:color="auto"/>
              <w:right w:val="single" w:sz="4" w:space="0" w:color="auto"/>
            </w:tcBorders>
            <w:vAlign w:val="center"/>
          </w:tcPr>
          <w:p w14:paraId="6B0D5D01" w14:textId="6B26827C"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 xml:space="preserve">Records documenting the design, organisation and summary results of University wide student recruitment events, e.g. open days </w:t>
            </w:r>
            <w:r w:rsidRPr="00CE6CF1">
              <w:rPr>
                <w:rFonts w:ascii="Trebuchet MS" w:hAnsi="Trebuchet MS" w:cs="Arial"/>
                <w:b/>
                <w:sz w:val="20"/>
                <w:szCs w:val="20"/>
              </w:rPr>
              <w:t>(not including attendee information)</w:t>
            </w:r>
          </w:p>
        </w:tc>
        <w:tc>
          <w:tcPr>
            <w:tcW w:w="1800" w:type="dxa"/>
            <w:tcBorders>
              <w:top w:val="nil"/>
              <w:left w:val="nil"/>
              <w:bottom w:val="single" w:sz="4" w:space="0" w:color="auto"/>
              <w:right w:val="single" w:sz="4" w:space="0" w:color="auto"/>
            </w:tcBorders>
            <w:vAlign w:val="center"/>
          </w:tcPr>
          <w:p w14:paraId="7AB5DF4E" w14:textId="3F68B912"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Communications &amp; Marketing</w:t>
            </w:r>
          </w:p>
        </w:tc>
        <w:tc>
          <w:tcPr>
            <w:tcW w:w="3420" w:type="dxa"/>
            <w:tcBorders>
              <w:top w:val="nil"/>
              <w:left w:val="nil"/>
              <w:bottom w:val="single" w:sz="4" w:space="0" w:color="auto"/>
              <w:right w:val="single" w:sz="4" w:space="0" w:color="auto"/>
            </w:tcBorders>
            <w:vAlign w:val="center"/>
          </w:tcPr>
          <w:p w14:paraId="2E449B90" w14:textId="2F90C247"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Completion of event + 5 years, review for archival value</w:t>
            </w:r>
          </w:p>
        </w:tc>
        <w:tc>
          <w:tcPr>
            <w:tcW w:w="2700" w:type="dxa"/>
            <w:tcBorders>
              <w:top w:val="nil"/>
              <w:left w:val="nil"/>
              <w:bottom w:val="single" w:sz="4" w:space="0" w:color="auto"/>
              <w:right w:val="single" w:sz="4" w:space="0" w:color="auto"/>
            </w:tcBorders>
          </w:tcPr>
          <w:p w14:paraId="1910B044" w14:textId="77777777" w:rsidR="0074371D" w:rsidRPr="00573B6E" w:rsidRDefault="0074371D" w:rsidP="0074371D">
            <w:pPr>
              <w:rPr>
                <w:rFonts w:ascii="Trebuchet MS" w:hAnsi="Trebuchet MS" w:cs="Arial"/>
                <w:sz w:val="20"/>
                <w:szCs w:val="20"/>
              </w:rPr>
            </w:pPr>
          </w:p>
        </w:tc>
      </w:tr>
      <w:tr w:rsidR="0074371D" w14:paraId="51935CA5" w14:textId="77777777" w:rsidTr="00A15260">
        <w:trPr>
          <w:trHeight w:val="541"/>
        </w:trPr>
        <w:tc>
          <w:tcPr>
            <w:tcW w:w="1260" w:type="dxa"/>
            <w:tcBorders>
              <w:top w:val="nil"/>
              <w:left w:val="single" w:sz="4" w:space="0" w:color="auto"/>
              <w:bottom w:val="single" w:sz="4" w:space="0" w:color="auto"/>
              <w:right w:val="single" w:sz="4" w:space="0" w:color="auto"/>
            </w:tcBorders>
            <w:vAlign w:val="center"/>
          </w:tcPr>
          <w:p w14:paraId="76759C84" w14:textId="1D55F930" w:rsidR="0074371D" w:rsidRPr="00CE6CF1" w:rsidRDefault="0074371D" w:rsidP="0074371D">
            <w:pPr>
              <w:jc w:val="center"/>
              <w:rPr>
                <w:rFonts w:ascii="Trebuchet MS" w:hAnsi="Trebuchet MS" w:cs="Arial"/>
                <w:sz w:val="20"/>
                <w:szCs w:val="20"/>
              </w:rPr>
            </w:pPr>
            <w:r w:rsidRPr="00CE6CF1">
              <w:rPr>
                <w:rFonts w:ascii="Trebuchet MS" w:hAnsi="Trebuchet MS" w:cs="Arial"/>
                <w:sz w:val="20"/>
                <w:szCs w:val="20"/>
              </w:rPr>
              <w:t>3.2.12</w:t>
            </w:r>
          </w:p>
        </w:tc>
        <w:tc>
          <w:tcPr>
            <w:tcW w:w="6840" w:type="dxa"/>
            <w:tcBorders>
              <w:top w:val="nil"/>
              <w:left w:val="single" w:sz="4" w:space="0" w:color="auto"/>
              <w:bottom w:val="single" w:sz="4" w:space="0" w:color="auto"/>
              <w:right w:val="single" w:sz="4" w:space="0" w:color="auto"/>
            </w:tcBorders>
            <w:vAlign w:val="center"/>
          </w:tcPr>
          <w:p w14:paraId="19025E34" w14:textId="064578B6"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Records documenting the design, activity, operation and summary results of University wide student recruitment schemes (e.g. widening participation scheme)</w:t>
            </w:r>
          </w:p>
        </w:tc>
        <w:tc>
          <w:tcPr>
            <w:tcW w:w="1800" w:type="dxa"/>
            <w:tcBorders>
              <w:top w:val="nil"/>
              <w:left w:val="nil"/>
              <w:bottom w:val="single" w:sz="4" w:space="0" w:color="auto"/>
              <w:right w:val="single" w:sz="4" w:space="0" w:color="auto"/>
            </w:tcBorders>
            <w:vAlign w:val="center"/>
          </w:tcPr>
          <w:p w14:paraId="0AE4BA40" w14:textId="3234A287"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Communications &amp; Marketing</w:t>
            </w:r>
            <w:r w:rsidRPr="00CE6CF1" w:rsidDel="007E6E2D">
              <w:rPr>
                <w:rFonts w:ascii="Trebuchet MS" w:hAnsi="Trebuchet MS" w:cs="Arial"/>
                <w:sz w:val="20"/>
                <w:szCs w:val="20"/>
              </w:rPr>
              <w:t xml:space="preserve"> </w:t>
            </w:r>
          </w:p>
        </w:tc>
        <w:tc>
          <w:tcPr>
            <w:tcW w:w="3420" w:type="dxa"/>
            <w:tcBorders>
              <w:top w:val="nil"/>
              <w:left w:val="nil"/>
              <w:bottom w:val="single" w:sz="4" w:space="0" w:color="auto"/>
              <w:right w:val="single" w:sz="4" w:space="0" w:color="auto"/>
            </w:tcBorders>
            <w:vAlign w:val="center"/>
          </w:tcPr>
          <w:p w14:paraId="284BE8AA" w14:textId="77777777"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 xml:space="preserve">Current academic year + 5 years OR termination of scheme + 5 years.  </w:t>
            </w:r>
          </w:p>
          <w:p w14:paraId="03C9D610" w14:textId="03299083"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Review for archival value</w:t>
            </w:r>
          </w:p>
        </w:tc>
        <w:tc>
          <w:tcPr>
            <w:tcW w:w="2700" w:type="dxa"/>
            <w:tcBorders>
              <w:top w:val="nil"/>
              <w:left w:val="nil"/>
              <w:bottom w:val="single" w:sz="4" w:space="0" w:color="auto"/>
              <w:right w:val="single" w:sz="4" w:space="0" w:color="auto"/>
            </w:tcBorders>
          </w:tcPr>
          <w:p w14:paraId="7125C8C0" w14:textId="77777777" w:rsidR="0074371D" w:rsidRPr="00573B6E" w:rsidRDefault="0074371D" w:rsidP="0074371D">
            <w:pPr>
              <w:rPr>
                <w:rFonts w:ascii="Trebuchet MS" w:hAnsi="Trebuchet MS" w:cs="Arial"/>
                <w:sz w:val="20"/>
                <w:szCs w:val="20"/>
              </w:rPr>
            </w:pPr>
          </w:p>
        </w:tc>
      </w:tr>
      <w:tr w:rsidR="0074371D" w14:paraId="1F02AC72" w14:textId="77777777" w:rsidTr="00A15260">
        <w:trPr>
          <w:trHeight w:val="541"/>
        </w:trPr>
        <w:tc>
          <w:tcPr>
            <w:tcW w:w="1260" w:type="dxa"/>
            <w:tcBorders>
              <w:top w:val="nil"/>
              <w:left w:val="single" w:sz="4" w:space="0" w:color="auto"/>
              <w:bottom w:val="single" w:sz="4" w:space="0" w:color="auto"/>
              <w:right w:val="single" w:sz="4" w:space="0" w:color="auto"/>
            </w:tcBorders>
            <w:vAlign w:val="center"/>
          </w:tcPr>
          <w:p w14:paraId="5851A193" w14:textId="449E4736" w:rsidR="0074371D" w:rsidRPr="00CE6CF1" w:rsidRDefault="0074371D" w:rsidP="0074371D">
            <w:pPr>
              <w:jc w:val="center"/>
              <w:rPr>
                <w:rFonts w:ascii="Trebuchet MS" w:hAnsi="Trebuchet MS" w:cs="Arial"/>
                <w:sz w:val="20"/>
                <w:szCs w:val="20"/>
              </w:rPr>
            </w:pPr>
            <w:r w:rsidRPr="00CE6CF1">
              <w:rPr>
                <w:rFonts w:ascii="Trebuchet MS" w:hAnsi="Trebuchet MS" w:cs="Arial"/>
                <w:sz w:val="20"/>
                <w:szCs w:val="20"/>
              </w:rPr>
              <w:t>3.2.13</w:t>
            </w:r>
          </w:p>
        </w:tc>
        <w:tc>
          <w:tcPr>
            <w:tcW w:w="6840" w:type="dxa"/>
            <w:tcBorders>
              <w:top w:val="nil"/>
              <w:left w:val="single" w:sz="4" w:space="0" w:color="auto"/>
              <w:bottom w:val="single" w:sz="4" w:space="0" w:color="auto"/>
              <w:right w:val="single" w:sz="4" w:space="0" w:color="auto"/>
            </w:tcBorders>
            <w:vAlign w:val="center"/>
          </w:tcPr>
          <w:p w14:paraId="4EB0759E" w14:textId="071ECC7F"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Records of participants in widening participation scheme</w:t>
            </w:r>
          </w:p>
        </w:tc>
        <w:tc>
          <w:tcPr>
            <w:tcW w:w="1800" w:type="dxa"/>
            <w:tcBorders>
              <w:top w:val="nil"/>
              <w:left w:val="nil"/>
              <w:bottom w:val="single" w:sz="4" w:space="0" w:color="auto"/>
              <w:right w:val="single" w:sz="4" w:space="0" w:color="auto"/>
            </w:tcBorders>
            <w:vAlign w:val="center"/>
          </w:tcPr>
          <w:p w14:paraId="629D19D8" w14:textId="4397CA80"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Communications &amp; Marketing</w:t>
            </w:r>
          </w:p>
        </w:tc>
        <w:tc>
          <w:tcPr>
            <w:tcW w:w="3420" w:type="dxa"/>
            <w:tcBorders>
              <w:top w:val="nil"/>
              <w:left w:val="nil"/>
              <w:bottom w:val="single" w:sz="4" w:space="0" w:color="auto"/>
              <w:right w:val="single" w:sz="4" w:space="0" w:color="auto"/>
            </w:tcBorders>
            <w:vAlign w:val="center"/>
          </w:tcPr>
          <w:p w14:paraId="3FF55F71" w14:textId="31406A57"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Last engagement + 5 years</w:t>
            </w:r>
          </w:p>
        </w:tc>
        <w:tc>
          <w:tcPr>
            <w:tcW w:w="2700" w:type="dxa"/>
            <w:tcBorders>
              <w:top w:val="nil"/>
              <w:left w:val="nil"/>
              <w:bottom w:val="single" w:sz="4" w:space="0" w:color="auto"/>
              <w:right w:val="single" w:sz="4" w:space="0" w:color="auto"/>
            </w:tcBorders>
          </w:tcPr>
          <w:p w14:paraId="435B4213" w14:textId="77777777" w:rsidR="0074371D" w:rsidRPr="00573B6E" w:rsidRDefault="0074371D" w:rsidP="0074371D">
            <w:pPr>
              <w:rPr>
                <w:rFonts w:ascii="Trebuchet MS" w:hAnsi="Trebuchet MS" w:cs="Arial"/>
                <w:sz w:val="20"/>
                <w:szCs w:val="20"/>
              </w:rPr>
            </w:pPr>
          </w:p>
        </w:tc>
      </w:tr>
      <w:tr w:rsidR="0074371D" w14:paraId="798736EC" w14:textId="77777777" w:rsidTr="00A15260">
        <w:trPr>
          <w:trHeight w:val="541"/>
        </w:trPr>
        <w:tc>
          <w:tcPr>
            <w:tcW w:w="1260" w:type="dxa"/>
            <w:tcBorders>
              <w:top w:val="nil"/>
              <w:left w:val="single" w:sz="4" w:space="0" w:color="auto"/>
              <w:bottom w:val="single" w:sz="4" w:space="0" w:color="auto"/>
              <w:right w:val="single" w:sz="4" w:space="0" w:color="auto"/>
            </w:tcBorders>
            <w:vAlign w:val="center"/>
          </w:tcPr>
          <w:p w14:paraId="64B71ABD" w14:textId="5352F33F" w:rsidR="0074371D" w:rsidRPr="00CE6CF1" w:rsidRDefault="0074371D" w:rsidP="0074371D">
            <w:pPr>
              <w:jc w:val="center"/>
              <w:rPr>
                <w:rFonts w:ascii="Trebuchet MS" w:hAnsi="Trebuchet MS" w:cs="Arial"/>
                <w:sz w:val="20"/>
                <w:szCs w:val="20"/>
              </w:rPr>
            </w:pPr>
            <w:r w:rsidRPr="00CE6CF1">
              <w:rPr>
                <w:rFonts w:ascii="Trebuchet MS" w:hAnsi="Trebuchet MS" w:cs="Arial"/>
                <w:sz w:val="20"/>
                <w:szCs w:val="20"/>
              </w:rPr>
              <w:t>3.2.14</w:t>
            </w:r>
          </w:p>
        </w:tc>
        <w:tc>
          <w:tcPr>
            <w:tcW w:w="6840" w:type="dxa"/>
            <w:tcBorders>
              <w:top w:val="nil"/>
              <w:left w:val="single" w:sz="4" w:space="0" w:color="auto"/>
              <w:bottom w:val="single" w:sz="4" w:space="0" w:color="auto"/>
              <w:right w:val="single" w:sz="4" w:space="0" w:color="auto"/>
            </w:tcBorders>
            <w:vAlign w:val="center"/>
          </w:tcPr>
          <w:p w14:paraId="5F89BF8A" w14:textId="304A86F0"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Data for analysing the success of the widening participation scheme, including participant identifiable information</w:t>
            </w:r>
          </w:p>
        </w:tc>
        <w:tc>
          <w:tcPr>
            <w:tcW w:w="1800" w:type="dxa"/>
            <w:tcBorders>
              <w:top w:val="nil"/>
              <w:left w:val="nil"/>
              <w:bottom w:val="single" w:sz="4" w:space="0" w:color="auto"/>
              <w:right w:val="single" w:sz="4" w:space="0" w:color="auto"/>
            </w:tcBorders>
            <w:vAlign w:val="center"/>
          </w:tcPr>
          <w:p w14:paraId="42860D24" w14:textId="362770DE"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Communications &amp; Marketing</w:t>
            </w:r>
          </w:p>
        </w:tc>
        <w:tc>
          <w:tcPr>
            <w:tcW w:w="3420" w:type="dxa"/>
            <w:tcBorders>
              <w:top w:val="nil"/>
              <w:left w:val="nil"/>
              <w:bottom w:val="single" w:sz="4" w:space="0" w:color="auto"/>
              <w:right w:val="single" w:sz="4" w:space="0" w:color="auto"/>
            </w:tcBorders>
            <w:vAlign w:val="center"/>
          </w:tcPr>
          <w:p w14:paraId="2BB2E928" w14:textId="2221B9A9"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Current academic year + 5 years</w:t>
            </w:r>
          </w:p>
        </w:tc>
        <w:tc>
          <w:tcPr>
            <w:tcW w:w="2700" w:type="dxa"/>
            <w:tcBorders>
              <w:top w:val="nil"/>
              <w:left w:val="nil"/>
              <w:bottom w:val="single" w:sz="4" w:space="0" w:color="auto"/>
              <w:right w:val="single" w:sz="4" w:space="0" w:color="auto"/>
            </w:tcBorders>
          </w:tcPr>
          <w:p w14:paraId="09A77D86" w14:textId="77777777" w:rsidR="0074371D" w:rsidRPr="00573B6E" w:rsidRDefault="0074371D" w:rsidP="0074371D">
            <w:pPr>
              <w:rPr>
                <w:rFonts w:ascii="Trebuchet MS" w:hAnsi="Trebuchet MS" w:cs="Arial"/>
                <w:sz w:val="20"/>
                <w:szCs w:val="20"/>
              </w:rPr>
            </w:pPr>
          </w:p>
        </w:tc>
      </w:tr>
      <w:tr w:rsidR="0074371D" w14:paraId="633003CF" w14:textId="77777777" w:rsidTr="00A15260">
        <w:trPr>
          <w:trHeight w:val="541"/>
        </w:trPr>
        <w:tc>
          <w:tcPr>
            <w:tcW w:w="1260" w:type="dxa"/>
            <w:tcBorders>
              <w:top w:val="nil"/>
              <w:left w:val="single" w:sz="4" w:space="0" w:color="auto"/>
              <w:bottom w:val="single" w:sz="4" w:space="0" w:color="auto"/>
              <w:right w:val="single" w:sz="4" w:space="0" w:color="auto"/>
            </w:tcBorders>
            <w:vAlign w:val="center"/>
          </w:tcPr>
          <w:p w14:paraId="71BF13F2" w14:textId="440F1728" w:rsidR="0074371D" w:rsidRPr="00CE6CF1" w:rsidRDefault="0074371D" w:rsidP="0074371D">
            <w:pPr>
              <w:jc w:val="center"/>
              <w:rPr>
                <w:rFonts w:ascii="Trebuchet MS" w:hAnsi="Trebuchet MS" w:cs="Arial"/>
                <w:sz w:val="20"/>
                <w:szCs w:val="20"/>
              </w:rPr>
            </w:pPr>
            <w:r w:rsidRPr="00CE6CF1">
              <w:rPr>
                <w:rFonts w:ascii="Trebuchet MS" w:hAnsi="Trebuchet MS" w:cs="Arial"/>
                <w:sz w:val="20"/>
                <w:szCs w:val="20"/>
              </w:rPr>
              <w:t>3.2.15</w:t>
            </w:r>
          </w:p>
        </w:tc>
        <w:tc>
          <w:tcPr>
            <w:tcW w:w="6840" w:type="dxa"/>
            <w:tcBorders>
              <w:top w:val="nil"/>
              <w:left w:val="single" w:sz="4" w:space="0" w:color="auto"/>
              <w:bottom w:val="single" w:sz="4" w:space="0" w:color="auto"/>
              <w:right w:val="single" w:sz="4" w:space="0" w:color="auto"/>
            </w:tcBorders>
            <w:vAlign w:val="center"/>
          </w:tcPr>
          <w:p w14:paraId="4A6D1649" w14:textId="11F83625"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Records documenting the issue of student recruitment materials in bulk to schools and other organisations</w:t>
            </w:r>
          </w:p>
        </w:tc>
        <w:tc>
          <w:tcPr>
            <w:tcW w:w="1800" w:type="dxa"/>
            <w:tcBorders>
              <w:top w:val="nil"/>
              <w:left w:val="nil"/>
              <w:bottom w:val="single" w:sz="4" w:space="0" w:color="auto"/>
              <w:right w:val="single" w:sz="4" w:space="0" w:color="auto"/>
            </w:tcBorders>
            <w:vAlign w:val="center"/>
          </w:tcPr>
          <w:p w14:paraId="55FCD399" w14:textId="7A41F065"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Communications &amp; Marketing</w:t>
            </w:r>
            <w:r w:rsidRPr="00CE6CF1" w:rsidDel="007E6E2D">
              <w:rPr>
                <w:rFonts w:ascii="Trebuchet MS" w:hAnsi="Trebuchet MS" w:cs="Arial"/>
                <w:sz w:val="20"/>
                <w:szCs w:val="20"/>
              </w:rPr>
              <w:t xml:space="preserve"> </w:t>
            </w:r>
          </w:p>
        </w:tc>
        <w:tc>
          <w:tcPr>
            <w:tcW w:w="3420" w:type="dxa"/>
            <w:tcBorders>
              <w:top w:val="nil"/>
              <w:left w:val="nil"/>
              <w:bottom w:val="single" w:sz="4" w:space="0" w:color="auto"/>
              <w:right w:val="single" w:sz="4" w:space="0" w:color="auto"/>
            </w:tcBorders>
            <w:vAlign w:val="center"/>
          </w:tcPr>
          <w:p w14:paraId="5F4E6FB1" w14:textId="4EB0536B" w:rsidR="0074371D" w:rsidRPr="00CE6CF1" w:rsidRDefault="0074371D" w:rsidP="0074371D">
            <w:pPr>
              <w:rPr>
                <w:rFonts w:ascii="Trebuchet MS" w:hAnsi="Trebuchet MS" w:cs="Arial"/>
                <w:sz w:val="20"/>
                <w:szCs w:val="20"/>
              </w:rPr>
            </w:pPr>
            <w:r w:rsidRPr="00CE6CF1">
              <w:rPr>
                <w:rFonts w:ascii="Trebuchet MS" w:hAnsi="Trebuchet MS" w:cs="Arial"/>
                <w:sz w:val="20"/>
                <w:szCs w:val="20"/>
              </w:rPr>
              <w:t>Current academic year</w:t>
            </w:r>
          </w:p>
        </w:tc>
        <w:tc>
          <w:tcPr>
            <w:tcW w:w="2700" w:type="dxa"/>
            <w:tcBorders>
              <w:top w:val="nil"/>
              <w:left w:val="nil"/>
              <w:bottom w:val="single" w:sz="4" w:space="0" w:color="auto"/>
              <w:right w:val="single" w:sz="4" w:space="0" w:color="auto"/>
            </w:tcBorders>
          </w:tcPr>
          <w:p w14:paraId="5F1FD4B5" w14:textId="77777777" w:rsidR="0074371D" w:rsidRPr="00573B6E" w:rsidRDefault="0074371D" w:rsidP="0074371D">
            <w:pPr>
              <w:rPr>
                <w:rFonts w:ascii="Trebuchet MS" w:hAnsi="Trebuchet MS" w:cs="Arial"/>
                <w:sz w:val="20"/>
                <w:szCs w:val="20"/>
              </w:rPr>
            </w:pPr>
          </w:p>
        </w:tc>
      </w:tr>
      <w:tr w:rsidR="00ED19DE" w14:paraId="5125F530" w14:textId="77777777">
        <w:trPr>
          <w:trHeight w:val="526"/>
        </w:trPr>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14:paraId="37FC40F7" w14:textId="77777777" w:rsidR="00ED19DE" w:rsidRDefault="00ED19DE">
            <w:pPr>
              <w:jc w:val="center"/>
              <w:rPr>
                <w:rFonts w:ascii="Trebuchet MS" w:hAnsi="Trebuchet MS" w:cs="Arial"/>
                <w:b/>
                <w:bCs/>
                <w:color w:val="FFFFFF"/>
                <w:sz w:val="28"/>
                <w:szCs w:val="28"/>
              </w:rPr>
            </w:pPr>
            <w:r>
              <w:rPr>
                <w:rFonts w:ascii="Trebuchet MS" w:hAnsi="Trebuchet MS" w:cs="Arial"/>
                <w:b/>
                <w:bCs/>
                <w:color w:val="FFFFFF"/>
                <w:sz w:val="28"/>
                <w:szCs w:val="28"/>
              </w:rPr>
              <w:t>3.3</w:t>
            </w:r>
          </w:p>
        </w:tc>
        <w:tc>
          <w:tcPr>
            <w:tcW w:w="1476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63550ECF" w14:textId="77777777" w:rsidR="00ED19DE" w:rsidRDefault="00ED19DE">
            <w:pPr>
              <w:rPr>
                <w:rFonts w:ascii="Trebuchet MS" w:hAnsi="Trebuchet MS" w:cs="Arial"/>
                <w:b/>
                <w:bCs/>
                <w:color w:val="FFFFFF"/>
                <w:sz w:val="28"/>
                <w:szCs w:val="28"/>
              </w:rPr>
            </w:pPr>
            <w:r>
              <w:rPr>
                <w:rFonts w:ascii="Trebuchet MS" w:hAnsi="Trebuchet MS" w:cs="Arial"/>
                <w:b/>
                <w:bCs/>
                <w:color w:val="FFFFFF"/>
                <w:sz w:val="28"/>
                <w:szCs w:val="28"/>
              </w:rPr>
              <w:t>Activity: Student Admissions </w:t>
            </w:r>
          </w:p>
        </w:tc>
      </w:tr>
      <w:tr w:rsidR="00ED19DE" w14:paraId="08886A51" w14:textId="77777777" w:rsidTr="00A15260">
        <w:trPr>
          <w:trHeight w:val="708"/>
        </w:trPr>
        <w:tc>
          <w:tcPr>
            <w:tcW w:w="1260" w:type="dxa"/>
            <w:tcBorders>
              <w:top w:val="nil"/>
              <w:left w:val="single" w:sz="4" w:space="0" w:color="auto"/>
              <w:bottom w:val="single" w:sz="4" w:space="0" w:color="auto"/>
              <w:right w:val="single" w:sz="4" w:space="0" w:color="auto"/>
            </w:tcBorders>
            <w:vAlign w:val="center"/>
          </w:tcPr>
          <w:p w14:paraId="383C120C" w14:textId="77777777" w:rsidR="00ED19DE" w:rsidRDefault="00ED19DE">
            <w:pPr>
              <w:jc w:val="center"/>
              <w:rPr>
                <w:rFonts w:ascii="Trebuchet MS" w:hAnsi="Trebuchet MS" w:cs="Arial"/>
                <w:sz w:val="20"/>
                <w:szCs w:val="20"/>
              </w:rPr>
            </w:pPr>
            <w:r>
              <w:rPr>
                <w:rFonts w:ascii="Trebuchet MS" w:hAnsi="Trebuchet MS" w:cs="Arial"/>
                <w:sz w:val="20"/>
                <w:szCs w:val="20"/>
              </w:rPr>
              <w:t>3.3.1</w:t>
            </w:r>
          </w:p>
        </w:tc>
        <w:tc>
          <w:tcPr>
            <w:tcW w:w="6840" w:type="dxa"/>
            <w:tcBorders>
              <w:top w:val="nil"/>
              <w:left w:val="single" w:sz="4" w:space="0" w:color="auto"/>
              <w:bottom w:val="single" w:sz="4" w:space="0" w:color="auto"/>
              <w:right w:val="single" w:sz="4" w:space="0" w:color="auto"/>
            </w:tcBorders>
            <w:vAlign w:val="center"/>
          </w:tcPr>
          <w:p w14:paraId="738D2781" w14:textId="77777777" w:rsidR="00ED19DE" w:rsidRDefault="00ED19DE">
            <w:pPr>
              <w:rPr>
                <w:rFonts w:ascii="Trebuchet MS" w:hAnsi="Trebuchet MS" w:cs="Arial"/>
                <w:sz w:val="20"/>
                <w:szCs w:val="20"/>
              </w:rPr>
            </w:pPr>
            <w:r>
              <w:rPr>
                <w:rFonts w:ascii="Trebuchet MS" w:hAnsi="Trebuchet MS" w:cs="Arial"/>
                <w:sz w:val="20"/>
                <w:szCs w:val="20"/>
              </w:rPr>
              <w:t>University Admissions Policy</w:t>
            </w:r>
          </w:p>
        </w:tc>
        <w:tc>
          <w:tcPr>
            <w:tcW w:w="1800" w:type="dxa"/>
            <w:tcBorders>
              <w:top w:val="nil"/>
              <w:left w:val="nil"/>
              <w:bottom w:val="single" w:sz="4" w:space="0" w:color="auto"/>
              <w:right w:val="single" w:sz="4" w:space="0" w:color="auto"/>
            </w:tcBorders>
            <w:vAlign w:val="center"/>
          </w:tcPr>
          <w:p w14:paraId="09317534"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420" w:type="dxa"/>
            <w:tcBorders>
              <w:top w:val="nil"/>
              <w:left w:val="nil"/>
              <w:bottom w:val="single" w:sz="4" w:space="0" w:color="auto"/>
              <w:right w:val="single" w:sz="4" w:space="0" w:color="auto"/>
            </w:tcBorders>
            <w:vAlign w:val="center"/>
          </w:tcPr>
          <w:p w14:paraId="496A10C0" w14:textId="77777777" w:rsidR="00ED19DE" w:rsidRDefault="00ED19DE">
            <w:pPr>
              <w:rPr>
                <w:rFonts w:ascii="Trebuchet MS" w:hAnsi="Trebuchet MS" w:cs="Arial"/>
                <w:sz w:val="20"/>
                <w:szCs w:val="20"/>
              </w:rPr>
            </w:pPr>
            <w:r>
              <w:rPr>
                <w:rFonts w:ascii="Trebuchet MS" w:hAnsi="Trebuchet MS" w:cs="Arial"/>
                <w:sz w:val="20"/>
                <w:szCs w:val="20"/>
              </w:rPr>
              <w:t>Superseded + 10 years, transfer to Institutional Archive</w:t>
            </w:r>
          </w:p>
        </w:tc>
        <w:tc>
          <w:tcPr>
            <w:tcW w:w="2700" w:type="dxa"/>
            <w:tcBorders>
              <w:top w:val="nil"/>
              <w:left w:val="nil"/>
              <w:bottom w:val="single" w:sz="4" w:space="0" w:color="auto"/>
              <w:right w:val="single" w:sz="4" w:space="0" w:color="auto"/>
            </w:tcBorders>
          </w:tcPr>
          <w:p w14:paraId="05116CD2" w14:textId="77777777" w:rsidR="00ED19DE" w:rsidRDefault="00ED19DE">
            <w:pPr>
              <w:rPr>
                <w:rFonts w:ascii="Trebuchet MS" w:hAnsi="Trebuchet MS" w:cs="Arial"/>
                <w:sz w:val="20"/>
                <w:szCs w:val="20"/>
              </w:rPr>
            </w:pPr>
          </w:p>
        </w:tc>
      </w:tr>
      <w:tr w:rsidR="00ED19DE" w14:paraId="4A563FD7" w14:textId="77777777" w:rsidTr="00D84CA8">
        <w:trPr>
          <w:trHeight w:val="558"/>
        </w:trPr>
        <w:tc>
          <w:tcPr>
            <w:tcW w:w="1260" w:type="dxa"/>
            <w:tcBorders>
              <w:top w:val="nil"/>
              <w:left w:val="single" w:sz="4" w:space="0" w:color="auto"/>
              <w:bottom w:val="single" w:sz="4" w:space="0" w:color="auto"/>
              <w:right w:val="single" w:sz="4" w:space="0" w:color="auto"/>
            </w:tcBorders>
            <w:vAlign w:val="center"/>
          </w:tcPr>
          <w:p w14:paraId="7463577A" w14:textId="77777777" w:rsidR="00ED19DE" w:rsidRDefault="00ED19DE">
            <w:pPr>
              <w:jc w:val="center"/>
              <w:rPr>
                <w:rFonts w:ascii="Trebuchet MS" w:hAnsi="Trebuchet MS" w:cs="Arial"/>
                <w:sz w:val="20"/>
                <w:szCs w:val="20"/>
              </w:rPr>
            </w:pPr>
            <w:r>
              <w:rPr>
                <w:rFonts w:ascii="Trebuchet MS" w:hAnsi="Trebuchet MS" w:cs="Arial"/>
                <w:sz w:val="20"/>
                <w:szCs w:val="20"/>
              </w:rPr>
              <w:t>3.3.2</w:t>
            </w:r>
          </w:p>
        </w:tc>
        <w:tc>
          <w:tcPr>
            <w:tcW w:w="6840" w:type="dxa"/>
            <w:tcBorders>
              <w:top w:val="nil"/>
              <w:left w:val="single" w:sz="4" w:space="0" w:color="auto"/>
              <w:bottom w:val="single" w:sz="4" w:space="0" w:color="auto"/>
              <w:right w:val="single" w:sz="4" w:space="0" w:color="auto"/>
            </w:tcBorders>
            <w:vAlign w:val="center"/>
          </w:tcPr>
          <w:p w14:paraId="221FCA0D" w14:textId="77777777" w:rsidR="00ED19DE" w:rsidRDefault="00ED19DE">
            <w:pPr>
              <w:rPr>
                <w:rFonts w:ascii="Trebuchet MS" w:hAnsi="Trebuchet MS" w:cs="Arial"/>
                <w:sz w:val="20"/>
                <w:szCs w:val="20"/>
              </w:rPr>
            </w:pPr>
            <w:r>
              <w:rPr>
                <w:rFonts w:ascii="Trebuchet MS" w:hAnsi="Trebuchet MS" w:cs="Arial"/>
                <w:sz w:val="20"/>
                <w:szCs w:val="20"/>
              </w:rPr>
              <w:t>School Admissions Policy</w:t>
            </w:r>
          </w:p>
        </w:tc>
        <w:tc>
          <w:tcPr>
            <w:tcW w:w="1800" w:type="dxa"/>
            <w:tcBorders>
              <w:top w:val="nil"/>
              <w:left w:val="nil"/>
              <w:bottom w:val="single" w:sz="4" w:space="0" w:color="auto"/>
              <w:right w:val="single" w:sz="4" w:space="0" w:color="auto"/>
            </w:tcBorders>
            <w:vAlign w:val="center"/>
          </w:tcPr>
          <w:p w14:paraId="38970966" w14:textId="77777777" w:rsidR="00ED19DE" w:rsidRDefault="001A0593">
            <w:pPr>
              <w:rPr>
                <w:rFonts w:ascii="Trebuchet MS" w:hAnsi="Trebuchet MS" w:cs="Arial"/>
                <w:sz w:val="20"/>
                <w:szCs w:val="20"/>
              </w:rPr>
            </w:pPr>
            <w:r>
              <w:rPr>
                <w:rFonts w:ascii="Trebuchet MS" w:hAnsi="Trebuchet MS" w:cs="Arial"/>
                <w:sz w:val="20"/>
                <w:szCs w:val="20"/>
              </w:rPr>
              <w:t>School</w:t>
            </w:r>
          </w:p>
        </w:tc>
        <w:tc>
          <w:tcPr>
            <w:tcW w:w="3420" w:type="dxa"/>
            <w:tcBorders>
              <w:top w:val="nil"/>
              <w:left w:val="nil"/>
              <w:bottom w:val="single" w:sz="4" w:space="0" w:color="auto"/>
              <w:right w:val="single" w:sz="4" w:space="0" w:color="auto"/>
            </w:tcBorders>
            <w:vAlign w:val="center"/>
          </w:tcPr>
          <w:p w14:paraId="15505C22" w14:textId="77777777" w:rsidR="00ED19DE" w:rsidRDefault="00ED19DE">
            <w:pPr>
              <w:rPr>
                <w:rFonts w:ascii="Trebuchet MS" w:hAnsi="Trebuchet MS" w:cs="Arial"/>
                <w:sz w:val="20"/>
                <w:szCs w:val="20"/>
              </w:rPr>
            </w:pPr>
            <w:r>
              <w:rPr>
                <w:rFonts w:ascii="Trebuchet MS" w:hAnsi="Trebuchet MS" w:cs="Arial"/>
                <w:sz w:val="20"/>
                <w:szCs w:val="20"/>
              </w:rPr>
              <w:t>Superseded + 10 years, transfer to Institutional Archive</w:t>
            </w:r>
          </w:p>
        </w:tc>
        <w:tc>
          <w:tcPr>
            <w:tcW w:w="2700" w:type="dxa"/>
            <w:tcBorders>
              <w:top w:val="nil"/>
              <w:left w:val="nil"/>
              <w:bottom w:val="single" w:sz="4" w:space="0" w:color="auto"/>
              <w:right w:val="single" w:sz="4" w:space="0" w:color="auto"/>
            </w:tcBorders>
          </w:tcPr>
          <w:p w14:paraId="46EB422B" w14:textId="77777777" w:rsidR="00ED19DE" w:rsidRDefault="00ED19DE">
            <w:pPr>
              <w:rPr>
                <w:rFonts w:ascii="Trebuchet MS" w:hAnsi="Trebuchet MS" w:cs="Arial"/>
                <w:sz w:val="20"/>
                <w:szCs w:val="20"/>
              </w:rPr>
            </w:pPr>
          </w:p>
        </w:tc>
      </w:tr>
      <w:tr w:rsidR="00ED19DE" w14:paraId="48A4BAE9" w14:textId="77777777" w:rsidTr="00A15260">
        <w:trPr>
          <w:trHeight w:val="720"/>
        </w:trPr>
        <w:tc>
          <w:tcPr>
            <w:tcW w:w="1260" w:type="dxa"/>
            <w:tcBorders>
              <w:top w:val="nil"/>
              <w:left w:val="single" w:sz="4" w:space="0" w:color="auto"/>
              <w:bottom w:val="single" w:sz="4" w:space="0" w:color="auto"/>
              <w:right w:val="single" w:sz="4" w:space="0" w:color="auto"/>
            </w:tcBorders>
            <w:vAlign w:val="center"/>
          </w:tcPr>
          <w:p w14:paraId="69DBFB3C" w14:textId="77777777" w:rsidR="000A612C" w:rsidRDefault="00ED19DE">
            <w:pPr>
              <w:jc w:val="center"/>
              <w:rPr>
                <w:rFonts w:ascii="Trebuchet MS" w:hAnsi="Trebuchet MS" w:cs="Arial"/>
                <w:sz w:val="20"/>
                <w:szCs w:val="20"/>
              </w:rPr>
            </w:pPr>
            <w:r>
              <w:rPr>
                <w:rFonts w:ascii="Trebuchet MS" w:hAnsi="Trebuchet MS" w:cs="Arial"/>
                <w:sz w:val="20"/>
                <w:szCs w:val="20"/>
              </w:rPr>
              <w:t>3.3.3</w:t>
            </w:r>
          </w:p>
          <w:p w14:paraId="37422EB9" w14:textId="77777777" w:rsidR="00ED19DE" w:rsidRPr="000A612C" w:rsidRDefault="00ED19DE" w:rsidP="000A612C">
            <w:pPr>
              <w:rPr>
                <w:rFonts w:ascii="Trebuchet MS" w:hAnsi="Trebuchet MS" w:cs="Arial"/>
                <w:sz w:val="20"/>
                <w:szCs w:val="20"/>
              </w:rPr>
            </w:pPr>
          </w:p>
        </w:tc>
        <w:tc>
          <w:tcPr>
            <w:tcW w:w="6840" w:type="dxa"/>
            <w:tcBorders>
              <w:top w:val="nil"/>
              <w:left w:val="single" w:sz="4" w:space="0" w:color="auto"/>
              <w:bottom w:val="single" w:sz="4" w:space="0" w:color="auto"/>
              <w:right w:val="single" w:sz="4" w:space="0" w:color="auto"/>
            </w:tcBorders>
            <w:vAlign w:val="center"/>
          </w:tcPr>
          <w:p w14:paraId="010747B4" w14:textId="77777777" w:rsidR="00ED19DE" w:rsidRDefault="00ED19DE">
            <w:pPr>
              <w:rPr>
                <w:rFonts w:ascii="Trebuchet MS" w:hAnsi="Trebuchet MS" w:cs="Arial"/>
                <w:sz w:val="20"/>
                <w:szCs w:val="20"/>
              </w:rPr>
            </w:pPr>
            <w:r>
              <w:rPr>
                <w:rFonts w:ascii="Trebuchet MS" w:hAnsi="Trebuchet MS" w:cs="Arial"/>
                <w:sz w:val="20"/>
                <w:szCs w:val="20"/>
              </w:rPr>
              <w:t>Applicant record on SIMS</w:t>
            </w:r>
            <w:r w:rsidR="000C4916">
              <w:rPr>
                <w:rFonts w:ascii="Trebuchet MS" w:hAnsi="Trebuchet MS" w:cs="Arial"/>
                <w:sz w:val="20"/>
                <w:szCs w:val="20"/>
              </w:rPr>
              <w:t xml:space="preserve"> (including electronic copy of application form) </w:t>
            </w:r>
            <w:r>
              <w:rPr>
                <w:rFonts w:ascii="Trebuchet MS" w:hAnsi="Trebuchet MS" w:cs="Arial"/>
                <w:sz w:val="20"/>
                <w:szCs w:val="20"/>
              </w:rPr>
              <w:t>- successful applicants</w:t>
            </w:r>
          </w:p>
          <w:p w14:paraId="0F56655D" w14:textId="77777777" w:rsidR="000C4916" w:rsidRDefault="000C4916">
            <w:pPr>
              <w:rPr>
                <w:rFonts w:ascii="Trebuchet MS" w:hAnsi="Trebuchet MS" w:cs="Arial"/>
                <w:sz w:val="20"/>
                <w:szCs w:val="20"/>
              </w:rPr>
            </w:pPr>
          </w:p>
          <w:p w14:paraId="007B5145" w14:textId="77777777" w:rsidR="00ED19DE" w:rsidRDefault="00ED19DE">
            <w:pPr>
              <w:rPr>
                <w:rFonts w:ascii="Trebuchet MS" w:hAnsi="Trebuchet MS" w:cs="Arial"/>
                <w:sz w:val="20"/>
                <w:szCs w:val="20"/>
              </w:rPr>
            </w:pPr>
            <w:r>
              <w:rPr>
                <w:rFonts w:ascii="Trebuchet MS" w:hAnsi="Trebuchet MS" w:cs="Arial"/>
                <w:b/>
                <w:sz w:val="20"/>
                <w:szCs w:val="20"/>
              </w:rPr>
              <w:t>except sections required as part of core student record, see 3.6</w:t>
            </w:r>
          </w:p>
        </w:tc>
        <w:tc>
          <w:tcPr>
            <w:tcW w:w="1800" w:type="dxa"/>
            <w:tcBorders>
              <w:top w:val="nil"/>
              <w:left w:val="nil"/>
              <w:bottom w:val="single" w:sz="4" w:space="0" w:color="auto"/>
              <w:right w:val="single" w:sz="4" w:space="0" w:color="auto"/>
            </w:tcBorders>
            <w:vAlign w:val="center"/>
          </w:tcPr>
          <w:p w14:paraId="15E970B0" w14:textId="77777777" w:rsidR="00ED19DE" w:rsidRDefault="00ED19DE">
            <w:pPr>
              <w:rPr>
                <w:rFonts w:ascii="Trebuchet MS" w:hAnsi="Trebuchet MS" w:cs="Arial"/>
                <w:sz w:val="20"/>
                <w:szCs w:val="20"/>
              </w:rPr>
            </w:pPr>
            <w:r>
              <w:rPr>
                <w:rFonts w:ascii="Trebuchet MS" w:hAnsi="Trebuchet MS" w:cs="Arial"/>
                <w:sz w:val="20"/>
                <w:szCs w:val="20"/>
              </w:rPr>
              <w:t>SIMS (Registry)</w:t>
            </w:r>
          </w:p>
        </w:tc>
        <w:tc>
          <w:tcPr>
            <w:tcW w:w="3420" w:type="dxa"/>
            <w:tcBorders>
              <w:top w:val="single" w:sz="4" w:space="0" w:color="auto"/>
              <w:left w:val="nil"/>
              <w:bottom w:val="single" w:sz="4" w:space="0" w:color="auto"/>
              <w:right w:val="single" w:sz="4" w:space="0" w:color="auto"/>
            </w:tcBorders>
            <w:vAlign w:val="center"/>
          </w:tcPr>
          <w:p w14:paraId="3794DD01"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tc>
        <w:tc>
          <w:tcPr>
            <w:tcW w:w="2700" w:type="dxa"/>
            <w:tcBorders>
              <w:top w:val="nil"/>
              <w:left w:val="nil"/>
              <w:bottom w:val="single" w:sz="4" w:space="0" w:color="auto"/>
              <w:right w:val="single" w:sz="4" w:space="0" w:color="auto"/>
            </w:tcBorders>
          </w:tcPr>
          <w:p w14:paraId="64EF3A84" w14:textId="77777777" w:rsidR="00ED19DE" w:rsidRDefault="00ED19DE">
            <w:pPr>
              <w:rPr>
                <w:rFonts w:ascii="Trebuchet MS" w:hAnsi="Trebuchet MS" w:cs="Arial"/>
                <w:sz w:val="20"/>
                <w:szCs w:val="20"/>
              </w:rPr>
            </w:pPr>
          </w:p>
        </w:tc>
      </w:tr>
      <w:tr w:rsidR="00ED19DE" w14:paraId="4D3ACADE" w14:textId="77777777" w:rsidTr="00A15260">
        <w:trPr>
          <w:trHeight w:val="696"/>
        </w:trPr>
        <w:tc>
          <w:tcPr>
            <w:tcW w:w="1260" w:type="dxa"/>
            <w:tcBorders>
              <w:top w:val="nil"/>
              <w:left w:val="single" w:sz="4" w:space="0" w:color="auto"/>
              <w:bottom w:val="single" w:sz="4" w:space="0" w:color="auto"/>
              <w:right w:val="single" w:sz="4" w:space="0" w:color="auto"/>
            </w:tcBorders>
            <w:vAlign w:val="center"/>
          </w:tcPr>
          <w:p w14:paraId="72A35821" w14:textId="77777777" w:rsidR="00ED19DE" w:rsidRDefault="00ED19DE">
            <w:pPr>
              <w:jc w:val="center"/>
              <w:rPr>
                <w:rFonts w:ascii="Trebuchet MS" w:hAnsi="Trebuchet MS" w:cs="Arial"/>
                <w:sz w:val="20"/>
                <w:szCs w:val="20"/>
              </w:rPr>
            </w:pPr>
            <w:r>
              <w:rPr>
                <w:rFonts w:ascii="Trebuchet MS" w:hAnsi="Trebuchet MS" w:cs="Arial"/>
                <w:sz w:val="20"/>
                <w:szCs w:val="20"/>
              </w:rPr>
              <w:t>3.3.4</w:t>
            </w:r>
          </w:p>
        </w:tc>
        <w:tc>
          <w:tcPr>
            <w:tcW w:w="6840" w:type="dxa"/>
            <w:tcBorders>
              <w:top w:val="nil"/>
              <w:left w:val="single" w:sz="4" w:space="0" w:color="auto"/>
              <w:bottom w:val="single" w:sz="4" w:space="0" w:color="auto"/>
              <w:right w:val="single" w:sz="4" w:space="0" w:color="auto"/>
            </w:tcBorders>
            <w:vAlign w:val="center"/>
          </w:tcPr>
          <w:p w14:paraId="7F78E1DF" w14:textId="77777777" w:rsidR="00ED19DE" w:rsidRDefault="00ED19DE" w:rsidP="00341625">
            <w:pPr>
              <w:rPr>
                <w:rFonts w:ascii="Trebuchet MS" w:hAnsi="Trebuchet MS" w:cs="Arial"/>
                <w:sz w:val="20"/>
                <w:szCs w:val="20"/>
              </w:rPr>
            </w:pPr>
            <w:r>
              <w:rPr>
                <w:rFonts w:ascii="Trebuchet MS" w:hAnsi="Trebuchet MS" w:cs="Arial"/>
                <w:sz w:val="20"/>
                <w:szCs w:val="20"/>
              </w:rPr>
              <w:t>Applicant record on SIMS</w:t>
            </w:r>
            <w:r w:rsidR="000C4916">
              <w:rPr>
                <w:rFonts w:ascii="Trebuchet MS" w:hAnsi="Trebuchet MS" w:cs="Arial"/>
                <w:sz w:val="20"/>
                <w:szCs w:val="20"/>
              </w:rPr>
              <w:t xml:space="preserve"> (including electronic copy of application form) </w:t>
            </w:r>
            <w:r>
              <w:rPr>
                <w:rFonts w:ascii="Trebuchet MS" w:hAnsi="Trebuchet MS" w:cs="Arial"/>
                <w:sz w:val="20"/>
                <w:szCs w:val="20"/>
              </w:rPr>
              <w:t>- unsuccessful applicants</w:t>
            </w:r>
          </w:p>
          <w:p w14:paraId="5B7E19D4" w14:textId="77777777" w:rsidR="00ED19DE" w:rsidRDefault="00ED19DE" w:rsidP="00341625">
            <w:pPr>
              <w:rPr>
                <w:rFonts w:ascii="Trebuchet MS" w:hAnsi="Trebuchet MS" w:cs="Arial"/>
                <w:sz w:val="20"/>
                <w:szCs w:val="20"/>
              </w:rPr>
            </w:pPr>
          </w:p>
          <w:p w14:paraId="0FB1B090" w14:textId="77777777" w:rsidR="00341625" w:rsidRDefault="00ED19DE" w:rsidP="00DF3FF1">
            <w:pPr>
              <w:rPr>
                <w:rFonts w:ascii="Trebuchet MS" w:hAnsi="Trebuchet MS" w:cs="Arial"/>
                <w:sz w:val="20"/>
                <w:szCs w:val="20"/>
              </w:rPr>
            </w:pPr>
            <w:r>
              <w:rPr>
                <w:rFonts w:ascii="Trebuchet MS" w:hAnsi="Trebuchet MS" w:cs="Arial"/>
                <w:b/>
                <w:sz w:val="20"/>
                <w:szCs w:val="20"/>
              </w:rPr>
              <w:t>except in cases where the application has been subject to investigation under the Application</w:t>
            </w:r>
            <w:r w:rsidR="00045168">
              <w:rPr>
                <w:rFonts w:ascii="Trebuchet MS" w:hAnsi="Trebuchet MS" w:cs="Arial"/>
                <w:b/>
                <w:sz w:val="20"/>
                <w:szCs w:val="20"/>
              </w:rPr>
              <w:t xml:space="preserve"> Verification Policy, see 3.3.</w:t>
            </w:r>
            <w:r w:rsidR="00DF3FF1">
              <w:rPr>
                <w:rFonts w:ascii="Trebuchet MS" w:hAnsi="Trebuchet MS" w:cs="Arial"/>
                <w:b/>
                <w:sz w:val="20"/>
                <w:szCs w:val="20"/>
              </w:rPr>
              <w:t>27</w:t>
            </w:r>
          </w:p>
        </w:tc>
        <w:tc>
          <w:tcPr>
            <w:tcW w:w="1800" w:type="dxa"/>
            <w:tcBorders>
              <w:top w:val="nil"/>
              <w:left w:val="nil"/>
              <w:bottom w:val="single" w:sz="4" w:space="0" w:color="auto"/>
              <w:right w:val="single" w:sz="4" w:space="0" w:color="auto"/>
            </w:tcBorders>
            <w:vAlign w:val="center"/>
          </w:tcPr>
          <w:p w14:paraId="2ECF2FEC" w14:textId="77777777" w:rsidR="00ED19DE" w:rsidRDefault="00ED19DE">
            <w:pPr>
              <w:rPr>
                <w:rFonts w:ascii="Trebuchet MS" w:hAnsi="Trebuchet MS" w:cs="Arial"/>
                <w:sz w:val="20"/>
                <w:szCs w:val="20"/>
              </w:rPr>
            </w:pPr>
            <w:r>
              <w:rPr>
                <w:rFonts w:ascii="Trebuchet MS" w:hAnsi="Trebuchet MS" w:cs="Arial"/>
                <w:sz w:val="20"/>
                <w:szCs w:val="20"/>
              </w:rPr>
              <w:t>SIMS (Registry)</w:t>
            </w:r>
          </w:p>
        </w:tc>
        <w:tc>
          <w:tcPr>
            <w:tcW w:w="3420" w:type="dxa"/>
            <w:tcBorders>
              <w:top w:val="nil"/>
              <w:left w:val="nil"/>
              <w:bottom w:val="single" w:sz="4" w:space="0" w:color="auto"/>
              <w:right w:val="single" w:sz="4" w:space="0" w:color="auto"/>
            </w:tcBorders>
            <w:vAlign w:val="center"/>
          </w:tcPr>
          <w:p w14:paraId="5D6E3FA2"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p w14:paraId="698C0DF4" w14:textId="77777777" w:rsidR="00ED19DE" w:rsidRDefault="00ED19DE">
            <w:pPr>
              <w:rPr>
                <w:rFonts w:ascii="Trebuchet MS" w:hAnsi="Trebuchet MS" w:cs="Arial"/>
                <w:b/>
                <w:sz w:val="20"/>
                <w:szCs w:val="20"/>
              </w:rPr>
            </w:pPr>
          </w:p>
        </w:tc>
        <w:tc>
          <w:tcPr>
            <w:tcW w:w="2700" w:type="dxa"/>
            <w:tcBorders>
              <w:top w:val="nil"/>
              <w:left w:val="nil"/>
              <w:bottom w:val="single" w:sz="4" w:space="0" w:color="auto"/>
              <w:right w:val="single" w:sz="4" w:space="0" w:color="auto"/>
            </w:tcBorders>
            <w:vAlign w:val="center"/>
          </w:tcPr>
          <w:p w14:paraId="3D003D41" w14:textId="77777777" w:rsidR="00ED19DE" w:rsidRDefault="00ED19DE">
            <w:pPr>
              <w:rPr>
                <w:rFonts w:ascii="Trebuchet MS" w:hAnsi="Trebuchet MS" w:cs="Arial"/>
                <w:sz w:val="20"/>
                <w:szCs w:val="20"/>
              </w:rPr>
            </w:pPr>
            <w:r>
              <w:rPr>
                <w:rFonts w:ascii="Trebuchet MS" w:hAnsi="Trebuchet MS" w:cs="Arial"/>
                <w:sz w:val="20"/>
                <w:szCs w:val="20"/>
              </w:rPr>
              <w:t>Equality Act, 2010 c. 15</w:t>
            </w:r>
          </w:p>
        </w:tc>
      </w:tr>
      <w:tr w:rsidR="0074371D" w14:paraId="248B9D16" w14:textId="77777777" w:rsidTr="0074371D">
        <w:tblPrEx>
          <w:tblLook w:val="04A0" w:firstRow="1" w:lastRow="0" w:firstColumn="1" w:lastColumn="0" w:noHBand="0" w:noVBand="1"/>
        </w:tblPrEx>
        <w:trPr>
          <w:trHeight w:val="441"/>
        </w:trPr>
        <w:tc>
          <w:tcPr>
            <w:tcW w:w="1260" w:type="dxa"/>
            <w:tcBorders>
              <w:top w:val="single" w:sz="4" w:space="0" w:color="auto"/>
              <w:left w:val="single" w:sz="4" w:space="0" w:color="auto"/>
              <w:bottom w:val="single" w:sz="4" w:space="0" w:color="auto"/>
              <w:right w:val="single" w:sz="4" w:space="0" w:color="auto"/>
            </w:tcBorders>
            <w:shd w:val="clear" w:color="auto" w:fill="666666"/>
            <w:vAlign w:val="center"/>
            <w:hideMark/>
          </w:tcPr>
          <w:p w14:paraId="408C8EFA" w14:textId="77777777" w:rsidR="0074371D" w:rsidRDefault="0074371D">
            <w:pPr>
              <w:jc w:val="cente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40" w:type="dxa"/>
            <w:tcBorders>
              <w:top w:val="single" w:sz="4" w:space="0" w:color="auto"/>
              <w:left w:val="single" w:sz="4" w:space="0" w:color="auto"/>
              <w:bottom w:val="single" w:sz="4" w:space="0" w:color="auto"/>
              <w:right w:val="single" w:sz="4" w:space="0" w:color="auto"/>
            </w:tcBorders>
            <w:shd w:val="clear" w:color="auto" w:fill="666666"/>
            <w:vAlign w:val="center"/>
            <w:hideMark/>
          </w:tcPr>
          <w:p w14:paraId="6B55D247" w14:textId="77777777" w:rsidR="0074371D" w:rsidRDefault="0074371D">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0" w:type="dxa"/>
            <w:tcBorders>
              <w:top w:val="single" w:sz="4" w:space="0" w:color="auto"/>
              <w:left w:val="nil"/>
              <w:bottom w:val="single" w:sz="4" w:space="0" w:color="auto"/>
              <w:right w:val="single" w:sz="4" w:space="0" w:color="auto"/>
            </w:tcBorders>
            <w:shd w:val="clear" w:color="auto" w:fill="666666"/>
            <w:vAlign w:val="center"/>
            <w:hideMark/>
          </w:tcPr>
          <w:p w14:paraId="5670D63E" w14:textId="77777777" w:rsidR="0074371D" w:rsidRDefault="0074371D">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420" w:type="dxa"/>
            <w:tcBorders>
              <w:top w:val="single" w:sz="4" w:space="0" w:color="auto"/>
              <w:left w:val="nil"/>
              <w:bottom w:val="single" w:sz="4" w:space="0" w:color="auto"/>
              <w:right w:val="single" w:sz="4" w:space="0" w:color="auto"/>
            </w:tcBorders>
            <w:shd w:val="clear" w:color="auto" w:fill="666666"/>
            <w:vAlign w:val="center"/>
            <w:hideMark/>
          </w:tcPr>
          <w:p w14:paraId="41D7EA74" w14:textId="77777777" w:rsidR="0074371D" w:rsidRDefault="0074371D">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700" w:type="dxa"/>
            <w:tcBorders>
              <w:top w:val="single" w:sz="4" w:space="0" w:color="auto"/>
              <w:left w:val="nil"/>
              <w:bottom w:val="single" w:sz="4" w:space="0" w:color="auto"/>
              <w:right w:val="single" w:sz="4" w:space="0" w:color="auto"/>
            </w:tcBorders>
            <w:shd w:val="clear" w:color="auto" w:fill="666666"/>
            <w:vAlign w:val="center"/>
            <w:hideMark/>
          </w:tcPr>
          <w:p w14:paraId="134A4D7E" w14:textId="77777777" w:rsidR="0074371D" w:rsidRDefault="0074371D">
            <w:pPr>
              <w:jc w:val="center"/>
              <w:rPr>
                <w:rFonts w:ascii="Trebuchet MS" w:hAnsi="Trebuchet MS" w:cs="Arial"/>
                <w:b/>
                <w:bCs/>
                <w:color w:val="FFFFFF"/>
                <w:sz w:val="20"/>
                <w:szCs w:val="20"/>
              </w:rPr>
            </w:pPr>
            <w:r>
              <w:rPr>
                <w:rFonts w:ascii="Trebuchet MS" w:hAnsi="Trebuchet MS" w:cs="Arial"/>
                <w:b/>
                <w:bCs/>
                <w:color w:val="FFFFFF"/>
                <w:sz w:val="20"/>
                <w:szCs w:val="20"/>
              </w:rPr>
              <w:t>Citation</w:t>
            </w:r>
          </w:p>
        </w:tc>
      </w:tr>
      <w:tr w:rsidR="000C4916" w14:paraId="3376690B" w14:textId="77777777" w:rsidTr="000C4916">
        <w:trPr>
          <w:trHeight w:val="696"/>
        </w:trPr>
        <w:tc>
          <w:tcPr>
            <w:tcW w:w="1260" w:type="dxa"/>
            <w:tcBorders>
              <w:top w:val="nil"/>
              <w:left w:val="single" w:sz="4" w:space="0" w:color="auto"/>
              <w:bottom w:val="single" w:sz="4" w:space="0" w:color="auto"/>
              <w:right w:val="single" w:sz="4" w:space="0" w:color="auto"/>
            </w:tcBorders>
            <w:vAlign w:val="center"/>
          </w:tcPr>
          <w:p w14:paraId="638581D6" w14:textId="77777777" w:rsidR="000C4916" w:rsidRDefault="000C4916" w:rsidP="000C4916">
            <w:pPr>
              <w:jc w:val="center"/>
              <w:rPr>
                <w:rFonts w:ascii="Trebuchet MS" w:hAnsi="Trebuchet MS" w:cs="Arial"/>
                <w:sz w:val="20"/>
                <w:szCs w:val="20"/>
              </w:rPr>
            </w:pPr>
            <w:r>
              <w:rPr>
                <w:rFonts w:ascii="Trebuchet MS" w:hAnsi="Trebuchet MS" w:cs="Arial"/>
                <w:sz w:val="20"/>
                <w:szCs w:val="20"/>
              </w:rPr>
              <w:t>3.3.5</w:t>
            </w:r>
          </w:p>
        </w:tc>
        <w:tc>
          <w:tcPr>
            <w:tcW w:w="6840" w:type="dxa"/>
            <w:tcBorders>
              <w:top w:val="nil"/>
              <w:left w:val="single" w:sz="4" w:space="0" w:color="auto"/>
              <w:bottom w:val="single" w:sz="4" w:space="0" w:color="auto"/>
              <w:right w:val="single" w:sz="4" w:space="0" w:color="auto"/>
            </w:tcBorders>
            <w:vAlign w:val="center"/>
          </w:tcPr>
          <w:p w14:paraId="13D2CAC2" w14:textId="77777777" w:rsidR="000C4916" w:rsidRDefault="000C4916" w:rsidP="000C4916">
            <w:pPr>
              <w:rPr>
                <w:rFonts w:ascii="Trebuchet MS" w:hAnsi="Trebuchet MS" w:cs="Arial"/>
                <w:sz w:val="20"/>
                <w:szCs w:val="20"/>
              </w:rPr>
            </w:pPr>
            <w:r>
              <w:rPr>
                <w:rFonts w:ascii="Trebuchet MS" w:hAnsi="Trebuchet MS" w:cs="Arial"/>
                <w:sz w:val="20"/>
                <w:szCs w:val="20"/>
              </w:rPr>
              <w:t>Electronic supporting documents for applications (including UCAS and direct) – successful applicants</w:t>
            </w:r>
          </w:p>
        </w:tc>
        <w:tc>
          <w:tcPr>
            <w:tcW w:w="1800" w:type="dxa"/>
            <w:tcBorders>
              <w:top w:val="nil"/>
              <w:left w:val="nil"/>
              <w:bottom w:val="single" w:sz="4" w:space="0" w:color="auto"/>
              <w:right w:val="single" w:sz="4" w:space="0" w:color="auto"/>
            </w:tcBorders>
            <w:vAlign w:val="center"/>
          </w:tcPr>
          <w:p w14:paraId="18B92A0E" w14:textId="77777777" w:rsidR="000C4916" w:rsidRDefault="000C4916" w:rsidP="000C4916">
            <w:pPr>
              <w:rPr>
                <w:rFonts w:ascii="Trebuchet MS" w:hAnsi="Trebuchet MS" w:cs="Arial"/>
                <w:sz w:val="20"/>
                <w:szCs w:val="20"/>
              </w:rPr>
            </w:pPr>
            <w:r>
              <w:rPr>
                <w:rFonts w:ascii="Trebuchet MS" w:hAnsi="Trebuchet MS" w:cs="Arial"/>
                <w:sz w:val="20"/>
                <w:szCs w:val="20"/>
              </w:rPr>
              <w:t>SIMS (Registry)</w:t>
            </w:r>
          </w:p>
        </w:tc>
        <w:tc>
          <w:tcPr>
            <w:tcW w:w="3420" w:type="dxa"/>
            <w:tcBorders>
              <w:top w:val="nil"/>
              <w:left w:val="nil"/>
              <w:bottom w:val="single" w:sz="4" w:space="0" w:color="auto"/>
              <w:right w:val="single" w:sz="4" w:space="0" w:color="auto"/>
            </w:tcBorders>
            <w:vAlign w:val="center"/>
          </w:tcPr>
          <w:p w14:paraId="128F09B2" w14:textId="77777777" w:rsidR="000C4916" w:rsidRDefault="000C4916" w:rsidP="000C4916">
            <w:pPr>
              <w:rPr>
                <w:rFonts w:ascii="Trebuchet MS" w:hAnsi="Trebuchet MS" w:cs="Arial"/>
                <w:sz w:val="20"/>
                <w:szCs w:val="20"/>
              </w:rPr>
            </w:pPr>
            <w:r>
              <w:rPr>
                <w:rFonts w:ascii="Trebuchet MS" w:hAnsi="Trebuchet MS" w:cs="Arial"/>
                <w:sz w:val="20"/>
                <w:szCs w:val="20"/>
              </w:rPr>
              <w:t>End of student relationship with University + 1 year</w:t>
            </w:r>
          </w:p>
        </w:tc>
        <w:tc>
          <w:tcPr>
            <w:tcW w:w="2700" w:type="dxa"/>
            <w:tcBorders>
              <w:top w:val="nil"/>
              <w:left w:val="nil"/>
              <w:bottom w:val="single" w:sz="4" w:space="0" w:color="auto"/>
              <w:right w:val="single" w:sz="4" w:space="0" w:color="auto"/>
            </w:tcBorders>
            <w:vAlign w:val="center"/>
          </w:tcPr>
          <w:p w14:paraId="1473A465" w14:textId="77777777" w:rsidR="000C4916" w:rsidRPr="000C4916" w:rsidRDefault="000C4916" w:rsidP="00A216A7">
            <w:pPr>
              <w:rPr>
                <w:rFonts w:ascii="Trebuchet MS" w:hAnsi="Trebuchet MS" w:cs="Arial"/>
                <w:i/>
                <w:sz w:val="20"/>
                <w:szCs w:val="20"/>
              </w:rPr>
            </w:pPr>
            <w:r>
              <w:rPr>
                <w:rFonts w:ascii="Trebuchet MS" w:hAnsi="Trebuchet MS" w:cs="Arial"/>
                <w:sz w:val="20"/>
                <w:szCs w:val="20"/>
              </w:rPr>
              <w:t xml:space="preserve">UK </w:t>
            </w:r>
            <w:r w:rsidR="00A216A7">
              <w:rPr>
                <w:rFonts w:ascii="Trebuchet MS" w:hAnsi="Trebuchet MS" w:cs="Arial"/>
                <w:sz w:val="20"/>
                <w:szCs w:val="20"/>
              </w:rPr>
              <w:t>Visas</w:t>
            </w:r>
            <w:r>
              <w:rPr>
                <w:rFonts w:ascii="Trebuchet MS" w:hAnsi="Trebuchet MS" w:cs="Arial"/>
                <w:sz w:val="20"/>
                <w:szCs w:val="20"/>
              </w:rPr>
              <w:t xml:space="preserve"> &amp; Immigration </w:t>
            </w:r>
            <w:r>
              <w:rPr>
                <w:rFonts w:ascii="Trebuchet MS" w:hAnsi="Trebuchet MS" w:cs="Arial"/>
                <w:i/>
                <w:sz w:val="20"/>
                <w:szCs w:val="20"/>
              </w:rPr>
              <w:t>Points-based system: guidance for employers and sponsors Appendix D</w:t>
            </w:r>
          </w:p>
        </w:tc>
      </w:tr>
      <w:tr w:rsidR="009F41E1" w14:paraId="41323FDF" w14:textId="77777777" w:rsidTr="002E239A">
        <w:trPr>
          <w:trHeight w:val="703"/>
        </w:trPr>
        <w:tc>
          <w:tcPr>
            <w:tcW w:w="1260" w:type="dxa"/>
            <w:tcBorders>
              <w:top w:val="nil"/>
              <w:left w:val="single" w:sz="4" w:space="0" w:color="auto"/>
              <w:bottom w:val="single" w:sz="4" w:space="0" w:color="auto"/>
              <w:right w:val="single" w:sz="4" w:space="0" w:color="auto"/>
            </w:tcBorders>
            <w:vAlign w:val="center"/>
          </w:tcPr>
          <w:p w14:paraId="65995A7F" w14:textId="77777777" w:rsidR="009F41E1" w:rsidRDefault="009F41E1" w:rsidP="002E239A">
            <w:pPr>
              <w:jc w:val="center"/>
              <w:rPr>
                <w:rFonts w:ascii="Trebuchet MS" w:hAnsi="Trebuchet MS" w:cs="Arial"/>
                <w:sz w:val="20"/>
                <w:szCs w:val="20"/>
              </w:rPr>
            </w:pPr>
            <w:r>
              <w:rPr>
                <w:rFonts w:ascii="Trebuchet MS" w:hAnsi="Trebuchet MS" w:cs="Arial"/>
                <w:sz w:val="20"/>
                <w:szCs w:val="20"/>
              </w:rPr>
              <w:t>3.3.6</w:t>
            </w:r>
          </w:p>
        </w:tc>
        <w:tc>
          <w:tcPr>
            <w:tcW w:w="6840" w:type="dxa"/>
            <w:tcBorders>
              <w:top w:val="nil"/>
              <w:left w:val="single" w:sz="4" w:space="0" w:color="auto"/>
              <w:bottom w:val="single" w:sz="4" w:space="0" w:color="auto"/>
              <w:right w:val="single" w:sz="4" w:space="0" w:color="auto"/>
            </w:tcBorders>
            <w:vAlign w:val="center"/>
          </w:tcPr>
          <w:p w14:paraId="4731B88A" w14:textId="77777777" w:rsidR="009F41E1" w:rsidRDefault="009F41E1" w:rsidP="002E239A">
            <w:pPr>
              <w:rPr>
                <w:rFonts w:ascii="Trebuchet MS" w:hAnsi="Trebuchet MS" w:cs="Arial"/>
                <w:sz w:val="20"/>
                <w:szCs w:val="20"/>
              </w:rPr>
            </w:pPr>
            <w:r>
              <w:rPr>
                <w:rFonts w:ascii="Trebuchet MS" w:hAnsi="Trebuchet MS" w:cs="Arial"/>
                <w:sz w:val="20"/>
                <w:szCs w:val="20"/>
              </w:rPr>
              <w:t>Electronic supporting documents for applications (including UCAS and direct) – unsuccessful applicants</w:t>
            </w:r>
          </w:p>
        </w:tc>
        <w:tc>
          <w:tcPr>
            <w:tcW w:w="1800" w:type="dxa"/>
            <w:tcBorders>
              <w:top w:val="nil"/>
              <w:left w:val="nil"/>
              <w:bottom w:val="single" w:sz="4" w:space="0" w:color="auto"/>
              <w:right w:val="single" w:sz="4" w:space="0" w:color="auto"/>
            </w:tcBorders>
            <w:vAlign w:val="center"/>
          </w:tcPr>
          <w:p w14:paraId="59817061" w14:textId="77777777" w:rsidR="009F41E1" w:rsidRDefault="009F41E1" w:rsidP="002E239A">
            <w:pPr>
              <w:rPr>
                <w:rFonts w:ascii="Trebuchet MS" w:hAnsi="Trebuchet MS" w:cs="Arial"/>
                <w:sz w:val="20"/>
                <w:szCs w:val="20"/>
              </w:rPr>
            </w:pPr>
            <w:r>
              <w:rPr>
                <w:rFonts w:ascii="Trebuchet MS" w:hAnsi="Trebuchet MS" w:cs="Arial"/>
                <w:sz w:val="20"/>
                <w:szCs w:val="20"/>
              </w:rPr>
              <w:t>SIMS (Registry)</w:t>
            </w:r>
          </w:p>
        </w:tc>
        <w:tc>
          <w:tcPr>
            <w:tcW w:w="3420" w:type="dxa"/>
            <w:tcBorders>
              <w:top w:val="nil"/>
              <w:left w:val="nil"/>
              <w:bottom w:val="single" w:sz="4" w:space="0" w:color="auto"/>
              <w:right w:val="single" w:sz="4" w:space="0" w:color="auto"/>
            </w:tcBorders>
            <w:vAlign w:val="center"/>
          </w:tcPr>
          <w:p w14:paraId="55C128CE" w14:textId="77777777" w:rsidR="009F41E1" w:rsidRDefault="009F41E1" w:rsidP="002E239A">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nil"/>
              <w:left w:val="nil"/>
              <w:bottom w:val="single" w:sz="4" w:space="0" w:color="auto"/>
              <w:right w:val="single" w:sz="4" w:space="0" w:color="auto"/>
            </w:tcBorders>
            <w:vAlign w:val="center"/>
          </w:tcPr>
          <w:p w14:paraId="6E47526E" w14:textId="77777777" w:rsidR="009F41E1" w:rsidRDefault="009F41E1" w:rsidP="002E239A">
            <w:pPr>
              <w:rPr>
                <w:rFonts w:ascii="Trebuchet MS" w:hAnsi="Trebuchet MS" w:cs="Arial"/>
                <w:sz w:val="20"/>
                <w:szCs w:val="20"/>
              </w:rPr>
            </w:pPr>
            <w:r>
              <w:rPr>
                <w:rFonts w:ascii="Trebuchet MS" w:hAnsi="Trebuchet MS" w:cs="Arial"/>
                <w:sz w:val="20"/>
                <w:szCs w:val="20"/>
              </w:rPr>
              <w:t>Equality Act, 2010 c. 15</w:t>
            </w:r>
          </w:p>
        </w:tc>
      </w:tr>
      <w:tr w:rsidR="000C4916" w14:paraId="34273848" w14:textId="77777777" w:rsidTr="000A612C">
        <w:trPr>
          <w:trHeight w:val="703"/>
        </w:trPr>
        <w:tc>
          <w:tcPr>
            <w:tcW w:w="1260" w:type="dxa"/>
            <w:tcBorders>
              <w:top w:val="nil"/>
              <w:left w:val="single" w:sz="4" w:space="0" w:color="auto"/>
              <w:bottom w:val="single" w:sz="4" w:space="0" w:color="auto"/>
              <w:right w:val="single" w:sz="4" w:space="0" w:color="auto"/>
            </w:tcBorders>
            <w:vAlign w:val="center"/>
          </w:tcPr>
          <w:p w14:paraId="3FC915DE" w14:textId="77777777" w:rsidR="000C4916" w:rsidRDefault="000C4916" w:rsidP="00AA13CF">
            <w:pPr>
              <w:jc w:val="center"/>
              <w:rPr>
                <w:rFonts w:ascii="Trebuchet MS" w:hAnsi="Trebuchet MS" w:cs="Arial"/>
                <w:sz w:val="20"/>
                <w:szCs w:val="20"/>
              </w:rPr>
            </w:pPr>
            <w:r>
              <w:rPr>
                <w:rFonts w:ascii="Trebuchet MS" w:hAnsi="Trebuchet MS" w:cs="Arial"/>
                <w:sz w:val="20"/>
                <w:szCs w:val="20"/>
              </w:rPr>
              <w:t>3.3.7</w:t>
            </w:r>
          </w:p>
        </w:tc>
        <w:tc>
          <w:tcPr>
            <w:tcW w:w="6840" w:type="dxa"/>
            <w:tcBorders>
              <w:top w:val="nil"/>
              <w:left w:val="single" w:sz="4" w:space="0" w:color="auto"/>
              <w:bottom w:val="single" w:sz="4" w:space="0" w:color="auto"/>
              <w:right w:val="single" w:sz="4" w:space="0" w:color="auto"/>
            </w:tcBorders>
            <w:vAlign w:val="center"/>
          </w:tcPr>
          <w:p w14:paraId="2058C6E8" w14:textId="77777777" w:rsidR="000C4916" w:rsidRPr="00BD1065" w:rsidRDefault="00BD1065">
            <w:pPr>
              <w:rPr>
                <w:rFonts w:ascii="Trebuchet MS" w:hAnsi="Trebuchet MS" w:cs="Arial"/>
                <w:sz w:val="20"/>
                <w:szCs w:val="20"/>
              </w:rPr>
            </w:pPr>
            <w:r>
              <w:rPr>
                <w:rFonts w:ascii="Trebuchet MS" w:hAnsi="Trebuchet MS" w:cs="Arial"/>
                <w:sz w:val="20"/>
                <w:szCs w:val="20"/>
              </w:rPr>
              <w:t xml:space="preserve">Paper supporting documents for applications (including UCAS and direct) received </w:t>
            </w:r>
            <w:r>
              <w:rPr>
                <w:rFonts w:ascii="Trebuchet MS" w:hAnsi="Trebuchet MS" w:cs="Arial"/>
                <w:b/>
                <w:sz w:val="20"/>
                <w:szCs w:val="20"/>
              </w:rPr>
              <w:t>before</w:t>
            </w:r>
            <w:r>
              <w:rPr>
                <w:rFonts w:ascii="Trebuchet MS" w:hAnsi="Trebuchet MS" w:cs="Arial"/>
                <w:sz w:val="20"/>
                <w:szCs w:val="20"/>
              </w:rPr>
              <w:t xml:space="preserve"> </w:t>
            </w:r>
            <w:r w:rsidRPr="00AD0A54">
              <w:rPr>
                <w:rFonts w:ascii="Trebuchet MS" w:hAnsi="Trebuchet MS" w:cs="Arial"/>
                <w:b/>
                <w:sz w:val="20"/>
                <w:szCs w:val="20"/>
              </w:rPr>
              <w:t>31</w:t>
            </w:r>
            <w:r w:rsidRPr="00AD0A54">
              <w:rPr>
                <w:rFonts w:ascii="Trebuchet MS" w:hAnsi="Trebuchet MS" w:cs="Arial"/>
                <w:b/>
                <w:sz w:val="20"/>
                <w:szCs w:val="20"/>
                <w:vertAlign w:val="superscript"/>
              </w:rPr>
              <w:t>st</w:t>
            </w:r>
            <w:r w:rsidRPr="00AD0A54">
              <w:rPr>
                <w:rFonts w:ascii="Trebuchet MS" w:hAnsi="Trebuchet MS" w:cs="Arial"/>
                <w:b/>
                <w:sz w:val="20"/>
                <w:szCs w:val="20"/>
              </w:rPr>
              <w:t xml:space="preserve"> January 2013</w:t>
            </w:r>
            <w:r>
              <w:rPr>
                <w:rFonts w:ascii="Trebuchet MS" w:hAnsi="Trebuchet MS" w:cs="Arial"/>
                <w:sz w:val="20"/>
                <w:szCs w:val="20"/>
              </w:rPr>
              <w:t xml:space="preserve"> – successful applications</w:t>
            </w:r>
          </w:p>
        </w:tc>
        <w:tc>
          <w:tcPr>
            <w:tcW w:w="1800" w:type="dxa"/>
            <w:tcBorders>
              <w:top w:val="nil"/>
              <w:left w:val="nil"/>
              <w:bottom w:val="single" w:sz="4" w:space="0" w:color="auto"/>
              <w:right w:val="single" w:sz="4" w:space="0" w:color="auto"/>
            </w:tcBorders>
            <w:vAlign w:val="center"/>
          </w:tcPr>
          <w:p w14:paraId="08D38348" w14:textId="77777777" w:rsidR="000C4916" w:rsidRDefault="00BD1065">
            <w:pPr>
              <w:rPr>
                <w:rFonts w:ascii="Trebuchet MS" w:hAnsi="Trebuchet MS" w:cs="Arial"/>
                <w:sz w:val="20"/>
                <w:szCs w:val="20"/>
              </w:rPr>
            </w:pPr>
            <w:r>
              <w:rPr>
                <w:rFonts w:ascii="Trebuchet MS" w:hAnsi="Trebuchet MS" w:cs="Arial"/>
                <w:sz w:val="20"/>
                <w:szCs w:val="20"/>
              </w:rPr>
              <w:t>Registry</w:t>
            </w:r>
            <w:r w:rsidR="00AD0A54">
              <w:rPr>
                <w:rFonts w:ascii="Trebuchet MS" w:hAnsi="Trebuchet MS" w:cs="Arial"/>
                <w:sz w:val="20"/>
                <w:szCs w:val="20"/>
              </w:rPr>
              <w:t>; School</w:t>
            </w:r>
          </w:p>
        </w:tc>
        <w:tc>
          <w:tcPr>
            <w:tcW w:w="3420" w:type="dxa"/>
            <w:tcBorders>
              <w:top w:val="nil"/>
              <w:left w:val="nil"/>
              <w:bottom w:val="single" w:sz="4" w:space="0" w:color="auto"/>
              <w:right w:val="single" w:sz="4" w:space="0" w:color="auto"/>
            </w:tcBorders>
            <w:vAlign w:val="center"/>
          </w:tcPr>
          <w:p w14:paraId="35602232" w14:textId="77777777" w:rsidR="000C4916" w:rsidRDefault="00BD1065">
            <w:pPr>
              <w:rPr>
                <w:rFonts w:ascii="Trebuchet MS" w:hAnsi="Trebuchet MS" w:cs="Arial"/>
                <w:sz w:val="20"/>
                <w:szCs w:val="20"/>
              </w:rPr>
            </w:pPr>
            <w:r>
              <w:rPr>
                <w:rFonts w:ascii="Trebuchet MS" w:hAnsi="Trebuchet MS" w:cs="Arial"/>
                <w:sz w:val="20"/>
                <w:szCs w:val="20"/>
              </w:rPr>
              <w:t>End of student relationship with University + 1 year</w:t>
            </w:r>
          </w:p>
        </w:tc>
        <w:tc>
          <w:tcPr>
            <w:tcW w:w="2700" w:type="dxa"/>
            <w:tcBorders>
              <w:top w:val="nil"/>
              <w:left w:val="nil"/>
              <w:bottom w:val="single" w:sz="4" w:space="0" w:color="auto"/>
              <w:right w:val="single" w:sz="4" w:space="0" w:color="auto"/>
            </w:tcBorders>
          </w:tcPr>
          <w:p w14:paraId="440CA51E" w14:textId="77777777" w:rsidR="000C4916" w:rsidRDefault="00BD1065" w:rsidP="00A216A7">
            <w:pPr>
              <w:rPr>
                <w:rFonts w:ascii="Trebuchet MS" w:hAnsi="Trebuchet MS" w:cs="Arial"/>
                <w:sz w:val="20"/>
                <w:szCs w:val="20"/>
              </w:rPr>
            </w:pPr>
            <w:r>
              <w:rPr>
                <w:rFonts w:ascii="Trebuchet MS" w:hAnsi="Trebuchet MS" w:cs="Arial"/>
                <w:sz w:val="20"/>
                <w:szCs w:val="20"/>
              </w:rPr>
              <w:t xml:space="preserve">UK </w:t>
            </w:r>
            <w:r w:rsidR="00A216A7">
              <w:rPr>
                <w:rFonts w:ascii="Trebuchet MS" w:hAnsi="Trebuchet MS" w:cs="Arial"/>
                <w:sz w:val="20"/>
                <w:szCs w:val="20"/>
              </w:rPr>
              <w:t>Visas</w:t>
            </w:r>
            <w:r>
              <w:rPr>
                <w:rFonts w:ascii="Trebuchet MS" w:hAnsi="Trebuchet MS" w:cs="Arial"/>
                <w:sz w:val="20"/>
                <w:szCs w:val="20"/>
              </w:rPr>
              <w:t xml:space="preserve"> &amp; Immigration </w:t>
            </w:r>
            <w:r>
              <w:rPr>
                <w:rFonts w:ascii="Trebuchet MS" w:hAnsi="Trebuchet MS" w:cs="Arial"/>
                <w:i/>
                <w:sz w:val="20"/>
                <w:szCs w:val="20"/>
              </w:rPr>
              <w:t>Points-based system: guidance for employers and sponsors Appendix D</w:t>
            </w:r>
          </w:p>
        </w:tc>
      </w:tr>
      <w:tr w:rsidR="000A612C" w14:paraId="3A1F7565" w14:textId="77777777" w:rsidTr="00AA13CF">
        <w:trPr>
          <w:trHeight w:val="703"/>
        </w:trPr>
        <w:tc>
          <w:tcPr>
            <w:tcW w:w="1260" w:type="dxa"/>
            <w:tcBorders>
              <w:top w:val="nil"/>
              <w:left w:val="single" w:sz="4" w:space="0" w:color="auto"/>
              <w:bottom w:val="single" w:sz="4" w:space="0" w:color="auto"/>
              <w:right w:val="single" w:sz="4" w:space="0" w:color="auto"/>
            </w:tcBorders>
            <w:vAlign w:val="center"/>
          </w:tcPr>
          <w:p w14:paraId="5FA6E777" w14:textId="77777777" w:rsidR="000A612C" w:rsidRDefault="000A612C" w:rsidP="00AA13CF">
            <w:pPr>
              <w:jc w:val="center"/>
              <w:rPr>
                <w:rFonts w:ascii="Trebuchet MS" w:hAnsi="Trebuchet MS" w:cs="Arial"/>
                <w:sz w:val="20"/>
                <w:szCs w:val="20"/>
              </w:rPr>
            </w:pPr>
            <w:r>
              <w:rPr>
                <w:rFonts w:ascii="Trebuchet MS" w:hAnsi="Trebuchet MS" w:cs="Arial"/>
                <w:sz w:val="20"/>
                <w:szCs w:val="20"/>
              </w:rPr>
              <w:t>3.3.8</w:t>
            </w:r>
          </w:p>
        </w:tc>
        <w:tc>
          <w:tcPr>
            <w:tcW w:w="6840" w:type="dxa"/>
            <w:tcBorders>
              <w:top w:val="nil"/>
              <w:left w:val="single" w:sz="4" w:space="0" w:color="auto"/>
              <w:bottom w:val="single" w:sz="4" w:space="0" w:color="auto"/>
              <w:right w:val="single" w:sz="4" w:space="0" w:color="auto"/>
            </w:tcBorders>
            <w:vAlign w:val="center"/>
          </w:tcPr>
          <w:p w14:paraId="210A9ABF" w14:textId="77777777" w:rsidR="000A612C" w:rsidRDefault="000A612C" w:rsidP="00AA13CF">
            <w:pPr>
              <w:rPr>
                <w:rFonts w:ascii="Trebuchet MS" w:hAnsi="Trebuchet MS" w:cs="Arial"/>
                <w:sz w:val="20"/>
                <w:szCs w:val="20"/>
              </w:rPr>
            </w:pPr>
            <w:r>
              <w:rPr>
                <w:rFonts w:ascii="Trebuchet MS" w:hAnsi="Trebuchet MS" w:cs="Arial"/>
                <w:sz w:val="20"/>
                <w:szCs w:val="20"/>
              </w:rPr>
              <w:t xml:space="preserve">Paper supporting documents for applications (including UCAS and direct) received </w:t>
            </w:r>
            <w:r>
              <w:rPr>
                <w:rFonts w:ascii="Trebuchet MS" w:hAnsi="Trebuchet MS" w:cs="Arial"/>
                <w:b/>
                <w:sz w:val="20"/>
                <w:szCs w:val="20"/>
              </w:rPr>
              <w:t>before</w:t>
            </w:r>
            <w:r>
              <w:rPr>
                <w:rFonts w:ascii="Trebuchet MS" w:hAnsi="Trebuchet MS" w:cs="Arial"/>
                <w:sz w:val="20"/>
                <w:szCs w:val="20"/>
              </w:rPr>
              <w:t xml:space="preserve"> </w:t>
            </w:r>
            <w:r w:rsidRPr="00AD0A54">
              <w:rPr>
                <w:rFonts w:ascii="Trebuchet MS" w:hAnsi="Trebuchet MS" w:cs="Arial"/>
                <w:b/>
                <w:sz w:val="20"/>
                <w:szCs w:val="20"/>
              </w:rPr>
              <w:t>31</w:t>
            </w:r>
            <w:r w:rsidRPr="00AD0A54">
              <w:rPr>
                <w:rFonts w:ascii="Trebuchet MS" w:hAnsi="Trebuchet MS" w:cs="Arial"/>
                <w:b/>
                <w:sz w:val="20"/>
                <w:szCs w:val="20"/>
                <w:vertAlign w:val="superscript"/>
              </w:rPr>
              <w:t>st</w:t>
            </w:r>
            <w:r w:rsidRPr="00AD0A54">
              <w:rPr>
                <w:rFonts w:ascii="Trebuchet MS" w:hAnsi="Trebuchet MS" w:cs="Arial"/>
                <w:b/>
                <w:sz w:val="20"/>
                <w:szCs w:val="20"/>
              </w:rPr>
              <w:t xml:space="preserve"> January 2013</w:t>
            </w:r>
            <w:r>
              <w:rPr>
                <w:rFonts w:ascii="Trebuchet MS" w:hAnsi="Trebuchet MS" w:cs="Arial"/>
                <w:sz w:val="20"/>
                <w:szCs w:val="20"/>
              </w:rPr>
              <w:t xml:space="preserve"> – unsuccessful applicants</w:t>
            </w:r>
          </w:p>
          <w:p w14:paraId="2EDF550C" w14:textId="77777777" w:rsidR="000A612C" w:rsidRDefault="000A612C" w:rsidP="00AA13CF">
            <w:pPr>
              <w:rPr>
                <w:rFonts w:ascii="Trebuchet MS" w:hAnsi="Trebuchet MS" w:cs="Arial"/>
                <w:sz w:val="20"/>
                <w:szCs w:val="20"/>
              </w:rPr>
            </w:pPr>
          </w:p>
          <w:p w14:paraId="48CE8806" w14:textId="77777777" w:rsidR="000A612C" w:rsidRPr="00AA13CF" w:rsidRDefault="000A612C" w:rsidP="00DF3FF1">
            <w:pPr>
              <w:rPr>
                <w:rFonts w:ascii="Trebuchet MS" w:hAnsi="Trebuchet MS" w:cs="Arial"/>
                <w:b/>
                <w:sz w:val="20"/>
                <w:szCs w:val="20"/>
              </w:rPr>
            </w:pPr>
            <w:r>
              <w:rPr>
                <w:rFonts w:ascii="Trebuchet MS" w:hAnsi="Trebuchet MS" w:cs="Arial"/>
                <w:b/>
                <w:sz w:val="20"/>
                <w:szCs w:val="20"/>
              </w:rPr>
              <w:t>except in cases where the application has been subject to investigation under the Application Verification Policy, see 3.3.27</w:t>
            </w:r>
          </w:p>
        </w:tc>
        <w:tc>
          <w:tcPr>
            <w:tcW w:w="1800" w:type="dxa"/>
            <w:tcBorders>
              <w:top w:val="nil"/>
              <w:left w:val="nil"/>
              <w:bottom w:val="single" w:sz="4" w:space="0" w:color="auto"/>
              <w:right w:val="single" w:sz="4" w:space="0" w:color="auto"/>
            </w:tcBorders>
            <w:vAlign w:val="center"/>
          </w:tcPr>
          <w:p w14:paraId="36451FC7" w14:textId="77777777" w:rsidR="000A612C" w:rsidRDefault="000A612C" w:rsidP="00AA13CF">
            <w:pPr>
              <w:rPr>
                <w:rFonts w:ascii="Trebuchet MS" w:hAnsi="Trebuchet MS" w:cs="Arial"/>
                <w:sz w:val="20"/>
                <w:szCs w:val="20"/>
              </w:rPr>
            </w:pPr>
            <w:r>
              <w:rPr>
                <w:rFonts w:ascii="Trebuchet MS" w:hAnsi="Trebuchet MS" w:cs="Arial"/>
                <w:sz w:val="20"/>
                <w:szCs w:val="20"/>
              </w:rPr>
              <w:t>Registry; School</w:t>
            </w:r>
          </w:p>
        </w:tc>
        <w:tc>
          <w:tcPr>
            <w:tcW w:w="3420" w:type="dxa"/>
            <w:tcBorders>
              <w:top w:val="nil"/>
              <w:left w:val="nil"/>
              <w:bottom w:val="single" w:sz="4" w:space="0" w:color="auto"/>
              <w:right w:val="single" w:sz="4" w:space="0" w:color="auto"/>
            </w:tcBorders>
            <w:vAlign w:val="center"/>
          </w:tcPr>
          <w:p w14:paraId="14E0E7B8" w14:textId="77777777" w:rsidR="000A612C" w:rsidRDefault="000A612C" w:rsidP="00AA13CF">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nil"/>
              <w:left w:val="nil"/>
              <w:bottom w:val="single" w:sz="4" w:space="0" w:color="auto"/>
              <w:right w:val="single" w:sz="4" w:space="0" w:color="auto"/>
            </w:tcBorders>
            <w:vAlign w:val="center"/>
          </w:tcPr>
          <w:p w14:paraId="132629D4" w14:textId="77777777" w:rsidR="000A612C" w:rsidRDefault="000A612C" w:rsidP="00AA13CF">
            <w:pPr>
              <w:rPr>
                <w:rFonts w:ascii="Trebuchet MS" w:hAnsi="Trebuchet MS" w:cs="Arial"/>
                <w:sz w:val="20"/>
                <w:szCs w:val="20"/>
              </w:rPr>
            </w:pPr>
            <w:r>
              <w:rPr>
                <w:rFonts w:ascii="Trebuchet MS" w:hAnsi="Trebuchet MS" w:cs="Arial"/>
                <w:sz w:val="20"/>
                <w:szCs w:val="20"/>
              </w:rPr>
              <w:t>Equality Act, 2010 c. 15</w:t>
            </w:r>
          </w:p>
        </w:tc>
      </w:tr>
      <w:tr w:rsidR="000A612C" w14:paraId="2E2AFAD3" w14:textId="77777777" w:rsidTr="00AA13CF">
        <w:trPr>
          <w:trHeight w:val="703"/>
        </w:trPr>
        <w:tc>
          <w:tcPr>
            <w:tcW w:w="1260" w:type="dxa"/>
            <w:tcBorders>
              <w:top w:val="nil"/>
              <w:left w:val="single" w:sz="4" w:space="0" w:color="auto"/>
              <w:bottom w:val="single" w:sz="4" w:space="0" w:color="auto"/>
              <w:right w:val="single" w:sz="4" w:space="0" w:color="auto"/>
            </w:tcBorders>
            <w:vAlign w:val="center"/>
          </w:tcPr>
          <w:p w14:paraId="63E77330" w14:textId="77777777" w:rsidR="000A612C" w:rsidRDefault="000A612C">
            <w:pPr>
              <w:jc w:val="center"/>
              <w:rPr>
                <w:rFonts w:ascii="Trebuchet MS" w:hAnsi="Trebuchet MS" w:cs="Arial"/>
                <w:sz w:val="20"/>
                <w:szCs w:val="20"/>
              </w:rPr>
            </w:pPr>
            <w:r>
              <w:rPr>
                <w:rFonts w:ascii="Trebuchet MS" w:hAnsi="Trebuchet MS" w:cs="Arial"/>
                <w:sz w:val="20"/>
                <w:szCs w:val="20"/>
              </w:rPr>
              <w:t>3.3.9</w:t>
            </w:r>
          </w:p>
        </w:tc>
        <w:tc>
          <w:tcPr>
            <w:tcW w:w="6840" w:type="dxa"/>
            <w:tcBorders>
              <w:top w:val="nil"/>
              <w:left w:val="single" w:sz="4" w:space="0" w:color="auto"/>
              <w:bottom w:val="single" w:sz="4" w:space="0" w:color="auto"/>
              <w:right w:val="single" w:sz="4" w:space="0" w:color="auto"/>
            </w:tcBorders>
            <w:vAlign w:val="center"/>
          </w:tcPr>
          <w:p w14:paraId="413AEDED" w14:textId="77777777" w:rsidR="000A612C" w:rsidRDefault="000A612C">
            <w:pPr>
              <w:rPr>
                <w:rFonts w:ascii="Trebuchet MS" w:hAnsi="Trebuchet MS" w:cs="Arial"/>
                <w:sz w:val="20"/>
                <w:szCs w:val="20"/>
              </w:rPr>
            </w:pPr>
            <w:r>
              <w:rPr>
                <w:rFonts w:ascii="Trebuchet MS" w:hAnsi="Trebuchet MS" w:cs="Arial"/>
                <w:sz w:val="20"/>
                <w:szCs w:val="20"/>
              </w:rPr>
              <w:t xml:space="preserve">Paper supporting documents for applications (including UCAS and direct) </w:t>
            </w:r>
            <w:r w:rsidRPr="00744D34">
              <w:rPr>
                <w:rFonts w:ascii="Trebuchet MS" w:hAnsi="Trebuchet MS" w:cs="Arial"/>
                <w:b/>
                <w:sz w:val="20"/>
                <w:szCs w:val="20"/>
              </w:rPr>
              <w:t>received after 31</w:t>
            </w:r>
            <w:r w:rsidRPr="00744D34">
              <w:rPr>
                <w:rFonts w:ascii="Trebuchet MS" w:hAnsi="Trebuchet MS" w:cs="Arial"/>
                <w:b/>
                <w:sz w:val="20"/>
                <w:szCs w:val="20"/>
                <w:vertAlign w:val="superscript"/>
              </w:rPr>
              <w:t>st</w:t>
            </w:r>
            <w:r w:rsidRPr="00744D34">
              <w:rPr>
                <w:rFonts w:ascii="Trebuchet MS" w:hAnsi="Trebuchet MS" w:cs="Arial"/>
                <w:b/>
                <w:sz w:val="20"/>
                <w:szCs w:val="20"/>
              </w:rPr>
              <w:t xml:space="preserve"> January 2013</w:t>
            </w:r>
          </w:p>
        </w:tc>
        <w:tc>
          <w:tcPr>
            <w:tcW w:w="1800" w:type="dxa"/>
            <w:tcBorders>
              <w:top w:val="nil"/>
              <w:left w:val="nil"/>
              <w:bottom w:val="single" w:sz="4" w:space="0" w:color="auto"/>
              <w:right w:val="single" w:sz="4" w:space="0" w:color="auto"/>
            </w:tcBorders>
            <w:vAlign w:val="center"/>
          </w:tcPr>
          <w:p w14:paraId="0CC66FBF" w14:textId="77777777" w:rsidR="000A612C" w:rsidRDefault="000A612C">
            <w:pPr>
              <w:rPr>
                <w:rFonts w:ascii="Trebuchet MS" w:hAnsi="Trebuchet MS" w:cs="Arial"/>
                <w:sz w:val="20"/>
                <w:szCs w:val="20"/>
              </w:rPr>
            </w:pPr>
            <w:r>
              <w:rPr>
                <w:rFonts w:ascii="Trebuchet MS" w:hAnsi="Trebuchet MS" w:cs="Arial"/>
                <w:sz w:val="20"/>
                <w:szCs w:val="20"/>
              </w:rPr>
              <w:t>Registry; School</w:t>
            </w:r>
          </w:p>
        </w:tc>
        <w:tc>
          <w:tcPr>
            <w:tcW w:w="3420" w:type="dxa"/>
            <w:tcBorders>
              <w:top w:val="nil"/>
              <w:left w:val="nil"/>
              <w:bottom w:val="single" w:sz="4" w:space="0" w:color="auto"/>
              <w:right w:val="single" w:sz="4" w:space="0" w:color="auto"/>
            </w:tcBorders>
            <w:vAlign w:val="center"/>
          </w:tcPr>
          <w:p w14:paraId="33B9B347" w14:textId="77777777" w:rsidR="000A612C" w:rsidRDefault="000A612C">
            <w:pPr>
              <w:rPr>
                <w:rFonts w:ascii="Trebuchet MS" w:hAnsi="Trebuchet MS" w:cs="Arial"/>
                <w:sz w:val="20"/>
                <w:szCs w:val="20"/>
              </w:rPr>
            </w:pPr>
            <w:r>
              <w:rPr>
                <w:rFonts w:ascii="Trebuchet MS" w:hAnsi="Trebuchet MS" w:cs="Arial"/>
                <w:sz w:val="20"/>
                <w:szCs w:val="20"/>
              </w:rPr>
              <w:t>Until uploaded onto SIMS</w:t>
            </w:r>
          </w:p>
        </w:tc>
        <w:tc>
          <w:tcPr>
            <w:tcW w:w="2700" w:type="dxa"/>
            <w:tcBorders>
              <w:top w:val="nil"/>
              <w:left w:val="nil"/>
              <w:bottom w:val="single" w:sz="4" w:space="0" w:color="auto"/>
              <w:right w:val="single" w:sz="4" w:space="0" w:color="auto"/>
            </w:tcBorders>
            <w:vAlign w:val="center"/>
          </w:tcPr>
          <w:p w14:paraId="761F69CE" w14:textId="77777777" w:rsidR="000A612C" w:rsidRDefault="000A612C">
            <w:pPr>
              <w:rPr>
                <w:rFonts w:ascii="Trebuchet MS" w:hAnsi="Trebuchet MS" w:cs="Arial"/>
                <w:sz w:val="20"/>
                <w:szCs w:val="20"/>
              </w:rPr>
            </w:pPr>
          </w:p>
        </w:tc>
      </w:tr>
      <w:tr w:rsidR="000A612C" w14:paraId="0F883A3A" w14:textId="77777777" w:rsidTr="00A15260">
        <w:trPr>
          <w:trHeight w:val="703"/>
        </w:trPr>
        <w:tc>
          <w:tcPr>
            <w:tcW w:w="1260" w:type="dxa"/>
            <w:tcBorders>
              <w:top w:val="nil"/>
              <w:left w:val="single" w:sz="4" w:space="0" w:color="auto"/>
              <w:bottom w:val="single" w:sz="4" w:space="0" w:color="auto"/>
              <w:right w:val="single" w:sz="4" w:space="0" w:color="auto"/>
            </w:tcBorders>
            <w:vAlign w:val="center"/>
          </w:tcPr>
          <w:p w14:paraId="41E53536" w14:textId="77777777" w:rsidR="000A612C" w:rsidRDefault="000A612C" w:rsidP="00AA1708">
            <w:pPr>
              <w:jc w:val="center"/>
              <w:rPr>
                <w:rFonts w:ascii="Trebuchet MS" w:hAnsi="Trebuchet MS" w:cs="Arial"/>
                <w:sz w:val="20"/>
                <w:szCs w:val="20"/>
              </w:rPr>
            </w:pPr>
            <w:r>
              <w:rPr>
                <w:rFonts w:ascii="Trebuchet MS" w:hAnsi="Trebuchet MS" w:cs="Arial"/>
                <w:sz w:val="20"/>
                <w:szCs w:val="20"/>
              </w:rPr>
              <w:t>3.3.10</w:t>
            </w:r>
          </w:p>
        </w:tc>
        <w:tc>
          <w:tcPr>
            <w:tcW w:w="6840" w:type="dxa"/>
            <w:tcBorders>
              <w:top w:val="nil"/>
              <w:left w:val="single" w:sz="4" w:space="0" w:color="auto"/>
              <w:bottom w:val="single" w:sz="4" w:space="0" w:color="auto"/>
              <w:right w:val="single" w:sz="4" w:space="0" w:color="auto"/>
            </w:tcBorders>
            <w:vAlign w:val="center"/>
          </w:tcPr>
          <w:p w14:paraId="11373A2D" w14:textId="77777777" w:rsidR="000A612C" w:rsidRDefault="000A612C">
            <w:pPr>
              <w:rPr>
                <w:rFonts w:ascii="Trebuchet MS" w:hAnsi="Trebuchet MS" w:cs="Arial"/>
                <w:sz w:val="20"/>
                <w:szCs w:val="20"/>
              </w:rPr>
            </w:pPr>
            <w:r>
              <w:rPr>
                <w:rFonts w:ascii="Trebuchet MS" w:hAnsi="Trebuchet MS" w:cs="Arial"/>
                <w:sz w:val="20"/>
                <w:szCs w:val="20"/>
              </w:rPr>
              <w:t xml:space="preserve">Paper application forms (including UCAS and direct) received </w:t>
            </w:r>
            <w:r w:rsidRPr="00F24024">
              <w:rPr>
                <w:rFonts w:ascii="Trebuchet MS" w:hAnsi="Trebuchet MS" w:cs="Arial"/>
                <w:b/>
                <w:sz w:val="20"/>
                <w:szCs w:val="20"/>
              </w:rPr>
              <w:t>before</w:t>
            </w:r>
            <w:r>
              <w:rPr>
                <w:rFonts w:ascii="Trebuchet MS" w:hAnsi="Trebuchet MS" w:cs="Arial"/>
                <w:sz w:val="20"/>
                <w:szCs w:val="20"/>
              </w:rPr>
              <w:t xml:space="preserve"> 2012/13 - successful applications</w:t>
            </w:r>
          </w:p>
        </w:tc>
        <w:tc>
          <w:tcPr>
            <w:tcW w:w="1800" w:type="dxa"/>
            <w:tcBorders>
              <w:top w:val="nil"/>
              <w:left w:val="nil"/>
              <w:bottom w:val="single" w:sz="4" w:space="0" w:color="auto"/>
              <w:right w:val="single" w:sz="4" w:space="0" w:color="auto"/>
            </w:tcBorders>
            <w:vAlign w:val="center"/>
          </w:tcPr>
          <w:p w14:paraId="0EBF96DC" w14:textId="77777777" w:rsidR="000A612C" w:rsidRDefault="000A612C">
            <w:pPr>
              <w:rPr>
                <w:rFonts w:ascii="Trebuchet MS" w:hAnsi="Trebuchet MS" w:cs="Arial"/>
                <w:sz w:val="20"/>
                <w:szCs w:val="20"/>
              </w:rPr>
            </w:pPr>
            <w:r>
              <w:rPr>
                <w:rFonts w:ascii="Trebuchet MS" w:hAnsi="Trebuchet MS" w:cs="Arial"/>
                <w:sz w:val="20"/>
                <w:szCs w:val="20"/>
              </w:rPr>
              <w:t>School; Registry</w:t>
            </w:r>
          </w:p>
        </w:tc>
        <w:tc>
          <w:tcPr>
            <w:tcW w:w="3420" w:type="dxa"/>
            <w:tcBorders>
              <w:top w:val="nil"/>
              <w:left w:val="nil"/>
              <w:bottom w:val="single" w:sz="4" w:space="0" w:color="auto"/>
              <w:right w:val="single" w:sz="4" w:space="0" w:color="auto"/>
            </w:tcBorders>
            <w:vAlign w:val="center"/>
          </w:tcPr>
          <w:p w14:paraId="670B2679" w14:textId="77777777" w:rsidR="000A612C" w:rsidRDefault="000A612C">
            <w:pPr>
              <w:rPr>
                <w:rFonts w:ascii="Trebuchet MS" w:hAnsi="Trebuchet MS" w:cs="Arial"/>
                <w:sz w:val="20"/>
                <w:szCs w:val="20"/>
              </w:rPr>
            </w:pPr>
            <w:r>
              <w:rPr>
                <w:rFonts w:ascii="Trebuchet MS" w:hAnsi="Trebuchet MS" w:cs="Arial"/>
                <w:sz w:val="20"/>
                <w:szCs w:val="20"/>
              </w:rPr>
              <w:t xml:space="preserve">End of student relationship with University + 6 years </w:t>
            </w:r>
          </w:p>
        </w:tc>
        <w:tc>
          <w:tcPr>
            <w:tcW w:w="2700" w:type="dxa"/>
            <w:tcBorders>
              <w:top w:val="nil"/>
              <w:left w:val="nil"/>
              <w:bottom w:val="single" w:sz="4" w:space="0" w:color="auto"/>
              <w:right w:val="single" w:sz="4" w:space="0" w:color="auto"/>
            </w:tcBorders>
          </w:tcPr>
          <w:p w14:paraId="31CFE4C5" w14:textId="77777777" w:rsidR="000A612C" w:rsidRDefault="000A612C">
            <w:pPr>
              <w:rPr>
                <w:rFonts w:ascii="Trebuchet MS" w:hAnsi="Trebuchet MS" w:cs="Arial"/>
                <w:sz w:val="20"/>
                <w:szCs w:val="20"/>
              </w:rPr>
            </w:pPr>
          </w:p>
        </w:tc>
      </w:tr>
      <w:tr w:rsidR="000A612C" w14:paraId="5A008C75" w14:textId="77777777" w:rsidTr="00224FE8">
        <w:trPr>
          <w:trHeight w:val="703"/>
        </w:trPr>
        <w:tc>
          <w:tcPr>
            <w:tcW w:w="1260" w:type="dxa"/>
            <w:tcBorders>
              <w:top w:val="nil"/>
              <w:left w:val="single" w:sz="4" w:space="0" w:color="auto"/>
              <w:bottom w:val="single" w:sz="4" w:space="0" w:color="auto"/>
              <w:right w:val="single" w:sz="4" w:space="0" w:color="auto"/>
            </w:tcBorders>
            <w:vAlign w:val="center"/>
          </w:tcPr>
          <w:p w14:paraId="782E82AE" w14:textId="77777777" w:rsidR="000A612C" w:rsidRDefault="000A612C" w:rsidP="00AA1708">
            <w:pPr>
              <w:jc w:val="center"/>
              <w:rPr>
                <w:rFonts w:ascii="Trebuchet MS" w:hAnsi="Trebuchet MS" w:cs="Arial"/>
                <w:sz w:val="20"/>
                <w:szCs w:val="20"/>
              </w:rPr>
            </w:pPr>
            <w:r>
              <w:rPr>
                <w:rFonts w:ascii="Trebuchet MS" w:hAnsi="Trebuchet MS" w:cs="Arial"/>
                <w:sz w:val="20"/>
                <w:szCs w:val="20"/>
              </w:rPr>
              <w:t>3.3.11</w:t>
            </w:r>
          </w:p>
        </w:tc>
        <w:tc>
          <w:tcPr>
            <w:tcW w:w="6840" w:type="dxa"/>
            <w:tcBorders>
              <w:top w:val="nil"/>
              <w:left w:val="single" w:sz="4" w:space="0" w:color="auto"/>
              <w:bottom w:val="single" w:sz="4" w:space="0" w:color="auto"/>
              <w:right w:val="single" w:sz="4" w:space="0" w:color="auto"/>
            </w:tcBorders>
            <w:vAlign w:val="center"/>
          </w:tcPr>
          <w:p w14:paraId="2B585595" w14:textId="77777777" w:rsidR="000A612C" w:rsidRDefault="000A612C" w:rsidP="00BB7A43">
            <w:pPr>
              <w:rPr>
                <w:rFonts w:ascii="Trebuchet MS" w:hAnsi="Trebuchet MS" w:cs="Arial"/>
                <w:sz w:val="20"/>
                <w:szCs w:val="20"/>
              </w:rPr>
            </w:pPr>
            <w:r>
              <w:rPr>
                <w:rFonts w:ascii="Trebuchet MS" w:hAnsi="Trebuchet MS" w:cs="Arial"/>
                <w:sz w:val="20"/>
                <w:szCs w:val="20"/>
              </w:rPr>
              <w:t>Paper</w:t>
            </w:r>
            <w:r>
              <w:rPr>
                <w:rFonts w:ascii="Trebuchet MS" w:hAnsi="Trebuchet MS" w:cs="Arial"/>
                <w:sz w:val="20"/>
                <w:szCs w:val="20"/>
                <w:u w:val="single"/>
              </w:rPr>
              <w:t xml:space="preserve"> </w:t>
            </w:r>
            <w:r>
              <w:rPr>
                <w:rFonts w:ascii="Trebuchet MS" w:hAnsi="Trebuchet MS" w:cs="Arial"/>
                <w:sz w:val="20"/>
                <w:szCs w:val="20"/>
              </w:rPr>
              <w:t xml:space="preserve">application forms (including UCAS and direct) received </w:t>
            </w:r>
            <w:r w:rsidRPr="00F24024">
              <w:rPr>
                <w:rFonts w:ascii="Trebuchet MS" w:hAnsi="Trebuchet MS" w:cs="Arial"/>
                <w:b/>
                <w:sz w:val="20"/>
                <w:szCs w:val="20"/>
              </w:rPr>
              <w:t>before</w:t>
            </w:r>
            <w:r>
              <w:rPr>
                <w:rFonts w:ascii="Trebuchet MS" w:hAnsi="Trebuchet MS" w:cs="Arial"/>
                <w:sz w:val="20"/>
                <w:szCs w:val="20"/>
              </w:rPr>
              <w:t xml:space="preserve"> 2012/13 - unsuccessful applications</w:t>
            </w:r>
          </w:p>
          <w:p w14:paraId="76D7FF15" w14:textId="77777777" w:rsidR="000A612C" w:rsidRDefault="000A612C" w:rsidP="00BB7A43">
            <w:pPr>
              <w:rPr>
                <w:rFonts w:ascii="Trebuchet MS" w:hAnsi="Trebuchet MS" w:cs="Arial"/>
                <w:sz w:val="20"/>
                <w:szCs w:val="20"/>
              </w:rPr>
            </w:pPr>
          </w:p>
          <w:p w14:paraId="5761AD2E" w14:textId="77777777" w:rsidR="000A612C" w:rsidRDefault="000A612C" w:rsidP="00BB7A43">
            <w:pPr>
              <w:rPr>
                <w:rFonts w:ascii="Trebuchet MS" w:hAnsi="Trebuchet MS" w:cs="Arial"/>
                <w:b/>
                <w:sz w:val="20"/>
                <w:szCs w:val="20"/>
              </w:rPr>
            </w:pPr>
            <w:r>
              <w:rPr>
                <w:rFonts w:ascii="Trebuchet MS" w:hAnsi="Trebuchet MS" w:cs="Arial"/>
                <w:b/>
                <w:sz w:val="20"/>
                <w:szCs w:val="20"/>
              </w:rPr>
              <w:t>except in cases where the application has been subject to investigation under the Application Verification Policy, see 3.3.27</w:t>
            </w:r>
          </w:p>
          <w:p w14:paraId="593DB4EC" w14:textId="77777777" w:rsidR="000A612C" w:rsidRDefault="000A612C">
            <w:pPr>
              <w:rPr>
                <w:rFonts w:ascii="Trebuchet MS" w:hAnsi="Trebuchet MS" w:cs="Arial"/>
                <w:sz w:val="20"/>
                <w:szCs w:val="20"/>
              </w:rPr>
            </w:pPr>
          </w:p>
        </w:tc>
        <w:tc>
          <w:tcPr>
            <w:tcW w:w="1800" w:type="dxa"/>
            <w:tcBorders>
              <w:top w:val="nil"/>
              <w:left w:val="nil"/>
              <w:bottom w:val="single" w:sz="4" w:space="0" w:color="auto"/>
              <w:right w:val="single" w:sz="4" w:space="0" w:color="auto"/>
            </w:tcBorders>
            <w:vAlign w:val="center"/>
          </w:tcPr>
          <w:p w14:paraId="2F529B33" w14:textId="77777777" w:rsidR="000A612C" w:rsidRDefault="000A612C" w:rsidP="00957D4C">
            <w:pPr>
              <w:rPr>
                <w:rFonts w:ascii="Trebuchet MS" w:hAnsi="Trebuchet MS" w:cs="Arial"/>
                <w:sz w:val="20"/>
                <w:szCs w:val="20"/>
              </w:rPr>
            </w:pPr>
            <w:r>
              <w:rPr>
                <w:rFonts w:ascii="Trebuchet MS" w:hAnsi="Trebuchet MS" w:cs="Arial"/>
                <w:sz w:val="20"/>
                <w:szCs w:val="20"/>
              </w:rPr>
              <w:t>School; Registry</w:t>
            </w:r>
          </w:p>
        </w:tc>
        <w:tc>
          <w:tcPr>
            <w:tcW w:w="3420" w:type="dxa"/>
            <w:tcBorders>
              <w:top w:val="nil"/>
              <w:left w:val="nil"/>
              <w:bottom w:val="single" w:sz="4" w:space="0" w:color="auto"/>
              <w:right w:val="single" w:sz="4" w:space="0" w:color="auto"/>
            </w:tcBorders>
            <w:vAlign w:val="center"/>
          </w:tcPr>
          <w:p w14:paraId="0F18C8B9" w14:textId="77777777" w:rsidR="000A612C" w:rsidRDefault="000A612C">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nil"/>
              <w:left w:val="nil"/>
              <w:bottom w:val="single" w:sz="4" w:space="0" w:color="auto"/>
              <w:right w:val="single" w:sz="4" w:space="0" w:color="auto"/>
            </w:tcBorders>
            <w:vAlign w:val="center"/>
          </w:tcPr>
          <w:p w14:paraId="44D928D7" w14:textId="77777777" w:rsidR="000A612C" w:rsidRDefault="000A612C">
            <w:pPr>
              <w:rPr>
                <w:rFonts w:ascii="Trebuchet MS" w:hAnsi="Trebuchet MS" w:cs="Arial"/>
                <w:sz w:val="20"/>
                <w:szCs w:val="20"/>
              </w:rPr>
            </w:pPr>
            <w:r>
              <w:rPr>
                <w:rFonts w:ascii="Trebuchet MS" w:hAnsi="Trebuchet MS" w:cs="Arial"/>
                <w:sz w:val="20"/>
                <w:szCs w:val="20"/>
              </w:rPr>
              <w:t>Equality Act, 2010 c. 15</w:t>
            </w:r>
          </w:p>
        </w:tc>
      </w:tr>
      <w:tr w:rsidR="000A612C" w14:paraId="3B1C74F3" w14:textId="77777777" w:rsidTr="00A15260">
        <w:trPr>
          <w:trHeight w:val="703"/>
        </w:trPr>
        <w:tc>
          <w:tcPr>
            <w:tcW w:w="1260" w:type="dxa"/>
            <w:tcBorders>
              <w:top w:val="nil"/>
              <w:left w:val="single" w:sz="4" w:space="0" w:color="auto"/>
              <w:bottom w:val="single" w:sz="4" w:space="0" w:color="auto"/>
              <w:right w:val="single" w:sz="4" w:space="0" w:color="auto"/>
            </w:tcBorders>
            <w:vAlign w:val="center"/>
          </w:tcPr>
          <w:p w14:paraId="621941DD" w14:textId="77777777" w:rsidR="000A612C" w:rsidRDefault="000A612C">
            <w:pPr>
              <w:jc w:val="center"/>
              <w:rPr>
                <w:rFonts w:ascii="Trebuchet MS" w:hAnsi="Trebuchet MS" w:cs="Arial"/>
                <w:sz w:val="20"/>
                <w:szCs w:val="20"/>
              </w:rPr>
            </w:pPr>
            <w:r>
              <w:rPr>
                <w:rFonts w:ascii="Trebuchet MS" w:hAnsi="Trebuchet MS" w:cs="Arial"/>
                <w:sz w:val="20"/>
                <w:szCs w:val="20"/>
              </w:rPr>
              <w:t>3.3.12</w:t>
            </w:r>
          </w:p>
        </w:tc>
        <w:tc>
          <w:tcPr>
            <w:tcW w:w="6840" w:type="dxa"/>
            <w:tcBorders>
              <w:top w:val="nil"/>
              <w:left w:val="single" w:sz="4" w:space="0" w:color="auto"/>
              <w:bottom w:val="single" w:sz="4" w:space="0" w:color="auto"/>
              <w:right w:val="single" w:sz="4" w:space="0" w:color="auto"/>
            </w:tcBorders>
            <w:vAlign w:val="center"/>
          </w:tcPr>
          <w:p w14:paraId="7E00A18F" w14:textId="77777777" w:rsidR="000A612C" w:rsidRDefault="000A612C">
            <w:pPr>
              <w:rPr>
                <w:rFonts w:ascii="Trebuchet MS" w:hAnsi="Trebuchet MS" w:cs="Arial"/>
                <w:sz w:val="20"/>
                <w:szCs w:val="20"/>
              </w:rPr>
            </w:pPr>
            <w:r>
              <w:rPr>
                <w:rFonts w:ascii="Trebuchet MS" w:hAnsi="Trebuchet MS" w:cs="Arial"/>
                <w:sz w:val="20"/>
                <w:szCs w:val="20"/>
              </w:rPr>
              <w:t xml:space="preserve">Paper UCAS application forms received </w:t>
            </w:r>
            <w:r w:rsidRPr="00F24024">
              <w:rPr>
                <w:rFonts w:ascii="Trebuchet MS" w:hAnsi="Trebuchet MS" w:cs="Arial"/>
                <w:b/>
                <w:sz w:val="20"/>
                <w:szCs w:val="20"/>
              </w:rPr>
              <w:t>after</w:t>
            </w:r>
            <w:r>
              <w:rPr>
                <w:rFonts w:ascii="Trebuchet MS" w:hAnsi="Trebuchet MS" w:cs="Arial"/>
                <w:sz w:val="20"/>
                <w:szCs w:val="20"/>
              </w:rPr>
              <w:t xml:space="preserve"> 2012/13 (where held) – successful applicants </w:t>
            </w:r>
          </w:p>
        </w:tc>
        <w:tc>
          <w:tcPr>
            <w:tcW w:w="1800" w:type="dxa"/>
            <w:tcBorders>
              <w:top w:val="nil"/>
              <w:left w:val="nil"/>
              <w:bottom w:val="single" w:sz="4" w:space="0" w:color="auto"/>
              <w:right w:val="single" w:sz="4" w:space="0" w:color="auto"/>
            </w:tcBorders>
            <w:vAlign w:val="center"/>
          </w:tcPr>
          <w:p w14:paraId="7942E8D3" w14:textId="77777777" w:rsidR="000A612C" w:rsidRDefault="000A612C">
            <w:pPr>
              <w:rPr>
                <w:rFonts w:ascii="Trebuchet MS" w:hAnsi="Trebuchet MS" w:cs="Arial"/>
                <w:sz w:val="20"/>
                <w:szCs w:val="20"/>
              </w:rPr>
            </w:pPr>
            <w:r>
              <w:rPr>
                <w:rFonts w:ascii="Trebuchet MS" w:hAnsi="Trebuchet MS" w:cs="Arial"/>
                <w:sz w:val="20"/>
                <w:szCs w:val="20"/>
              </w:rPr>
              <w:t>School</w:t>
            </w:r>
          </w:p>
        </w:tc>
        <w:tc>
          <w:tcPr>
            <w:tcW w:w="3420" w:type="dxa"/>
            <w:tcBorders>
              <w:top w:val="nil"/>
              <w:left w:val="nil"/>
              <w:bottom w:val="single" w:sz="4" w:space="0" w:color="auto"/>
              <w:right w:val="single" w:sz="4" w:space="0" w:color="auto"/>
            </w:tcBorders>
            <w:vAlign w:val="center"/>
          </w:tcPr>
          <w:p w14:paraId="16EAECDA" w14:textId="77777777" w:rsidR="000A612C" w:rsidRDefault="000A612C">
            <w:pPr>
              <w:rPr>
                <w:rFonts w:ascii="Trebuchet MS" w:hAnsi="Trebuchet MS" w:cs="Arial"/>
                <w:sz w:val="20"/>
                <w:szCs w:val="20"/>
              </w:rPr>
            </w:pPr>
            <w:r>
              <w:rPr>
                <w:rFonts w:ascii="Trebuchet MS" w:hAnsi="Trebuchet MS" w:cs="Arial"/>
                <w:sz w:val="20"/>
                <w:szCs w:val="20"/>
              </w:rPr>
              <w:t>Current academic year</w:t>
            </w:r>
          </w:p>
        </w:tc>
        <w:tc>
          <w:tcPr>
            <w:tcW w:w="2700" w:type="dxa"/>
            <w:tcBorders>
              <w:top w:val="nil"/>
              <w:left w:val="nil"/>
              <w:bottom w:val="single" w:sz="4" w:space="0" w:color="auto"/>
              <w:right w:val="single" w:sz="4" w:space="0" w:color="auto"/>
            </w:tcBorders>
          </w:tcPr>
          <w:p w14:paraId="4D8D26F5" w14:textId="77777777" w:rsidR="000A612C" w:rsidRDefault="000A612C">
            <w:pPr>
              <w:rPr>
                <w:rFonts w:ascii="Trebuchet MS" w:hAnsi="Trebuchet MS" w:cs="Arial"/>
                <w:sz w:val="20"/>
                <w:szCs w:val="20"/>
              </w:rPr>
            </w:pPr>
          </w:p>
        </w:tc>
      </w:tr>
      <w:tr w:rsidR="000A612C" w14:paraId="0625D4AC" w14:textId="77777777" w:rsidTr="00A15260">
        <w:trPr>
          <w:trHeight w:val="703"/>
        </w:trPr>
        <w:tc>
          <w:tcPr>
            <w:tcW w:w="1260" w:type="dxa"/>
            <w:tcBorders>
              <w:top w:val="nil"/>
              <w:left w:val="single" w:sz="4" w:space="0" w:color="auto"/>
              <w:bottom w:val="single" w:sz="4" w:space="0" w:color="auto"/>
              <w:right w:val="single" w:sz="4" w:space="0" w:color="auto"/>
            </w:tcBorders>
            <w:vAlign w:val="center"/>
          </w:tcPr>
          <w:p w14:paraId="4DBF4FFD" w14:textId="77777777" w:rsidR="000A612C" w:rsidRDefault="000A612C">
            <w:pPr>
              <w:jc w:val="center"/>
              <w:rPr>
                <w:rFonts w:ascii="Trebuchet MS" w:hAnsi="Trebuchet MS" w:cs="Arial"/>
                <w:sz w:val="20"/>
                <w:szCs w:val="20"/>
              </w:rPr>
            </w:pPr>
            <w:r>
              <w:rPr>
                <w:rFonts w:ascii="Trebuchet MS" w:hAnsi="Trebuchet MS" w:cs="Arial"/>
                <w:sz w:val="20"/>
                <w:szCs w:val="20"/>
              </w:rPr>
              <w:t>3.3.13</w:t>
            </w:r>
          </w:p>
        </w:tc>
        <w:tc>
          <w:tcPr>
            <w:tcW w:w="6840" w:type="dxa"/>
            <w:tcBorders>
              <w:top w:val="nil"/>
              <w:left w:val="single" w:sz="4" w:space="0" w:color="auto"/>
              <w:bottom w:val="single" w:sz="4" w:space="0" w:color="auto"/>
              <w:right w:val="single" w:sz="4" w:space="0" w:color="auto"/>
            </w:tcBorders>
            <w:vAlign w:val="center"/>
          </w:tcPr>
          <w:p w14:paraId="3F6C8237" w14:textId="77777777" w:rsidR="000A612C" w:rsidRDefault="000A612C" w:rsidP="00BB7A43">
            <w:pPr>
              <w:rPr>
                <w:rFonts w:ascii="Trebuchet MS" w:hAnsi="Trebuchet MS" w:cs="Arial"/>
                <w:sz w:val="20"/>
                <w:szCs w:val="20"/>
              </w:rPr>
            </w:pPr>
            <w:r>
              <w:rPr>
                <w:rFonts w:ascii="Trebuchet MS" w:hAnsi="Trebuchet MS" w:cs="Arial"/>
                <w:sz w:val="20"/>
                <w:szCs w:val="20"/>
              </w:rPr>
              <w:t xml:space="preserve">Paper UCAS application forms received </w:t>
            </w:r>
            <w:r w:rsidRPr="00F24024">
              <w:rPr>
                <w:rFonts w:ascii="Trebuchet MS" w:hAnsi="Trebuchet MS" w:cs="Arial"/>
                <w:b/>
                <w:sz w:val="20"/>
                <w:szCs w:val="20"/>
              </w:rPr>
              <w:t>after</w:t>
            </w:r>
            <w:r>
              <w:rPr>
                <w:rFonts w:ascii="Trebuchet MS" w:hAnsi="Trebuchet MS" w:cs="Arial"/>
                <w:sz w:val="20"/>
                <w:szCs w:val="20"/>
              </w:rPr>
              <w:t xml:space="preserve"> 2012/13 (where held) – unsuccessful applicants </w:t>
            </w:r>
          </w:p>
          <w:p w14:paraId="40CC41A3" w14:textId="77777777" w:rsidR="000A612C" w:rsidRDefault="000A612C" w:rsidP="00BB7A43">
            <w:pPr>
              <w:rPr>
                <w:rFonts w:ascii="Trebuchet MS" w:hAnsi="Trebuchet MS" w:cs="Arial"/>
                <w:sz w:val="20"/>
                <w:szCs w:val="20"/>
              </w:rPr>
            </w:pPr>
          </w:p>
          <w:p w14:paraId="76FED2E4" w14:textId="77777777" w:rsidR="000A612C" w:rsidRDefault="000A612C" w:rsidP="00DF3FF1">
            <w:pPr>
              <w:rPr>
                <w:rFonts w:ascii="Trebuchet MS" w:hAnsi="Trebuchet MS" w:cs="Arial"/>
                <w:sz w:val="20"/>
                <w:szCs w:val="20"/>
              </w:rPr>
            </w:pPr>
            <w:r w:rsidRPr="00FF766C">
              <w:rPr>
                <w:rFonts w:ascii="Trebuchet MS" w:hAnsi="Trebuchet MS" w:cs="Arial"/>
                <w:b/>
                <w:sz w:val="20"/>
                <w:szCs w:val="20"/>
              </w:rPr>
              <w:t xml:space="preserve">In </w:t>
            </w:r>
            <w:r>
              <w:rPr>
                <w:rFonts w:ascii="Trebuchet MS" w:hAnsi="Trebuchet MS" w:cs="Arial"/>
                <w:b/>
                <w:sz w:val="20"/>
                <w:szCs w:val="20"/>
              </w:rPr>
              <w:t>cases where the application has been subject to investigation under the Application Verification Policy, see 3.3.27</w:t>
            </w:r>
          </w:p>
        </w:tc>
        <w:tc>
          <w:tcPr>
            <w:tcW w:w="1800" w:type="dxa"/>
            <w:tcBorders>
              <w:top w:val="nil"/>
              <w:left w:val="nil"/>
              <w:bottom w:val="single" w:sz="4" w:space="0" w:color="auto"/>
              <w:right w:val="single" w:sz="4" w:space="0" w:color="auto"/>
            </w:tcBorders>
            <w:vAlign w:val="center"/>
          </w:tcPr>
          <w:p w14:paraId="28ED7C60" w14:textId="77777777" w:rsidR="000A612C" w:rsidRDefault="000A612C">
            <w:pPr>
              <w:rPr>
                <w:rFonts w:ascii="Trebuchet MS" w:hAnsi="Trebuchet MS" w:cs="Arial"/>
                <w:sz w:val="20"/>
                <w:szCs w:val="20"/>
              </w:rPr>
            </w:pPr>
            <w:r>
              <w:rPr>
                <w:rFonts w:ascii="Trebuchet MS" w:hAnsi="Trebuchet MS" w:cs="Arial"/>
                <w:sz w:val="20"/>
                <w:szCs w:val="20"/>
              </w:rPr>
              <w:t>School</w:t>
            </w:r>
          </w:p>
        </w:tc>
        <w:tc>
          <w:tcPr>
            <w:tcW w:w="3420" w:type="dxa"/>
            <w:tcBorders>
              <w:top w:val="nil"/>
              <w:left w:val="nil"/>
              <w:bottom w:val="single" w:sz="4" w:space="0" w:color="auto"/>
              <w:right w:val="single" w:sz="4" w:space="0" w:color="auto"/>
            </w:tcBorders>
            <w:vAlign w:val="center"/>
          </w:tcPr>
          <w:p w14:paraId="39C938FB" w14:textId="77777777" w:rsidR="000A612C" w:rsidRDefault="000A612C" w:rsidP="00BB7A43">
            <w:pPr>
              <w:rPr>
                <w:rFonts w:ascii="Trebuchet MS" w:hAnsi="Trebuchet MS" w:cs="Arial"/>
                <w:sz w:val="20"/>
                <w:szCs w:val="20"/>
              </w:rPr>
            </w:pPr>
            <w:r>
              <w:rPr>
                <w:rFonts w:ascii="Trebuchet MS" w:hAnsi="Trebuchet MS" w:cs="Arial"/>
                <w:sz w:val="20"/>
                <w:szCs w:val="20"/>
              </w:rPr>
              <w:t xml:space="preserve">Current academic year </w:t>
            </w:r>
            <w:r w:rsidRPr="00DF3FF1">
              <w:rPr>
                <w:rFonts w:ascii="Trebuchet MS" w:hAnsi="Trebuchet MS" w:cs="Arial"/>
                <w:b/>
                <w:sz w:val="20"/>
                <w:szCs w:val="20"/>
              </w:rPr>
              <w:t>UNLESS</w:t>
            </w:r>
            <w:r>
              <w:rPr>
                <w:rFonts w:ascii="Trebuchet MS" w:hAnsi="Trebuchet MS" w:cs="Arial"/>
                <w:sz w:val="20"/>
                <w:szCs w:val="20"/>
              </w:rPr>
              <w:t xml:space="preserve"> form has been annotated with important information by University staff, if so current academic year + 1 year </w:t>
            </w:r>
          </w:p>
          <w:p w14:paraId="779BC14F" w14:textId="77777777" w:rsidR="000A612C" w:rsidRDefault="000A612C">
            <w:pPr>
              <w:rPr>
                <w:rFonts w:ascii="Trebuchet MS" w:hAnsi="Trebuchet MS" w:cs="Arial"/>
                <w:sz w:val="20"/>
                <w:szCs w:val="20"/>
              </w:rPr>
            </w:pPr>
          </w:p>
        </w:tc>
        <w:tc>
          <w:tcPr>
            <w:tcW w:w="2700" w:type="dxa"/>
            <w:tcBorders>
              <w:top w:val="nil"/>
              <w:left w:val="nil"/>
              <w:bottom w:val="single" w:sz="4" w:space="0" w:color="auto"/>
              <w:right w:val="single" w:sz="4" w:space="0" w:color="auto"/>
            </w:tcBorders>
          </w:tcPr>
          <w:p w14:paraId="2D53E285" w14:textId="77777777" w:rsidR="000A612C" w:rsidRDefault="000A612C">
            <w:pPr>
              <w:rPr>
                <w:rFonts w:ascii="Trebuchet MS" w:hAnsi="Trebuchet MS" w:cs="Arial"/>
                <w:sz w:val="20"/>
                <w:szCs w:val="20"/>
              </w:rPr>
            </w:pPr>
          </w:p>
        </w:tc>
      </w:tr>
      <w:tr w:rsidR="000A612C" w14:paraId="64C3E98E" w14:textId="77777777" w:rsidTr="00224FE8">
        <w:trPr>
          <w:trHeight w:val="703"/>
        </w:trPr>
        <w:tc>
          <w:tcPr>
            <w:tcW w:w="1260" w:type="dxa"/>
            <w:tcBorders>
              <w:top w:val="nil"/>
              <w:left w:val="single" w:sz="4" w:space="0" w:color="auto"/>
              <w:bottom w:val="single" w:sz="4" w:space="0" w:color="auto"/>
              <w:right w:val="single" w:sz="4" w:space="0" w:color="auto"/>
            </w:tcBorders>
            <w:vAlign w:val="center"/>
          </w:tcPr>
          <w:p w14:paraId="745C817B" w14:textId="77777777" w:rsidR="000A612C" w:rsidRDefault="000A612C">
            <w:pPr>
              <w:jc w:val="center"/>
              <w:rPr>
                <w:rFonts w:ascii="Trebuchet MS" w:hAnsi="Trebuchet MS" w:cs="Arial"/>
                <w:sz w:val="20"/>
                <w:szCs w:val="20"/>
              </w:rPr>
            </w:pPr>
            <w:r>
              <w:rPr>
                <w:rFonts w:ascii="Trebuchet MS" w:hAnsi="Trebuchet MS" w:cs="Arial"/>
                <w:sz w:val="20"/>
                <w:szCs w:val="20"/>
              </w:rPr>
              <w:t>3.3.14</w:t>
            </w:r>
          </w:p>
        </w:tc>
        <w:tc>
          <w:tcPr>
            <w:tcW w:w="6840" w:type="dxa"/>
            <w:tcBorders>
              <w:top w:val="nil"/>
              <w:left w:val="single" w:sz="4" w:space="0" w:color="auto"/>
              <w:bottom w:val="single" w:sz="4" w:space="0" w:color="auto"/>
              <w:right w:val="single" w:sz="4" w:space="0" w:color="auto"/>
            </w:tcBorders>
            <w:vAlign w:val="center"/>
          </w:tcPr>
          <w:p w14:paraId="1BE031F7" w14:textId="77777777" w:rsidR="000A612C" w:rsidRDefault="000A612C">
            <w:pPr>
              <w:rPr>
                <w:rFonts w:ascii="Trebuchet MS" w:hAnsi="Trebuchet MS" w:cs="Arial"/>
                <w:sz w:val="20"/>
                <w:szCs w:val="20"/>
              </w:rPr>
            </w:pPr>
            <w:r>
              <w:rPr>
                <w:rFonts w:ascii="Trebuchet MS" w:hAnsi="Trebuchet MS" w:cs="Arial"/>
                <w:sz w:val="20"/>
                <w:szCs w:val="20"/>
              </w:rPr>
              <w:t xml:space="preserve">Paper direct applications (including University and postgraduate) received </w:t>
            </w:r>
            <w:r>
              <w:rPr>
                <w:rFonts w:ascii="Trebuchet MS" w:hAnsi="Trebuchet MS" w:cs="Arial"/>
                <w:b/>
                <w:sz w:val="20"/>
                <w:szCs w:val="20"/>
              </w:rPr>
              <w:t xml:space="preserve">between </w:t>
            </w:r>
            <w:r w:rsidRPr="00D41974">
              <w:rPr>
                <w:rFonts w:ascii="Trebuchet MS" w:hAnsi="Trebuchet MS" w:cs="Arial"/>
                <w:b/>
                <w:sz w:val="20"/>
                <w:szCs w:val="20"/>
              </w:rPr>
              <w:t>September 2012- 31</w:t>
            </w:r>
            <w:r w:rsidRPr="00D41974">
              <w:rPr>
                <w:rFonts w:ascii="Trebuchet MS" w:hAnsi="Trebuchet MS" w:cs="Arial"/>
                <w:b/>
                <w:sz w:val="20"/>
                <w:szCs w:val="20"/>
                <w:vertAlign w:val="superscript"/>
              </w:rPr>
              <w:t>st</w:t>
            </w:r>
            <w:r w:rsidRPr="00D41974">
              <w:rPr>
                <w:rFonts w:ascii="Trebuchet MS" w:hAnsi="Trebuchet MS" w:cs="Arial"/>
                <w:b/>
                <w:sz w:val="20"/>
                <w:szCs w:val="20"/>
              </w:rPr>
              <w:t xml:space="preserve"> January 2013</w:t>
            </w:r>
            <w:r>
              <w:rPr>
                <w:rFonts w:ascii="Trebuchet MS" w:hAnsi="Trebuchet MS" w:cs="Arial"/>
                <w:sz w:val="20"/>
                <w:szCs w:val="20"/>
              </w:rPr>
              <w:t xml:space="preserve"> – successful applicants</w:t>
            </w:r>
          </w:p>
        </w:tc>
        <w:tc>
          <w:tcPr>
            <w:tcW w:w="1800" w:type="dxa"/>
            <w:tcBorders>
              <w:top w:val="nil"/>
              <w:left w:val="nil"/>
              <w:bottom w:val="single" w:sz="4" w:space="0" w:color="auto"/>
              <w:right w:val="single" w:sz="4" w:space="0" w:color="auto"/>
            </w:tcBorders>
            <w:vAlign w:val="center"/>
          </w:tcPr>
          <w:p w14:paraId="02E981F6" w14:textId="77777777" w:rsidR="000A612C" w:rsidRDefault="000A612C">
            <w:pPr>
              <w:rPr>
                <w:rFonts w:ascii="Trebuchet MS" w:hAnsi="Trebuchet MS" w:cs="Arial"/>
                <w:sz w:val="20"/>
                <w:szCs w:val="20"/>
              </w:rPr>
            </w:pPr>
            <w:r>
              <w:rPr>
                <w:rFonts w:ascii="Trebuchet MS" w:hAnsi="Trebuchet MS" w:cs="Arial"/>
                <w:sz w:val="20"/>
                <w:szCs w:val="20"/>
              </w:rPr>
              <w:t>School</w:t>
            </w:r>
          </w:p>
        </w:tc>
        <w:tc>
          <w:tcPr>
            <w:tcW w:w="3420" w:type="dxa"/>
            <w:tcBorders>
              <w:top w:val="nil"/>
              <w:left w:val="nil"/>
              <w:bottom w:val="single" w:sz="4" w:space="0" w:color="auto"/>
              <w:right w:val="single" w:sz="4" w:space="0" w:color="auto"/>
            </w:tcBorders>
            <w:vAlign w:val="center"/>
          </w:tcPr>
          <w:p w14:paraId="532B7ACE" w14:textId="77777777" w:rsidR="000A612C" w:rsidRDefault="000A612C">
            <w:pPr>
              <w:rPr>
                <w:rFonts w:ascii="Trebuchet MS" w:hAnsi="Trebuchet MS" w:cs="Arial"/>
                <w:sz w:val="20"/>
                <w:szCs w:val="20"/>
              </w:rPr>
            </w:pPr>
            <w:r>
              <w:rPr>
                <w:rFonts w:ascii="Trebuchet MS" w:hAnsi="Trebuchet MS" w:cs="Arial"/>
                <w:sz w:val="20"/>
                <w:szCs w:val="20"/>
              </w:rPr>
              <w:t>End of student relationship with University + 6 years</w:t>
            </w:r>
          </w:p>
        </w:tc>
        <w:tc>
          <w:tcPr>
            <w:tcW w:w="2700" w:type="dxa"/>
            <w:tcBorders>
              <w:top w:val="nil"/>
              <w:left w:val="nil"/>
              <w:bottom w:val="single" w:sz="4" w:space="0" w:color="auto"/>
              <w:right w:val="single" w:sz="4" w:space="0" w:color="auto"/>
            </w:tcBorders>
            <w:vAlign w:val="center"/>
          </w:tcPr>
          <w:p w14:paraId="461312C5" w14:textId="77777777" w:rsidR="000A612C" w:rsidRDefault="000A612C">
            <w:pPr>
              <w:rPr>
                <w:rFonts w:ascii="Trebuchet MS" w:hAnsi="Trebuchet MS" w:cs="Arial"/>
                <w:sz w:val="20"/>
                <w:szCs w:val="20"/>
              </w:rPr>
            </w:pPr>
          </w:p>
        </w:tc>
      </w:tr>
    </w:tbl>
    <w:p w14:paraId="4AE3CC32" w14:textId="77777777" w:rsidR="009F41E1" w:rsidRDefault="009F41E1">
      <w:r>
        <w:br w:type="page"/>
      </w:r>
    </w:p>
    <w:tbl>
      <w:tblPr>
        <w:tblW w:w="16020" w:type="dxa"/>
        <w:tblInd w:w="-252" w:type="dxa"/>
        <w:tblLayout w:type="fixed"/>
        <w:tblLook w:val="0000" w:firstRow="0" w:lastRow="0" w:firstColumn="0" w:lastColumn="0" w:noHBand="0" w:noVBand="0"/>
      </w:tblPr>
      <w:tblGrid>
        <w:gridCol w:w="1260"/>
        <w:gridCol w:w="6840"/>
        <w:gridCol w:w="1800"/>
        <w:gridCol w:w="3420"/>
        <w:gridCol w:w="2700"/>
      </w:tblGrid>
      <w:tr w:rsidR="009F41E1" w14:paraId="0528C4CA" w14:textId="77777777" w:rsidTr="002E239A">
        <w:trPr>
          <w:trHeight w:val="537"/>
        </w:trPr>
        <w:tc>
          <w:tcPr>
            <w:tcW w:w="1260" w:type="dxa"/>
            <w:tcBorders>
              <w:top w:val="single" w:sz="4" w:space="0" w:color="auto"/>
              <w:left w:val="single" w:sz="4" w:space="0" w:color="auto"/>
              <w:bottom w:val="single" w:sz="4" w:space="0" w:color="auto"/>
              <w:right w:val="single" w:sz="4" w:space="0" w:color="auto"/>
            </w:tcBorders>
            <w:shd w:val="clear" w:color="auto" w:fill="737373"/>
            <w:vAlign w:val="center"/>
          </w:tcPr>
          <w:p w14:paraId="201D6B50" w14:textId="77777777" w:rsidR="009F41E1" w:rsidRDefault="009F41E1" w:rsidP="002E239A">
            <w:pPr>
              <w:jc w:val="cente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40" w:type="dxa"/>
            <w:tcBorders>
              <w:top w:val="single" w:sz="4" w:space="0" w:color="auto"/>
              <w:left w:val="single" w:sz="4" w:space="0" w:color="auto"/>
              <w:bottom w:val="single" w:sz="4" w:space="0" w:color="auto"/>
              <w:right w:val="single" w:sz="4" w:space="0" w:color="auto"/>
            </w:tcBorders>
            <w:shd w:val="clear" w:color="auto" w:fill="737373"/>
            <w:vAlign w:val="center"/>
          </w:tcPr>
          <w:p w14:paraId="23AAAB0A" w14:textId="77777777" w:rsidR="009F41E1" w:rsidRDefault="009F41E1" w:rsidP="002E239A">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0" w:type="dxa"/>
            <w:tcBorders>
              <w:top w:val="single" w:sz="4" w:space="0" w:color="auto"/>
              <w:left w:val="nil"/>
              <w:bottom w:val="single" w:sz="4" w:space="0" w:color="auto"/>
              <w:right w:val="single" w:sz="4" w:space="0" w:color="auto"/>
            </w:tcBorders>
            <w:shd w:val="clear" w:color="auto" w:fill="737373"/>
            <w:vAlign w:val="center"/>
          </w:tcPr>
          <w:p w14:paraId="65706357" w14:textId="77777777" w:rsidR="009F41E1" w:rsidRDefault="009F41E1" w:rsidP="002E239A">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420" w:type="dxa"/>
            <w:tcBorders>
              <w:top w:val="single" w:sz="4" w:space="0" w:color="auto"/>
              <w:left w:val="nil"/>
              <w:bottom w:val="single" w:sz="4" w:space="0" w:color="auto"/>
              <w:right w:val="single" w:sz="4" w:space="0" w:color="auto"/>
            </w:tcBorders>
            <w:shd w:val="clear" w:color="auto" w:fill="737373"/>
            <w:vAlign w:val="center"/>
          </w:tcPr>
          <w:p w14:paraId="239FF01A" w14:textId="77777777" w:rsidR="009F41E1" w:rsidRDefault="009F41E1" w:rsidP="002E239A">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700" w:type="dxa"/>
            <w:tcBorders>
              <w:top w:val="single" w:sz="4" w:space="0" w:color="auto"/>
              <w:left w:val="nil"/>
              <w:bottom w:val="single" w:sz="4" w:space="0" w:color="auto"/>
              <w:right w:val="single" w:sz="4" w:space="0" w:color="auto"/>
            </w:tcBorders>
            <w:shd w:val="clear" w:color="auto" w:fill="737373"/>
            <w:vAlign w:val="center"/>
          </w:tcPr>
          <w:p w14:paraId="49CAD3B6" w14:textId="77777777" w:rsidR="009F41E1" w:rsidRDefault="009F41E1" w:rsidP="002E239A">
            <w:pPr>
              <w:jc w:val="center"/>
              <w:rPr>
                <w:rFonts w:ascii="Trebuchet MS" w:hAnsi="Trebuchet MS" w:cs="Arial"/>
                <w:b/>
                <w:bCs/>
                <w:color w:val="FFFFFF"/>
                <w:sz w:val="20"/>
                <w:szCs w:val="20"/>
              </w:rPr>
            </w:pPr>
            <w:r>
              <w:rPr>
                <w:rFonts w:ascii="Trebuchet MS" w:hAnsi="Trebuchet MS" w:cs="Arial"/>
                <w:b/>
                <w:bCs/>
                <w:color w:val="FFFFFF"/>
                <w:sz w:val="20"/>
                <w:szCs w:val="20"/>
              </w:rPr>
              <w:t>Citation</w:t>
            </w:r>
          </w:p>
        </w:tc>
      </w:tr>
      <w:tr w:rsidR="009F41E1" w14:paraId="7664C1B0" w14:textId="77777777" w:rsidTr="002E239A">
        <w:trPr>
          <w:trHeight w:val="703"/>
        </w:trPr>
        <w:tc>
          <w:tcPr>
            <w:tcW w:w="1260" w:type="dxa"/>
            <w:tcBorders>
              <w:top w:val="nil"/>
              <w:left w:val="single" w:sz="4" w:space="0" w:color="auto"/>
              <w:bottom w:val="single" w:sz="4" w:space="0" w:color="auto"/>
              <w:right w:val="single" w:sz="4" w:space="0" w:color="auto"/>
            </w:tcBorders>
            <w:vAlign w:val="center"/>
          </w:tcPr>
          <w:p w14:paraId="08121A6E" w14:textId="77777777" w:rsidR="009F41E1" w:rsidRDefault="009F41E1" w:rsidP="002E239A">
            <w:pPr>
              <w:jc w:val="center"/>
              <w:rPr>
                <w:rFonts w:ascii="Trebuchet MS" w:hAnsi="Trebuchet MS" w:cs="Arial"/>
                <w:sz w:val="20"/>
                <w:szCs w:val="20"/>
              </w:rPr>
            </w:pPr>
            <w:r>
              <w:rPr>
                <w:rFonts w:ascii="Trebuchet MS" w:hAnsi="Trebuchet MS" w:cs="Arial"/>
                <w:sz w:val="20"/>
                <w:szCs w:val="20"/>
              </w:rPr>
              <w:t>3.3.15</w:t>
            </w:r>
          </w:p>
        </w:tc>
        <w:tc>
          <w:tcPr>
            <w:tcW w:w="6840" w:type="dxa"/>
            <w:tcBorders>
              <w:top w:val="nil"/>
              <w:left w:val="single" w:sz="4" w:space="0" w:color="auto"/>
              <w:bottom w:val="single" w:sz="4" w:space="0" w:color="auto"/>
              <w:right w:val="single" w:sz="4" w:space="0" w:color="auto"/>
            </w:tcBorders>
            <w:vAlign w:val="center"/>
          </w:tcPr>
          <w:p w14:paraId="398CA569" w14:textId="77777777" w:rsidR="009F41E1" w:rsidRDefault="009F41E1" w:rsidP="002E239A">
            <w:pPr>
              <w:rPr>
                <w:rFonts w:ascii="Trebuchet MS" w:hAnsi="Trebuchet MS" w:cs="Arial"/>
                <w:sz w:val="20"/>
                <w:szCs w:val="20"/>
              </w:rPr>
            </w:pPr>
            <w:r>
              <w:rPr>
                <w:rFonts w:ascii="Trebuchet MS" w:hAnsi="Trebuchet MS" w:cs="Arial"/>
                <w:sz w:val="20"/>
                <w:szCs w:val="20"/>
              </w:rPr>
              <w:t xml:space="preserve">Paper direct applications (including University and postgraduate) received </w:t>
            </w:r>
            <w:r>
              <w:rPr>
                <w:rFonts w:ascii="Trebuchet MS" w:hAnsi="Trebuchet MS" w:cs="Arial"/>
                <w:b/>
                <w:sz w:val="20"/>
                <w:szCs w:val="20"/>
              </w:rPr>
              <w:t xml:space="preserve">between </w:t>
            </w:r>
            <w:r w:rsidRPr="00D41974">
              <w:rPr>
                <w:rFonts w:ascii="Trebuchet MS" w:hAnsi="Trebuchet MS" w:cs="Arial"/>
                <w:b/>
                <w:sz w:val="20"/>
                <w:szCs w:val="20"/>
              </w:rPr>
              <w:t>September 2012- 31</w:t>
            </w:r>
            <w:r w:rsidRPr="00D41974">
              <w:rPr>
                <w:rFonts w:ascii="Trebuchet MS" w:hAnsi="Trebuchet MS" w:cs="Arial"/>
                <w:b/>
                <w:sz w:val="20"/>
                <w:szCs w:val="20"/>
                <w:vertAlign w:val="superscript"/>
              </w:rPr>
              <w:t>st</w:t>
            </w:r>
            <w:r w:rsidRPr="00D41974">
              <w:rPr>
                <w:rFonts w:ascii="Trebuchet MS" w:hAnsi="Trebuchet MS" w:cs="Arial"/>
                <w:b/>
                <w:sz w:val="20"/>
                <w:szCs w:val="20"/>
              </w:rPr>
              <w:t xml:space="preserve"> January 2013</w:t>
            </w:r>
            <w:r>
              <w:rPr>
                <w:rFonts w:ascii="Trebuchet MS" w:hAnsi="Trebuchet MS" w:cs="Arial"/>
                <w:sz w:val="20"/>
                <w:szCs w:val="20"/>
              </w:rPr>
              <w:t xml:space="preserve"> – unsuccessful applicants</w:t>
            </w:r>
          </w:p>
        </w:tc>
        <w:tc>
          <w:tcPr>
            <w:tcW w:w="1800" w:type="dxa"/>
            <w:tcBorders>
              <w:top w:val="nil"/>
              <w:left w:val="nil"/>
              <w:bottom w:val="single" w:sz="4" w:space="0" w:color="auto"/>
              <w:right w:val="single" w:sz="4" w:space="0" w:color="auto"/>
            </w:tcBorders>
            <w:vAlign w:val="center"/>
          </w:tcPr>
          <w:p w14:paraId="63B27081" w14:textId="77777777" w:rsidR="009F41E1" w:rsidRDefault="009F41E1" w:rsidP="002E239A">
            <w:pPr>
              <w:rPr>
                <w:rFonts w:ascii="Trebuchet MS" w:hAnsi="Trebuchet MS" w:cs="Arial"/>
                <w:sz w:val="20"/>
                <w:szCs w:val="20"/>
              </w:rPr>
            </w:pPr>
            <w:r>
              <w:rPr>
                <w:rFonts w:ascii="Trebuchet MS" w:hAnsi="Trebuchet MS" w:cs="Arial"/>
                <w:sz w:val="20"/>
                <w:szCs w:val="20"/>
              </w:rPr>
              <w:t>School</w:t>
            </w:r>
          </w:p>
        </w:tc>
        <w:tc>
          <w:tcPr>
            <w:tcW w:w="3420" w:type="dxa"/>
            <w:tcBorders>
              <w:top w:val="nil"/>
              <w:left w:val="nil"/>
              <w:bottom w:val="single" w:sz="4" w:space="0" w:color="auto"/>
              <w:right w:val="single" w:sz="4" w:space="0" w:color="auto"/>
            </w:tcBorders>
            <w:vAlign w:val="center"/>
          </w:tcPr>
          <w:p w14:paraId="4F92EA04" w14:textId="77777777" w:rsidR="009F41E1" w:rsidRDefault="009F41E1" w:rsidP="002E239A">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nil"/>
              <w:left w:val="nil"/>
              <w:bottom w:val="single" w:sz="4" w:space="0" w:color="auto"/>
              <w:right w:val="single" w:sz="4" w:space="0" w:color="auto"/>
            </w:tcBorders>
            <w:vAlign w:val="center"/>
          </w:tcPr>
          <w:p w14:paraId="52287D89" w14:textId="77777777" w:rsidR="009F41E1" w:rsidRDefault="009F41E1" w:rsidP="002E239A">
            <w:pPr>
              <w:rPr>
                <w:rFonts w:ascii="Trebuchet MS" w:hAnsi="Trebuchet MS" w:cs="Arial"/>
                <w:sz w:val="20"/>
                <w:szCs w:val="20"/>
              </w:rPr>
            </w:pPr>
            <w:r>
              <w:rPr>
                <w:rFonts w:ascii="Trebuchet MS" w:hAnsi="Trebuchet MS" w:cs="Arial"/>
                <w:sz w:val="20"/>
                <w:szCs w:val="20"/>
              </w:rPr>
              <w:t>Equality Act, 2010 c. 15</w:t>
            </w:r>
          </w:p>
        </w:tc>
      </w:tr>
      <w:tr w:rsidR="000A612C" w14:paraId="03511679" w14:textId="77777777" w:rsidTr="00A15260">
        <w:trPr>
          <w:trHeight w:val="703"/>
        </w:trPr>
        <w:tc>
          <w:tcPr>
            <w:tcW w:w="1260" w:type="dxa"/>
            <w:tcBorders>
              <w:top w:val="nil"/>
              <w:left w:val="single" w:sz="4" w:space="0" w:color="auto"/>
              <w:bottom w:val="single" w:sz="4" w:space="0" w:color="auto"/>
              <w:right w:val="single" w:sz="4" w:space="0" w:color="auto"/>
            </w:tcBorders>
            <w:vAlign w:val="center"/>
          </w:tcPr>
          <w:p w14:paraId="126783BD" w14:textId="77777777" w:rsidR="000A612C" w:rsidRDefault="000A612C">
            <w:pPr>
              <w:jc w:val="center"/>
              <w:rPr>
                <w:rFonts w:ascii="Trebuchet MS" w:hAnsi="Trebuchet MS" w:cs="Arial"/>
                <w:sz w:val="20"/>
                <w:szCs w:val="20"/>
              </w:rPr>
            </w:pPr>
            <w:r>
              <w:rPr>
                <w:rFonts w:ascii="Trebuchet MS" w:hAnsi="Trebuchet MS" w:cs="Arial"/>
                <w:sz w:val="20"/>
                <w:szCs w:val="20"/>
              </w:rPr>
              <w:t>3.3.16</w:t>
            </w:r>
          </w:p>
        </w:tc>
        <w:tc>
          <w:tcPr>
            <w:tcW w:w="6840" w:type="dxa"/>
            <w:tcBorders>
              <w:top w:val="nil"/>
              <w:left w:val="single" w:sz="4" w:space="0" w:color="auto"/>
              <w:bottom w:val="single" w:sz="4" w:space="0" w:color="auto"/>
              <w:right w:val="single" w:sz="4" w:space="0" w:color="auto"/>
            </w:tcBorders>
            <w:vAlign w:val="center"/>
          </w:tcPr>
          <w:p w14:paraId="28359472" w14:textId="77777777" w:rsidR="000A612C" w:rsidRDefault="000A612C">
            <w:pPr>
              <w:rPr>
                <w:rFonts w:ascii="Trebuchet MS" w:hAnsi="Trebuchet MS" w:cs="Arial"/>
                <w:sz w:val="20"/>
                <w:szCs w:val="20"/>
              </w:rPr>
            </w:pPr>
            <w:r>
              <w:rPr>
                <w:rFonts w:ascii="Trebuchet MS" w:hAnsi="Trebuchet MS" w:cs="Arial"/>
                <w:sz w:val="20"/>
                <w:szCs w:val="20"/>
              </w:rPr>
              <w:t xml:space="preserve">Paper direct application forms (including equal opportunities sections) received </w:t>
            </w:r>
            <w:r w:rsidRPr="00EF609A">
              <w:rPr>
                <w:rFonts w:ascii="Trebuchet MS" w:hAnsi="Trebuchet MS" w:cs="Arial"/>
                <w:b/>
                <w:sz w:val="20"/>
                <w:szCs w:val="20"/>
              </w:rPr>
              <w:t>after</w:t>
            </w:r>
            <w:r>
              <w:rPr>
                <w:rFonts w:ascii="Trebuchet MS" w:hAnsi="Trebuchet MS" w:cs="Arial"/>
                <w:sz w:val="20"/>
                <w:szCs w:val="20"/>
              </w:rPr>
              <w:t xml:space="preserve"> 31</w:t>
            </w:r>
            <w:r w:rsidRPr="00F851B6">
              <w:rPr>
                <w:rFonts w:ascii="Trebuchet MS" w:hAnsi="Trebuchet MS" w:cs="Arial"/>
                <w:sz w:val="20"/>
                <w:szCs w:val="20"/>
                <w:vertAlign w:val="superscript"/>
              </w:rPr>
              <w:t>st</w:t>
            </w:r>
            <w:r>
              <w:rPr>
                <w:rFonts w:ascii="Trebuchet MS" w:hAnsi="Trebuchet MS" w:cs="Arial"/>
                <w:sz w:val="20"/>
                <w:szCs w:val="20"/>
              </w:rPr>
              <w:t xml:space="preserve"> January 2013</w:t>
            </w:r>
          </w:p>
        </w:tc>
        <w:tc>
          <w:tcPr>
            <w:tcW w:w="1800" w:type="dxa"/>
            <w:tcBorders>
              <w:top w:val="nil"/>
              <w:left w:val="nil"/>
              <w:bottom w:val="single" w:sz="4" w:space="0" w:color="auto"/>
              <w:right w:val="single" w:sz="4" w:space="0" w:color="auto"/>
            </w:tcBorders>
            <w:vAlign w:val="center"/>
          </w:tcPr>
          <w:p w14:paraId="2A8CA864" w14:textId="77777777" w:rsidR="000A612C" w:rsidRDefault="000A612C">
            <w:pPr>
              <w:rPr>
                <w:rFonts w:ascii="Trebuchet MS" w:hAnsi="Trebuchet MS" w:cs="Arial"/>
                <w:sz w:val="20"/>
                <w:szCs w:val="20"/>
              </w:rPr>
            </w:pPr>
            <w:r>
              <w:rPr>
                <w:rFonts w:ascii="Trebuchet MS" w:hAnsi="Trebuchet MS" w:cs="Arial"/>
                <w:sz w:val="20"/>
                <w:szCs w:val="20"/>
              </w:rPr>
              <w:t>Registry</w:t>
            </w:r>
          </w:p>
        </w:tc>
        <w:tc>
          <w:tcPr>
            <w:tcW w:w="3420" w:type="dxa"/>
            <w:tcBorders>
              <w:top w:val="nil"/>
              <w:left w:val="nil"/>
              <w:bottom w:val="single" w:sz="4" w:space="0" w:color="auto"/>
              <w:right w:val="single" w:sz="4" w:space="0" w:color="auto"/>
            </w:tcBorders>
            <w:vAlign w:val="center"/>
          </w:tcPr>
          <w:p w14:paraId="7124C909" w14:textId="77777777" w:rsidR="000A612C" w:rsidRDefault="000A612C">
            <w:pPr>
              <w:rPr>
                <w:rFonts w:ascii="Trebuchet MS" w:hAnsi="Trebuchet MS" w:cs="Arial"/>
                <w:sz w:val="20"/>
                <w:szCs w:val="20"/>
              </w:rPr>
            </w:pPr>
            <w:r>
              <w:rPr>
                <w:rFonts w:ascii="Trebuchet MS" w:hAnsi="Trebuchet MS" w:cs="Arial"/>
                <w:sz w:val="20"/>
                <w:szCs w:val="20"/>
              </w:rPr>
              <w:t>Until inputted into SIMS</w:t>
            </w:r>
          </w:p>
        </w:tc>
        <w:tc>
          <w:tcPr>
            <w:tcW w:w="2700" w:type="dxa"/>
            <w:tcBorders>
              <w:top w:val="nil"/>
              <w:left w:val="nil"/>
              <w:bottom w:val="single" w:sz="4" w:space="0" w:color="auto"/>
              <w:right w:val="single" w:sz="4" w:space="0" w:color="auto"/>
            </w:tcBorders>
          </w:tcPr>
          <w:p w14:paraId="2B414DC4" w14:textId="77777777" w:rsidR="000A612C" w:rsidRDefault="000A612C">
            <w:pPr>
              <w:rPr>
                <w:rFonts w:ascii="Trebuchet MS" w:hAnsi="Trebuchet MS" w:cs="Arial"/>
                <w:sz w:val="20"/>
                <w:szCs w:val="20"/>
              </w:rPr>
            </w:pPr>
          </w:p>
        </w:tc>
      </w:tr>
      <w:tr w:rsidR="000A612C" w14:paraId="321FCC85" w14:textId="77777777" w:rsidTr="000A612C">
        <w:trPr>
          <w:trHeight w:val="799"/>
        </w:trPr>
        <w:tc>
          <w:tcPr>
            <w:tcW w:w="1260" w:type="dxa"/>
            <w:tcBorders>
              <w:top w:val="nil"/>
              <w:left w:val="single" w:sz="4" w:space="0" w:color="auto"/>
              <w:bottom w:val="single" w:sz="4" w:space="0" w:color="auto"/>
              <w:right w:val="single" w:sz="4" w:space="0" w:color="auto"/>
            </w:tcBorders>
            <w:vAlign w:val="center"/>
          </w:tcPr>
          <w:p w14:paraId="58D7D142" w14:textId="77777777" w:rsidR="000A612C" w:rsidRDefault="000A612C" w:rsidP="00AA1708">
            <w:pPr>
              <w:jc w:val="center"/>
              <w:rPr>
                <w:rFonts w:ascii="Trebuchet MS" w:hAnsi="Trebuchet MS" w:cs="Arial"/>
                <w:sz w:val="20"/>
                <w:szCs w:val="20"/>
              </w:rPr>
            </w:pPr>
            <w:r>
              <w:rPr>
                <w:rFonts w:ascii="Trebuchet MS" w:hAnsi="Trebuchet MS" w:cs="Arial"/>
                <w:sz w:val="20"/>
                <w:szCs w:val="20"/>
              </w:rPr>
              <w:t>3.3.17</w:t>
            </w:r>
          </w:p>
        </w:tc>
        <w:tc>
          <w:tcPr>
            <w:tcW w:w="6840" w:type="dxa"/>
            <w:tcBorders>
              <w:top w:val="nil"/>
              <w:left w:val="single" w:sz="4" w:space="0" w:color="auto"/>
              <w:bottom w:val="single" w:sz="4" w:space="0" w:color="auto"/>
              <w:right w:val="single" w:sz="4" w:space="0" w:color="auto"/>
            </w:tcBorders>
            <w:vAlign w:val="center"/>
          </w:tcPr>
          <w:p w14:paraId="6A83BEBF" w14:textId="77777777" w:rsidR="000A612C" w:rsidRDefault="000A612C">
            <w:pPr>
              <w:rPr>
                <w:rFonts w:ascii="Trebuchet MS" w:hAnsi="Trebuchet MS" w:cs="Arial"/>
                <w:sz w:val="20"/>
                <w:szCs w:val="20"/>
              </w:rPr>
            </w:pPr>
            <w:r>
              <w:rPr>
                <w:rFonts w:ascii="Trebuchet MS" w:hAnsi="Trebuchet MS" w:cs="Arial"/>
                <w:sz w:val="20"/>
                <w:szCs w:val="20"/>
              </w:rPr>
              <w:t>Equal opportunities section of SIMS applicant record – successful applicants</w:t>
            </w:r>
          </w:p>
        </w:tc>
        <w:tc>
          <w:tcPr>
            <w:tcW w:w="1800" w:type="dxa"/>
            <w:tcBorders>
              <w:top w:val="nil"/>
              <w:left w:val="nil"/>
              <w:bottom w:val="single" w:sz="4" w:space="0" w:color="auto"/>
              <w:right w:val="single" w:sz="4" w:space="0" w:color="auto"/>
            </w:tcBorders>
            <w:vAlign w:val="center"/>
          </w:tcPr>
          <w:p w14:paraId="5B399A33" w14:textId="77777777" w:rsidR="000A612C" w:rsidRDefault="000A612C">
            <w:pPr>
              <w:rPr>
                <w:rFonts w:ascii="Trebuchet MS" w:hAnsi="Trebuchet MS" w:cs="Arial"/>
                <w:sz w:val="20"/>
                <w:szCs w:val="20"/>
              </w:rPr>
            </w:pPr>
            <w:r>
              <w:rPr>
                <w:rFonts w:ascii="Trebuchet MS" w:hAnsi="Trebuchet MS" w:cs="Arial"/>
                <w:sz w:val="20"/>
                <w:szCs w:val="20"/>
              </w:rPr>
              <w:t>SIMS (Registry)</w:t>
            </w:r>
          </w:p>
        </w:tc>
        <w:tc>
          <w:tcPr>
            <w:tcW w:w="3420" w:type="dxa"/>
            <w:tcBorders>
              <w:top w:val="nil"/>
              <w:left w:val="nil"/>
              <w:bottom w:val="single" w:sz="4" w:space="0" w:color="auto"/>
              <w:right w:val="single" w:sz="4" w:space="0" w:color="auto"/>
            </w:tcBorders>
            <w:vAlign w:val="center"/>
          </w:tcPr>
          <w:p w14:paraId="4BDD772F" w14:textId="77777777" w:rsidR="000A612C" w:rsidRDefault="000A612C" w:rsidP="00BB7A43">
            <w:pPr>
              <w:rPr>
                <w:rFonts w:ascii="Trebuchet MS" w:hAnsi="Trebuchet MS" w:cs="Arial"/>
                <w:sz w:val="20"/>
                <w:szCs w:val="20"/>
              </w:rPr>
            </w:pPr>
            <w:r>
              <w:rPr>
                <w:rFonts w:ascii="Trebuchet MS" w:hAnsi="Trebuchet MS" w:cs="Arial"/>
                <w:sz w:val="20"/>
                <w:szCs w:val="20"/>
              </w:rPr>
              <w:t>End of student relationship with University + 1 year</w:t>
            </w:r>
          </w:p>
          <w:p w14:paraId="0A322C0E" w14:textId="77777777" w:rsidR="000A612C" w:rsidRDefault="000A612C">
            <w:pPr>
              <w:rPr>
                <w:rFonts w:ascii="Trebuchet MS" w:hAnsi="Trebuchet MS" w:cs="Arial"/>
                <w:sz w:val="20"/>
                <w:szCs w:val="20"/>
              </w:rPr>
            </w:pPr>
          </w:p>
        </w:tc>
        <w:tc>
          <w:tcPr>
            <w:tcW w:w="2700" w:type="dxa"/>
            <w:tcBorders>
              <w:top w:val="nil"/>
              <w:left w:val="nil"/>
              <w:bottom w:val="single" w:sz="4" w:space="0" w:color="auto"/>
              <w:right w:val="single" w:sz="4" w:space="0" w:color="auto"/>
            </w:tcBorders>
            <w:vAlign w:val="center"/>
          </w:tcPr>
          <w:p w14:paraId="41D0D0BB" w14:textId="77777777" w:rsidR="000A612C" w:rsidRDefault="000A612C" w:rsidP="00BB7A43">
            <w:pPr>
              <w:rPr>
                <w:rFonts w:ascii="Trebuchet MS" w:hAnsi="Trebuchet MS" w:cs="Arial"/>
                <w:sz w:val="20"/>
                <w:szCs w:val="20"/>
              </w:rPr>
            </w:pPr>
          </w:p>
          <w:p w14:paraId="02E45FE4" w14:textId="77777777" w:rsidR="000A612C" w:rsidRDefault="000A612C" w:rsidP="00BB7A43">
            <w:pPr>
              <w:rPr>
                <w:rFonts w:ascii="Trebuchet MS" w:hAnsi="Trebuchet MS" w:cs="Arial"/>
                <w:sz w:val="20"/>
                <w:szCs w:val="20"/>
              </w:rPr>
            </w:pPr>
          </w:p>
          <w:p w14:paraId="0E3F6C06" w14:textId="77777777" w:rsidR="000A612C" w:rsidRDefault="000A612C">
            <w:pPr>
              <w:rPr>
                <w:rFonts w:ascii="Trebuchet MS" w:hAnsi="Trebuchet MS" w:cs="Arial"/>
                <w:sz w:val="20"/>
                <w:szCs w:val="20"/>
              </w:rPr>
            </w:pPr>
          </w:p>
        </w:tc>
      </w:tr>
      <w:tr w:rsidR="009F41E1" w14:paraId="798E0F28" w14:textId="77777777" w:rsidTr="002E239A">
        <w:trPr>
          <w:trHeight w:val="600"/>
        </w:trPr>
        <w:tc>
          <w:tcPr>
            <w:tcW w:w="1260" w:type="dxa"/>
            <w:tcBorders>
              <w:top w:val="single" w:sz="4" w:space="0" w:color="auto"/>
              <w:left w:val="single" w:sz="4" w:space="0" w:color="auto"/>
              <w:bottom w:val="single" w:sz="4" w:space="0" w:color="auto"/>
              <w:right w:val="single" w:sz="4" w:space="0" w:color="auto"/>
            </w:tcBorders>
            <w:vAlign w:val="center"/>
          </w:tcPr>
          <w:p w14:paraId="08F5C67D" w14:textId="77777777" w:rsidR="009F41E1" w:rsidRDefault="009F41E1" w:rsidP="002E239A">
            <w:pPr>
              <w:jc w:val="center"/>
              <w:rPr>
                <w:rFonts w:ascii="Trebuchet MS" w:hAnsi="Trebuchet MS" w:cs="Arial"/>
                <w:sz w:val="20"/>
                <w:szCs w:val="20"/>
              </w:rPr>
            </w:pPr>
            <w:r>
              <w:rPr>
                <w:rFonts w:ascii="Trebuchet MS" w:hAnsi="Trebuchet MS" w:cs="Arial"/>
                <w:sz w:val="20"/>
                <w:szCs w:val="20"/>
              </w:rPr>
              <w:t>3.3.18</w:t>
            </w:r>
          </w:p>
        </w:tc>
        <w:tc>
          <w:tcPr>
            <w:tcW w:w="6840" w:type="dxa"/>
            <w:tcBorders>
              <w:top w:val="single" w:sz="4" w:space="0" w:color="auto"/>
              <w:left w:val="single" w:sz="4" w:space="0" w:color="auto"/>
              <w:bottom w:val="single" w:sz="4" w:space="0" w:color="auto"/>
              <w:right w:val="single" w:sz="4" w:space="0" w:color="auto"/>
            </w:tcBorders>
            <w:vAlign w:val="center"/>
          </w:tcPr>
          <w:p w14:paraId="57CC576A" w14:textId="77777777" w:rsidR="009F41E1" w:rsidRDefault="009F41E1" w:rsidP="002E239A">
            <w:pPr>
              <w:rPr>
                <w:rFonts w:ascii="Trebuchet MS" w:hAnsi="Trebuchet MS" w:cs="Arial"/>
                <w:sz w:val="20"/>
                <w:szCs w:val="20"/>
              </w:rPr>
            </w:pPr>
            <w:r>
              <w:rPr>
                <w:rFonts w:ascii="Trebuchet MS" w:hAnsi="Trebuchet MS" w:cs="Arial"/>
                <w:sz w:val="20"/>
                <w:szCs w:val="20"/>
              </w:rPr>
              <w:t>Equal opportunities section of SIMS applicant record – unsuccessful applicants</w:t>
            </w:r>
          </w:p>
        </w:tc>
        <w:tc>
          <w:tcPr>
            <w:tcW w:w="1800" w:type="dxa"/>
            <w:tcBorders>
              <w:top w:val="single" w:sz="4" w:space="0" w:color="auto"/>
              <w:left w:val="nil"/>
              <w:bottom w:val="single" w:sz="4" w:space="0" w:color="auto"/>
              <w:right w:val="single" w:sz="4" w:space="0" w:color="auto"/>
            </w:tcBorders>
            <w:vAlign w:val="center"/>
          </w:tcPr>
          <w:p w14:paraId="55426B94" w14:textId="77777777" w:rsidR="009F41E1" w:rsidRDefault="009F41E1" w:rsidP="002E239A">
            <w:pPr>
              <w:rPr>
                <w:rFonts w:ascii="Trebuchet MS" w:hAnsi="Trebuchet MS" w:cs="Arial"/>
                <w:sz w:val="20"/>
                <w:szCs w:val="20"/>
              </w:rPr>
            </w:pPr>
            <w:r>
              <w:rPr>
                <w:rFonts w:ascii="Trebuchet MS" w:hAnsi="Trebuchet MS" w:cs="Arial"/>
                <w:sz w:val="20"/>
                <w:szCs w:val="20"/>
              </w:rPr>
              <w:t>SIMS (Registry)</w:t>
            </w:r>
          </w:p>
        </w:tc>
        <w:tc>
          <w:tcPr>
            <w:tcW w:w="3420" w:type="dxa"/>
            <w:tcBorders>
              <w:top w:val="single" w:sz="4" w:space="0" w:color="auto"/>
              <w:left w:val="nil"/>
              <w:bottom w:val="single" w:sz="4" w:space="0" w:color="auto"/>
              <w:right w:val="single" w:sz="4" w:space="0" w:color="auto"/>
            </w:tcBorders>
            <w:vAlign w:val="center"/>
          </w:tcPr>
          <w:p w14:paraId="7025E015" w14:textId="77777777" w:rsidR="009F41E1" w:rsidRDefault="009F41E1" w:rsidP="002E239A">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single" w:sz="4" w:space="0" w:color="auto"/>
              <w:left w:val="nil"/>
              <w:bottom w:val="single" w:sz="4" w:space="0" w:color="auto"/>
              <w:right w:val="single" w:sz="4" w:space="0" w:color="auto"/>
            </w:tcBorders>
            <w:vAlign w:val="center"/>
          </w:tcPr>
          <w:p w14:paraId="7812853B" w14:textId="77777777" w:rsidR="009F41E1" w:rsidRDefault="009F41E1" w:rsidP="002E239A">
            <w:pPr>
              <w:rPr>
                <w:rFonts w:ascii="Trebuchet MS" w:hAnsi="Trebuchet MS" w:cs="Arial"/>
                <w:sz w:val="20"/>
                <w:szCs w:val="20"/>
              </w:rPr>
            </w:pPr>
            <w:r>
              <w:rPr>
                <w:rFonts w:ascii="Trebuchet MS" w:hAnsi="Trebuchet MS" w:cs="Arial"/>
                <w:sz w:val="20"/>
                <w:szCs w:val="20"/>
              </w:rPr>
              <w:t>Equality Act, 2010 c. 15</w:t>
            </w:r>
          </w:p>
        </w:tc>
      </w:tr>
      <w:tr w:rsidR="009F41E1" w14:paraId="63E335CB" w14:textId="77777777" w:rsidTr="002E239A">
        <w:trPr>
          <w:trHeight w:val="600"/>
        </w:trPr>
        <w:tc>
          <w:tcPr>
            <w:tcW w:w="1260" w:type="dxa"/>
            <w:tcBorders>
              <w:top w:val="single" w:sz="4" w:space="0" w:color="auto"/>
              <w:left w:val="single" w:sz="4" w:space="0" w:color="auto"/>
              <w:bottom w:val="single" w:sz="4" w:space="0" w:color="auto"/>
              <w:right w:val="single" w:sz="4" w:space="0" w:color="auto"/>
            </w:tcBorders>
            <w:vAlign w:val="center"/>
          </w:tcPr>
          <w:p w14:paraId="59E872EE" w14:textId="77777777" w:rsidR="009F41E1" w:rsidRDefault="009F41E1" w:rsidP="002E239A">
            <w:pPr>
              <w:jc w:val="center"/>
              <w:rPr>
                <w:rFonts w:ascii="Trebuchet MS" w:hAnsi="Trebuchet MS" w:cs="Arial"/>
                <w:sz w:val="20"/>
                <w:szCs w:val="20"/>
              </w:rPr>
            </w:pPr>
            <w:r>
              <w:rPr>
                <w:rFonts w:ascii="Trebuchet MS" w:hAnsi="Trebuchet MS" w:cs="Arial"/>
                <w:sz w:val="20"/>
                <w:szCs w:val="20"/>
              </w:rPr>
              <w:t>3.3.19</w:t>
            </w:r>
          </w:p>
        </w:tc>
        <w:tc>
          <w:tcPr>
            <w:tcW w:w="6840" w:type="dxa"/>
            <w:tcBorders>
              <w:top w:val="single" w:sz="4" w:space="0" w:color="auto"/>
              <w:left w:val="single" w:sz="4" w:space="0" w:color="auto"/>
              <w:bottom w:val="single" w:sz="4" w:space="0" w:color="auto"/>
              <w:right w:val="single" w:sz="4" w:space="0" w:color="auto"/>
            </w:tcBorders>
            <w:vAlign w:val="center"/>
          </w:tcPr>
          <w:p w14:paraId="458E08F9" w14:textId="77777777" w:rsidR="009F41E1" w:rsidRDefault="009F41E1" w:rsidP="002E239A">
            <w:pPr>
              <w:rPr>
                <w:rFonts w:ascii="Trebuchet MS" w:hAnsi="Trebuchet MS" w:cs="Arial"/>
                <w:sz w:val="20"/>
                <w:szCs w:val="20"/>
              </w:rPr>
            </w:pPr>
            <w:r>
              <w:rPr>
                <w:rFonts w:ascii="Trebuchet MS" w:hAnsi="Trebuchet MS" w:cs="Arial"/>
                <w:sz w:val="20"/>
                <w:szCs w:val="20"/>
              </w:rPr>
              <w:t>English Language Programme application forms – successful applicants</w:t>
            </w:r>
          </w:p>
        </w:tc>
        <w:tc>
          <w:tcPr>
            <w:tcW w:w="1800" w:type="dxa"/>
            <w:tcBorders>
              <w:top w:val="single" w:sz="4" w:space="0" w:color="auto"/>
              <w:left w:val="nil"/>
              <w:bottom w:val="single" w:sz="4" w:space="0" w:color="auto"/>
              <w:right w:val="single" w:sz="4" w:space="0" w:color="auto"/>
            </w:tcBorders>
            <w:vAlign w:val="center"/>
          </w:tcPr>
          <w:p w14:paraId="74FB239A" w14:textId="77777777" w:rsidR="009F41E1" w:rsidRDefault="009F41E1" w:rsidP="002E239A">
            <w:pPr>
              <w:rPr>
                <w:rFonts w:ascii="Trebuchet MS" w:hAnsi="Trebuchet MS" w:cs="Arial"/>
                <w:sz w:val="20"/>
                <w:szCs w:val="20"/>
              </w:rPr>
            </w:pPr>
            <w:r>
              <w:rPr>
                <w:rFonts w:ascii="Trebuchet MS" w:hAnsi="Trebuchet MS" w:cs="Arial"/>
                <w:sz w:val="20"/>
                <w:szCs w:val="20"/>
              </w:rPr>
              <w:t>English Language Programmes</w:t>
            </w:r>
          </w:p>
        </w:tc>
        <w:tc>
          <w:tcPr>
            <w:tcW w:w="3420" w:type="dxa"/>
            <w:tcBorders>
              <w:top w:val="single" w:sz="4" w:space="0" w:color="auto"/>
              <w:left w:val="nil"/>
              <w:bottom w:val="single" w:sz="4" w:space="0" w:color="auto"/>
              <w:right w:val="single" w:sz="4" w:space="0" w:color="auto"/>
            </w:tcBorders>
            <w:vAlign w:val="center"/>
          </w:tcPr>
          <w:p w14:paraId="6191C168" w14:textId="77777777" w:rsidR="009F41E1" w:rsidRDefault="009F41E1" w:rsidP="009F41E1">
            <w:pPr>
              <w:rPr>
                <w:rFonts w:ascii="Trebuchet MS" w:hAnsi="Trebuchet MS" w:cs="Arial"/>
                <w:sz w:val="20"/>
                <w:szCs w:val="20"/>
              </w:rPr>
            </w:pPr>
            <w:r>
              <w:rPr>
                <w:rFonts w:ascii="Trebuchet MS" w:hAnsi="Trebuchet MS" w:cs="Arial"/>
                <w:sz w:val="20"/>
                <w:szCs w:val="20"/>
              </w:rPr>
              <w:t>End of student relationship with ELP + 6 years</w:t>
            </w:r>
          </w:p>
        </w:tc>
        <w:tc>
          <w:tcPr>
            <w:tcW w:w="2700" w:type="dxa"/>
            <w:tcBorders>
              <w:top w:val="single" w:sz="4" w:space="0" w:color="auto"/>
              <w:left w:val="nil"/>
              <w:bottom w:val="single" w:sz="4" w:space="0" w:color="auto"/>
              <w:right w:val="single" w:sz="4" w:space="0" w:color="auto"/>
            </w:tcBorders>
            <w:vAlign w:val="center"/>
          </w:tcPr>
          <w:p w14:paraId="2FB5935D" w14:textId="77777777" w:rsidR="009F41E1" w:rsidRDefault="009F41E1" w:rsidP="002E239A">
            <w:pPr>
              <w:rPr>
                <w:rFonts w:ascii="Trebuchet MS" w:hAnsi="Trebuchet MS" w:cs="Arial"/>
                <w:sz w:val="20"/>
                <w:szCs w:val="20"/>
              </w:rPr>
            </w:pPr>
          </w:p>
        </w:tc>
      </w:tr>
      <w:tr w:rsidR="009F41E1" w14:paraId="743C9286" w14:textId="77777777" w:rsidTr="002E239A">
        <w:trPr>
          <w:trHeight w:val="600"/>
        </w:trPr>
        <w:tc>
          <w:tcPr>
            <w:tcW w:w="1260" w:type="dxa"/>
            <w:tcBorders>
              <w:top w:val="single" w:sz="4" w:space="0" w:color="auto"/>
              <w:left w:val="single" w:sz="4" w:space="0" w:color="auto"/>
              <w:bottom w:val="single" w:sz="4" w:space="0" w:color="auto"/>
              <w:right w:val="single" w:sz="4" w:space="0" w:color="auto"/>
            </w:tcBorders>
            <w:vAlign w:val="center"/>
          </w:tcPr>
          <w:p w14:paraId="1E9392E0" w14:textId="77777777" w:rsidR="009F41E1" w:rsidRDefault="009F41E1" w:rsidP="002E239A">
            <w:pPr>
              <w:jc w:val="center"/>
              <w:rPr>
                <w:rFonts w:ascii="Trebuchet MS" w:hAnsi="Trebuchet MS" w:cs="Arial"/>
                <w:sz w:val="20"/>
                <w:szCs w:val="20"/>
              </w:rPr>
            </w:pPr>
            <w:r>
              <w:rPr>
                <w:rFonts w:ascii="Trebuchet MS" w:hAnsi="Trebuchet MS" w:cs="Arial"/>
                <w:sz w:val="20"/>
                <w:szCs w:val="20"/>
              </w:rPr>
              <w:t>3.3.20</w:t>
            </w:r>
          </w:p>
        </w:tc>
        <w:tc>
          <w:tcPr>
            <w:tcW w:w="6840" w:type="dxa"/>
            <w:tcBorders>
              <w:top w:val="single" w:sz="4" w:space="0" w:color="auto"/>
              <w:left w:val="single" w:sz="4" w:space="0" w:color="auto"/>
              <w:bottom w:val="single" w:sz="4" w:space="0" w:color="auto"/>
              <w:right w:val="single" w:sz="4" w:space="0" w:color="auto"/>
            </w:tcBorders>
            <w:vAlign w:val="center"/>
          </w:tcPr>
          <w:p w14:paraId="1E7664F5" w14:textId="77777777" w:rsidR="009F41E1" w:rsidRDefault="009F41E1" w:rsidP="002E239A">
            <w:pPr>
              <w:rPr>
                <w:rFonts w:ascii="Trebuchet MS" w:hAnsi="Trebuchet MS" w:cs="Arial"/>
                <w:sz w:val="20"/>
                <w:szCs w:val="20"/>
              </w:rPr>
            </w:pPr>
            <w:r>
              <w:rPr>
                <w:rFonts w:ascii="Trebuchet MS" w:hAnsi="Trebuchet MS" w:cs="Arial"/>
                <w:sz w:val="20"/>
                <w:szCs w:val="20"/>
              </w:rPr>
              <w:t>English Language Programme application forms – unsuccessful applicants</w:t>
            </w:r>
          </w:p>
        </w:tc>
        <w:tc>
          <w:tcPr>
            <w:tcW w:w="1800" w:type="dxa"/>
            <w:tcBorders>
              <w:top w:val="single" w:sz="4" w:space="0" w:color="auto"/>
              <w:left w:val="nil"/>
              <w:bottom w:val="single" w:sz="4" w:space="0" w:color="auto"/>
              <w:right w:val="single" w:sz="4" w:space="0" w:color="auto"/>
            </w:tcBorders>
            <w:vAlign w:val="center"/>
          </w:tcPr>
          <w:p w14:paraId="3F0BCCB7" w14:textId="77777777" w:rsidR="009F41E1" w:rsidRDefault="009F41E1" w:rsidP="009F41E1">
            <w:pPr>
              <w:rPr>
                <w:rFonts w:ascii="Trebuchet MS" w:hAnsi="Trebuchet MS" w:cs="Arial"/>
                <w:sz w:val="20"/>
                <w:szCs w:val="20"/>
              </w:rPr>
            </w:pPr>
            <w:r>
              <w:rPr>
                <w:rFonts w:ascii="Trebuchet MS" w:hAnsi="Trebuchet MS" w:cs="Arial"/>
                <w:sz w:val="20"/>
                <w:szCs w:val="20"/>
              </w:rPr>
              <w:t xml:space="preserve">English Language Programmes </w:t>
            </w:r>
          </w:p>
        </w:tc>
        <w:tc>
          <w:tcPr>
            <w:tcW w:w="3420" w:type="dxa"/>
            <w:tcBorders>
              <w:top w:val="single" w:sz="4" w:space="0" w:color="auto"/>
              <w:left w:val="nil"/>
              <w:bottom w:val="single" w:sz="4" w:space="0" w:color="auto"/>
              <w:right w:val="single" w:sz="4" w:space="0" w:color="auto"/>
            </w:tcBorders>
            <w:vAlign w:val="center"/>
          </w:tcPr>
          <w:p w14:paraId="42B96DC9" w14:textId="77777777" w:rsidR="009F41E1" w:rsidRDefault="009F41E1" w:rsidP="002E239A">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single" w:sz="4" w:space="0" w:color="auto"/>
              <w:left w:val="nil"/>
              <w:bottom w:val="single" w:sz="4" w:space="0" w:color="auto"/>
              <w:right w:val="single" w:sz="4" w:space="0" w:color="auto"/>
            </w:tcBorders>
            <w:vAlign w:val="center"/>
          </w:tcPr>
          <w:p w14:paraId="5EB581AC" w14:textId="77777777" w:rsidR="009F41E1" w:rsidRDefault="009F41E1" w:rsidP="002E239A">
            <w:pPr>
              <w:rPr>
                <w:rFonts w:ascii="Trebuchet MS" w:hAnsi="Trebuchet MS" w:cs="Arial"/>
                <w:sz w:val="20"/>
                <w:szCs w:val="20"/>
              </w:rPr>
            </w:pPr>
          </w:p>
        </w:tc>
      </w:tr>
      <w:tr w:rsidR="009F41E1" w14:paraId="023EF86F" w14:textId="77777777" w:rsidTr="002E239A">
        <w:trPr>
          <w:trHeight w:val="600"/>
        </w:trPr>
        <w:tc>
          <w:tcPr>
            <w:tcW w:w="1260" w:type="dxa"/>
            <w:tcBorders>
              <w:top w:val="single" w:sz="4" w:space="0" w:color="auto"/>
              <w:left w:val="single" w:sz="4" w:space="0" w:color="auto"/>
              <w:bottom w:val="single" w:sz="4" w:space="0" w:color="auto"/>
              <w:right w:val="single" w:sz="4" w:space="0" w:color="auto"/>
            </w:tcBorders>
            <w:vAlign w:val="center"/>
          </w:tcPr>
          <w:p w14:paraId="52CE2639" w14:textId="77777777" w:rsidR="009F41E1" w:rsidRDefault="009F41E1" w:rsidP="002E239A">
            <w:pPr>
              <w:jc w:val="center"/>
              <w:rPr>
                <w:rFonts w:ascii="Trebuchet MS" w:hAnsi="Trebuchet MS" w:cs="Arial"/>
                <w:sz w:val="20"/>
                <w:szCs w:val="20"/>
              </w:rPr>
            </w:pPr>
            <w:r>
              <w:rPr>
                <w:rFonts w:ascii="Trebuchet MS" w:hAnsi="Trebuchet MS" w:cs="Arial"/>
                <w:sz w:val="20"/>
                <w:szCs w:val="20"/>
              </w:rPr>
              <w:t>3.3.21</w:t>
            </w:r>
          </w:p>
        </w:tc>
        <w:tc>
          <w:tcPr>
            <w:tcW w:w="6840" w:type="dxa"/>
            <w:tcBorders>
              <w:top w:val="single" w:sz="4" w:space="0" w:color="auto"/>
              <w:left w:val="single" w:sz="4" w:space="0" w:color="auto"/>
              <w:bottom w:val="single" w:sz="4" w:space="0" w:color="auto"/>
              <w:right w:val="single" w:sz="4" w:space="0" w:color="auto"/>
            </w:tcBorders>
            <w:vAlign w:val="center"/>
          </w:tcPr>
          <w:p w14:paraId="499D492D" w14:textId="77777777" w:rsidR="009F41E1" w:rsidRPr="004000C6" w:rsidRDefault="009F41E1" w:rsidP="002E239A">
            <w:pPr>
              <w:rPr>
                <w:rFonts w:ascii="Trebuchet MS" w:hAnsi="Trebuchet MS" w:cs="Arial"/>
                <w:sz w:val="20"/>
                <w:szCs w:val="20"/>
              </w:rPr>
            </w:pPr>
            <w:r>
              <w:rPr>
                <w:rFonts w:ascii="Trebuchet MS" w:hAnsi="Trebuchet MS" w:cs="Arial"/>
                <w:sz w:val="20"/>
                <w:szCs w:val="20"/>
              </w:rPr>
              <w:t>Placement tests for successful applicants to the English Language programme</w:t>
            </w:r>
          </w:p>
        </w:tc>
        <w:tc>
          <w:tcPr>
            <w:tcW w:w="1800" w:type="dxa"/>
            <w:tcBorders>
              <w:top w:val="single" w:sz="4" w:space="0" w:color="auto"/>
              <w:left w:val="nil"/>
              <w:bottom w:val="single" w:sz="4" w:space="0" w:color="auto"/>
              <w:right w:val="single" w:sz="4" w:space="0" w:color="auto"/>
            </w:tcBorders>
            <w:vAlign w:val="center"/>
          </w:tcPr>
          <w:p w14:paraId="320D0F7A" w14:textId="77777777" w:rsidR="009F41E1" w:rsidRDefault="009F41E1" w:rsidP="002E239A">
            <w:pPr>
              <w:rPr>
                <w:rFonts w:ascii="Trebuchet MS" w:hAnsi="Trebuchet MS" w:cs="Arial"/>
                <w:sz w:val="20"/>
                <w:szCs w:val="20"/>
              </w:rPr>
            </w:pPr>
            <w:r>
              <w:rPr>
                <w:rFonts w:ascii="Trebuchet MS" w:hAnsi="Trebuchet MS" w:cs="Arial"/>
                <w:sz w:val="20"/>
                <w:szCs w:val="20"/>
              </w:rPr>
              <w:t xml:space="preserve">English Language Programmes </w:t>
            </w:r>
          </w:p>
        </w:tc>
        <w:tc>
          <w:tcPr>
            <w:tcW w:w="3420" w:type="dxa"/>
            <w:tcBorders>
              <w:top w:val="single" w:sz="4" w:space="0" w:color="auto"/>
              <w:left w:val="nil"/>
              <w:bottom w:val="single" w:sz="4" w:space="0" w:color="auto"/>
              <w:right w:val="single" w:sz="4" w:space="0" w:color="auto"/>
            </w:tcBorders>
            <w:vAlign w:val="center"/>
          </w:tcPr>
          <w:p w14:paraId="3A1783C7" w14:textId="77777777" w:rsidR="009F41E1" w:rsidRDefault="009F41E1" w:rsidP="002E239A">
            <w:pPr>
              <w:rPr>
                <w:rFonts w:ascii="Trebuchet MS" w:hAnsi="Trebuchet MS" w:cs="Arial"/>
                <w:sz w:val="20"/>
                <w:szCs w:val="20"/>
              </w:rPr>
            </w:pPr>
            <w:r>
              <w:rPr>
                <w:rFonts w:ascii="Trebuchet MS" w:hAnsi="Trebuchet MS" w:cs="Arial"/>
                <w:sz w:val="20"/>
                <w:szCs w:val="20"/>
              </w:rPr>
              <w:t>End of student relationship with ELP</w:t>
            </w:r>
          </w:p>
        </w:tc>
        <w:tc>
          <w:tcPr>
            <w:tcW w:w="2700" w:type="dxa"/>
            <w:tcBorders>
              <w:top w:val="single" w:sz="4" w:space="0" w:color="auto"/>
              <w:left w:val="nil"/>
              <w:bottom w:val="single" w:sz="4" w:space="0" w:color="auto"/>
              <w:right w:val="single" w:sz="4" w:space="0" w:color="auto"/>
            </w:tcBorders>
            <w:vAlign w:val="center"/>
          </w:tcPr>
          <w:p w14:paraId="33273592" w14:textId="77777777" w:rsidR="009F41E1" w:rsidRDefault="009F41E1" w:rsidP="002E239A">
            <w:pPr>
              <w:rPr>
                <w:rFonts w:ascii="Trebuchet MS" w:hAnsi="Trebuchet MS" w:cs="Arial"/>
                <w:sz w:val="20"/>
                <w:szCs w:val="20"/>
              </w:rPr>
            </w:pPr>
          </w:p>
        </w:tc>
      </w:tr>
      <w:tr w:rsidR="009F41E1" w14:paraId="0F4F185E" w14:textId="77777777" w:rsidTr="002E239A">
        <w:trPr>
          <w:trHeight w:val="600"/>
        </w:trPr>
        <w:tc>
          <w:tcPr>
            <w:tcW w:w="1260" w:type="dxa"/>
            <w:tcBorders>
              <w:top w:val="single" w:sz="4" w:space="0" w:color="auto"/>
              <w:left w:val="single" w:sz="4" w:space="0" w:color="auto"/>
              <w:bottom w:val="single" w:sz="4" w:space="0" w:color="auto"/>
              <w:right w:val="single" w:sz="4" w:space="0" w:color="auto"/>
            </w:tcBorders>
            <w:vAlign w:val="center"/>
          </w:tcPr>
          <w:p w14:paraId="44CD7E5C" w14:textId="77777777" w:rsidR="009F41E1" w:rsidRDefault="009F41E1" w:rsidP="002E239A">
            <w:pPr>
              <w:jc w:val="center"/>
              <w:rPr>
                <w:rFonts w:ascii="Trebuchet MS" w:hAnsi="Trebuchet MS" w:cs="Arial"/>
                <w:sz w:val="20"/>
                <w:szCs w:val="20"/>
              </w:rPr>
            </w:pPr>
            <w:r>
              <w:rPr>
                <w:rFonts w:ascii="Trebuchet MS" w:hAnsi="Trebuchet MS" w:cs="Arial"/>
                <w:sz w:val="20"/>
                <w:szCs w:val="20"/>
              </w:rPr>
              <w:t>3.3.22</w:t>
            </w:r>
          </w:p>
        </w:tc>
        <w:tc>
          <w:tcPr>
            <w:tcW w:w="6840" w:type="dxa"/>
            <w:tcBorders>
              <w:top w:val="single" w:sz="4" w:space="0" w:color="auto"/>
              <w:left w:val="single" w:sz="4" w:space="0" w:color="auto"/>
              <w:bottom w:val="single" w:sz="4" w:space="0" w:color="auto"/>
              <w:right w:val="single" w:sz="4" w:space="0" w:color="auto"/>
            </w:tcBorders>
            <w:vAlign w:val="center"/>
          </w:tcPr>
          <w:p w14:paraId="1A756692" w14:textId="77777777" w:rsidR="009F41E1" w:rsidRDefault="009F41E1" w:rsidP="002E239A">
            <w:pPr>
              <w:rPr>
                <w:rFonts w:ascii="Trebuchet MS" w:hAnsi="Trebuchet MS" w:cs="Arial"/>
                <w:sz w:val="20"/>
                <w:szCs w:val="20"/>
              </w:rPr>
            </w:pPr>
            <w:r>
              <w:rPr>
                <w:rFonts w:ascii="Trebuchet MS" w:hAnsi="Trebuchet MS" w:cs="Arial"/>
                <w:sz w:val="20"/>
                <w:szCs w:val="20"/>
              </w:rPr>
              <w:t>Entry tests for English Language programme – successful applicants to ELP course</w:t>
            </w:r>
            <w:r w:rsidRPr="000B6CD8">
              <w:rPr>
                <w:rFonts w:ascii="Trebuchet MS" w:hAnsi="Trebuchet MS" w:cs="Arial"/>
                <w:b/>
                <w:sz w:val="20"/>
                <w:szCs w:val="20"/>
              </w:rPr>
              <w:t xml:space="preserve"> </w:t>
            </w:r>
            <w:r w:rsidRPr="0058329F">
              <w:rPr>
                <w:rFonts w:ascii="Trebuchet MS" w:hAnsi="Trebuchet MS" w:cs="Arial"/>
                <w:b/>
                <w:sz w:val="20"/>
                <w:szCs w:val="20"/>
              </w:rPr>
              <w:t xml:space="preserve">without </w:t>
            </w:r>
            <w:r>
              <w:rPr>
                <w:rFonts w:ascii="Trebuchet MS" w:hAnsi="Trebuchet MS" w:cs="Arial"/>
                <w:sz w:val="20"/>
                <w:szCs w:val="20"/>
              </w:rPr>
              <w:t>an English Language qualification</w:t>
            </w:r>
          </w:p>
        </w:tc>
        <w:tc>
          <w:tcPr>
            <w:tcW w:w="1800" w:type="dxa"/>
            <w:tcBorders>
              <w:top w:val="single" w:sz="4" w:space="0" w:color="auto"/>
              <w:left w:val="nil"/>
              <w:bottom w:val="single" w:sz="4" w:space="0" w:color="auto"/>
              <w:right w:val="single" w:sz="4" w:space="0" w:color="auto"/>
            </w:tcBorders>
            <w:vAlign w:val="center"/>
          </w:tcPr>
          <w:p w14:paraId="24EC9CAC" w14:textId="77777777" w:rsidR="009F41E1" w:rsidRDefault="009F41E1" w:rsidP="009F41E1">
            <w:pPr>
              <w:rPr>
                <w:rFonts w:ascii="Trebuchet MS" w:hAnsi="Trebuchet MS" w:cs="Arial"/>
                <w:sz w:val="20"/>
                <w:szCs w:val="20"/>
              </w:rPr>
            </w:pPr>
            <w:r>
              <w:rPr>
                <w:rFonts w:ascii="Trebuchet MS" w:hAnsi="Trebuchet MS" w:cs="Arial"/>
                <w:sz w:val="20"/>
                <w:szCs w:val="20"/>
              </w:rPr>
              <w:t xml:space="preserve">English Language Programmes </w:t>
            </w:r>
          </w:p>
        </w:tc>
        <w:tc>
          <w:tcPr>
            <w:tcW w:w="3420" w:type="dxa"/>
            <w:tcBorders>
              <w:top w:val="single" w:sz="4" w:space="0" w:color="auto"/>
              <w:left w:val="nil"/>
              <w:bottom w:val="single" w:sz="4" w:space="0" w:color="auto"/>
              <w:right w:val="single" w:sz="4" w:space="0" w:color="auto"/>
            </w:tcBorders>
            <w:vAlign w:val="center"/>
          </w:tcPr>
          <w:p w14:paraId="24433DB7" w14:textId="77777777" w:rsidR="009F41E1" w:rsidRDefault="009F41E1" w:rsidP="009F41E1">
            <w:pPr>
              <w:rPr>
                <w:rFonts w:ascii="Trebuchet MS" w:hAnsi="Trebuchet MS" w:cs="Arial"/>
                <w:sz w:val="20"/>
                <w:szCs w:val="20"/>
              </w:rPr>
            </w:pPr>
            <w:r w:rsidRPr="00C625C7">
              <w:rPr>
                <w:rFonts w:ascii="Trebuchet MS" w:hAnsi="Trebuchet MS" w:cs="Arial"/>
                <w:sz w:val="20"/>
                <w:szCs w:val="20"/>
              </w:rPr>
              <w:t xml:space="preserve">End of student relationship with </w:t>
            </w:r>
            <w:r>
              <w:rPr>
                <w:rFonts w:ascii="Trebuchet MS" w:hAnsi="Trebuchet MS" w:cs="Arial"/>
                <w:sz w:val="20"/>
                <w:szCs w:val="20"/>
              </w:rPr>
              <w:t>ELP + 1 year</w:t>
            </w:r>
          </w:p>
        </w:tc>
        <w:tc>
          <w:tcPr>
            <w:tcW w:w="2700" w:type="dxa"/>
            <w:tcBorders>
              <w:top w:val="single" w:sz="4" w:space="0" w:color="auto"/>
              <w:left w:val="nil"/>
              <w:bottom w:val="single" w:sz="4" w:space="0" w:color="auto"/>
              <w:right w:val="single" w:sz="4" w:space="0" w:color="auto"/>
            </w:tcBorders>
            <w:vAlign w:val="center"/>
          </w:tcPr>
          <w:p w14:paraId="42A3570B" w14:textId="77777777" w:rsidR="009F41E1" w:rsidRDefault="009F41E1" w:rsidP="00A216A7">
            <w:pPr>
              <w:rPr>
                <w:rFonts w:ascii="Trebuchet MS" w:hAnsi="Trebuchet MS" w:cs="Arial"/>
                <w:sz w:val="20"/>
                <w:szCs w:val="20"/>
              </w:rPr>
            </w:pPr>
            <w:r>
              <w:rPr>
                <w:rFonts w:ascii="Trebuchet MS" w:hAnsi="Trebuchet MS" w:cs="Trebuchet MS"/>
                <w:color w:val="000000"/>
                <w:sz w:val="20"/>
                <w:szCs w:val="20"/>
              </w:rPr>
              <w:t xml:space="preserve">U. K. </w:t>
            </w:r>
            <w:r w:rsidR="00A216A7">
              <w:rPr>
                <w:rFonts w:ascii="Trebuchet MS" w:hAnsi="Trebuchet MS" w:cs="Trebuchet MS"/>
                <w:color w:val="000000"/>
                <w:sz w:val="20"/>
                <w:szCs w:val="20"/>
              </w:rPr>
              <w:t>Visas</w:t>
            </w:r>
            <w:r>
              <w:rPr>
                <w:rFonts w:ascii="Trebuchet MS" w:hAnsi="Trebuchet MS" w:cs="Trebuchet MS"/>
                <w:color w:val="000000"/>
                <w:sz w:val="20"/>
                <w:szCs w:val="20"/>
              </w:rPr>
              <w:t xml:space="preserve"> &amp; Immigration  </w:t>
            </w:r>
            <w:hyperlink r:id="rId10" w:history="1">
              <w:r>
                <w:rPr>
                  <w:rFonts w:ascii="Trebuchet MS" w:hAnsi="Trebuchet MS" w:cs="Trebuchet MS"/>
                  <w:i/>
                  <w:iCs/>
                  <w:color w:val="0000FF"/>
                  <w:sz w:val="20"/>
                  <w:szCs w:val="20"/>
                  <w:u w:val="single"/>
                </w:rPr>
                <w:t>Points-based system: guidance for employers and sponsors Appendix D</w:t>
              </w:r>
            </w:hyperlink>
          </w:p>
        </w:tc>
      </w:tr>
      <w:tr w:rsidR="009F41E1" w14:paraId="0BDBC220" w14:textId="77777777" w:rsidTr="002E239A">
        <w:trPr>
          <w:trHeight w:val="600"/>
        </w:trPr>
        <w:tc>
          <w:tcPr>
            <w:tcW w:w="1260" w:type="dxa"/>
            <w:tcBorders>
              <w:top w:val="single" w:sz="4" w:space="0" w:color="auto"/>
              <w:left w:val="single" w:sz="4" w:space="0" w:color="auto"/>
              <w:bottom w:val="single" w:sz="4" w:space="0" w:color="auto"/>
              <w:right w:val="single" w:sz="4" w:space="0" w:color="auto"/>
            </w:tcBorders>
            <w:vAlign w:val="center"/>
          </w:tcPr>
          <w:p w14:paraId="686679AE" w14:textId="77777777" w:rsidR="009F41E1" w:rsidRDefault="009F41E1" w:rsidP="002E239A">
            <w:pPr>
              <w:jc w:val="center"/>
              <w:rPr>
                <w:rFonts w:ascii="Trebuchet MS" w:hAnsi="Trebuchet MS" w:cs="Arial"/>
                <w:sz w:val="20"/>
                <w:szCs w:val="20"/>
              </w:rPr>
            </w:pPr>
            <w:r>
              <w:rPr>
                <w:rFonts w:ascii="Trebuchet MS" w:hAnsi="Trebuchet MS" w:cs="Arial"/>
                <w:sz w:val="20"/>
                <w:szCs w:val="20"/>
              </w:rPr>
              <w:t>3.3.23</w:t>
            </w:r>
          </w:p>
        </w:tc>
        <w:tc>
          <w:tcPr>
            <w:tcW w:w="6840" w:type="dxa"/>
            <w:tcBorders>
              <w:top w:val="single" w:sz="4" w:space="0" w:color="auto"/>
              <w:left w:val="single" w:sz="4" w:space="0" w:color="auto"/>
              <w:bottom w:val="single" w:sz="4" w:space="0" w:color="auto"/>
              <w:right w:val="single" w:sz="4" w:space="0" w:color="auto"/>
            </w:tcBorders>
            <w:vAlign w:val="center"/>
          </w:tcPr>
          <w:p w14:paraId="3E56F681" w14:textId="77777777" w:rsidR="009F41E1" w:rsidRDefault="009F41E1" w:rsidP="002E239A">
            <w:pPr>
              <w:rPr>
                <w:rFonts w:ascii="Trebuchet MS" w:hAnsi="Trebuchet MS" w:cs="Arial"/>
                <w:sz w:val="20"/>
                <w:szCs w:val="20"/>
              </w:rPr>
            </w:pPr>
            <w:r>
              <w:rPr>
                <w:rFonts w:ascii="Trebuchet MS" w:hAnsi="Trebuchet MS" w:cs="Arial"/>
                <w:sz w:val="20"/>
                <w:szCs w:val="20"/>
              </w:rPr>
              <w:t>Entry tests for English Language programme – unsuccessful applicants to ELP course</w:t>
            </w:r>
          </w:p>
        </w:tc>
        <w:tc>
          <w:tcPr>
            <w:tcW w:w="1800" w:type="dxa"/>
            <w:tcBorders>
              <w:top w:val="single" w:sz="4" w:space="0" w:color="auto"/>
              <w:left w:val="nil"/>
              <w:bottom w:val="single" w:sz="4" w:space="0" w:color="auto"/>
              <w:right w:val="single" w:sz="4" w:space="0" w:color="auto"/>
            </w:tcBorders>
            <w:vAlign w:val="center"/>
          </w:tcPr>
          <w:p w14:paraId="293B9B17" w14:textId="77777777" w:rsidR="009F41E1" w:rsidRDefault="009F41E1" w:rsidP="009F41E1">
            <w:pPr>
              <w:rPr>
                <w:rFonts w:ascii="Trebuchet MS" w:hAnsi="Trebuchet MS" w:cs="Arial"/>
                <w:sz w:val="20"/>
                <w:szCs w:val="20"/>
              </w:rPr>
            </w:pPr>
            <w:r>
              <w:rPr>
                <w:rFonts w:ascii="Trebuchet MS" w:hAnsi="Trebuchet MS" w:cs="Arial"/>
                <w:sz w:val="20"/>
                <w:szCs w:val="20"/>
              </w:rPr>
              <w:t xml:space="preserve">English Language Programmes </w:t>
            </w:r>
          </w:p>
        </w:tc>
        <w:tc>
          <w:tcPr>
            <w:tcW w:w="3420" w:type="dxa"/>
            <w:tcBorders>
              <w:top w:val="single" w:sz="4" w:space="0" w:color="auto"/>
              <w:left w:val="nil"/>
              <w:bottom w:val="single" w:sz="4" w:space="0" w:color="auto"/>
              <w:right w:val="single" w:sz="4" w:space="0" w:color="auto"/>
            </w:tcBorders>
            <w:vAlign w:val="center"/>
          </w:tcPr>
          <w:p w14:paraId="6EB98E3B" w14:textId="77777777" w:rsidR="009F41E1" w:rsidRDefault="009F41E1" w:rsidP="002E239A">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single" w:sz="4" w:space="0" w:color="auto"/>
              <w:left w:val="nil"/>
              <w:bottom w:val="single" w:sz="4" w:space="0" w:color="auto"/>
              <w:right w:val="single" w:sz="4" w:space="0" w:color="auto"/>
            </w:tcBorders>
            <w:vAlign w:val="center"/>
          </w:tcPr>
          <w:p w14:paraId="5F925535" w14:textId="77777777" w:rsidR="009F41E1" w:rsidRDefault="009F41E1" w:rsidP="002E239A">
            <w:pPr>
              <w:rPr>
                <w:rFonts w:ascii="Trebuchet MS" w:hAnsi="Trebuchet MS" w:cs="Arial"/>
                <w:sz w:val="20"/>
                <w:szCs w:val="20"/>
              </w:rPr>
            </w:pPr>
          </w:p>
        </w:tc>
      </w:tr>
      <w:tr w:rsidR="009F41E1" w14:paraId="3269E3DF" w14:textId="77777777" w:rsidTr="002E239A">
        <w:trPr>
          <w:trHeight w:val="600"/>
        </w:trPr>
        <w:tc>
          <w:tcPr>
            <w:tcW w:w="1260" w:type="dxa"/>
            <w:tcBorders>
              <w:top w:val="single" w:sz="4" w:space="0" w:color="auto"/>
              <w:left w:val="single" w:sz="4" w:space="0" w:color="auto"/>
              <w:bottom w:val="single" w:sz="4" w:space="0" w:color="auto"/>
              <w:right w:val="single" w:sz="4" w:space="0" w:color="auto"/>
            </w:tcBorders>
            <w:vAlign w:val="center"/>
          </w:tcPr>
          <w:p w14:paraId="08B3005F" w14:textId="77777777" w:rsidR="009F41E1" w:rsidRDefault="009F41E1" w:rsidP="002E239A">
            <w:pPr>
              <w:jc w:val="center"/>
              <w:rPr>
                <w:rFonts w:ascii="Trebuchet MS" w:hAnsi="Trebuchet MS" w:cs="Arial"/>
                <w:sz w:val="20"/>
                <w:szCs w:val="20"/>
              </w:rPr>
            </w:pPr>
            <w:r>
              <w:rPr>
                <w:rFonts w:ascii="Trebuchet MS" w:hAnsi="Trebuchet MS" w:cs="Arial"/>
                <w:sz w:val="20"/>
                <w:szCs w:val="20"/>
              </w:rPr>
              <w:t>3.3.24</w:t>
            </w:r>
          </w:p>
        </w:tc>
        <w:tc>
          <w:tcPr>
            <w:tcW w:w="6840" w:type="dxa"/>
            <w:tcBorders>
              <w:top w:val="single" w:sz="4" w:space="0" w:color="auto"/>
              <w:left w:val="single" w:sz="4" w:space="0" w:color="auto"/>
              <w:bottom w:val="single" w:sz="4" w:space="0" w:color="auto"/>
              <w:right w:val="single" w:sz="4" w:space="0" w:color="auto"/>
            </w:tcBorders>
            <w:vAlign w:val="center"/>
          </w:tcPr>
          <w:p w14:paraId="5621FF92" w14:textId="77777777" w:rsidR="009F41E1" w:rsidRDefault="009F41E1" w:rsidP="002E239A">
            <w:pPr>
              <w:rPr>
                <w:rFonts w:ascii="Trebuchet MS" w:hAnsi="Trebuchet MS" w:cs="Arial"/>
                <w:sz w:val="20"/>
                <w:szCs w:val="20"/>
              </w:rPr>
            </w:pPr>
            <w:r>
              <w:rPr>
                <w:rFonts w:ascii="Trebuchet MS" w:hAnsi="Trebuchet MS" w:cs="Arial"/>
                <w:sz w:val="20"/>
                <w:szCs w:val="20"/>
              </w:rPr>
              <w:t>Supporting documents for English Language programme applications including exam certificates, references, curriculum vitaes – successful applicants to ELP course</w:t>
            </w:r>
          </w:p>
        </w:tc>
        <w:tc>
          <w:tcPr>
            <w:tcW w:w="1800" w:type="dxa"/>
            <w:tcBorders>
              <w:top w:val="single" w:sz="4" w:space="0" w:color="auto"/>
              <w:left w:val="nil"/>
              <w:bottom w:val="single" w:sz="4" w:space="0" w:color="auto"/>
              <w:right w:val="single" w:sz="4" w:space="0" w:color="auto"/>
            </w:tcBorders>
            <w:vAlign w:val="center"/>
          </w:tcPr>
          <w:p w14:paraId="715673AE" w14:textId="77777777" w:rsidR="009F41E1" w:rsidRDefault="009F41E1" w:rsidP="009F41E1">
            <w:pPr>
              <w:rPr>
                <w:rFonts w:ascii="Trebuchet MS" w:hAnsi="Trebuchet MS" w:cs="Arial"/>
                <w:sz w:val="20"/>
                <w:szCs w:val="20"/>
              </w:rPr>
            </w:pPr>
            <w:r>
              <w:rPr>
                <w:rFonts w:ascii="Trebuchet MS" w:hAnsi="Trebuchet MS" w:cs="Arial"/>
                <w:sz w:val="20"/>
                <w:szCs w:val="20"/>
              </w:rPr>
              <w:t xml:space="preserve">English Language Programmes </w:t>
            </w:r>
          </w:p>
        </w:tc>
        <w:tc>
          <w:tcPr>
            <w:tcW w:w="3420" w:type="dxa"/>
            <w:tcBorders>
              <w:top w:val="single" w:sz="4" w:space="0" w:color="auto"/>
              <w:left w:val="nil"/>
              <w:bottom w:val="single" w:sz="4" w:space="0" w:color="auto"/>
              <w:right w:val="single" w:sz="4" w:space="0" w:color="auto"/>
            </w:tcBorders>
            <w:vAlign w:val="center"/>
          </w:tcPr>
          <w:p w14:paraId="1CA0CCC7" w14:textId="77777777" w:rsidR="009F41E1" w:rsidRDefault="009F41E1" w:rsidP="009F41E1">
            <w:pPr>
              <w:rPr>
                <w:rFonts w:ascii="Trebuchet MS" w:hAnsi="Trebuchet MS" w:cs="Arial"/>
                <w:sz w:val="20"/>
                <w:szCs w:val="20"/>
              </w:rPr>
            </w:pPr>
            <w:r w:rsidRPr="00A52C18">
              <w:rPr>
                <w:rFonts w:ascii="Trebuchet MS" w:hAnsi="Trebuchet MS" w:cs="Arial"/>
                <w:sz w:val="20"/>
                <w:szCs w:val="20"/>
              </w:rPr>
              <w:t>End of student relationship</w:t>
            </w:r>
            <w:r>
              <w:rPr>
                <w:rFonts w:ascii="Trebuchet MS" w:hAnsi="Trebuchet MS" w:cs="Arial"/>
                <w:sz w:val="20"/>
                <w:szCs w:val="20"/>
              </w:rPr>
              <w:t xml:space="preserve"> with ELP</w:t>
            </w:r>
            <w:r w:rsidRPr="00A52C18">
              <w:rPr>
                <w:rFonts w:ascii="Trebuchet MS" w:hAnsi="Trebuchet MS" w:cs="Arial"/>
                <w:sz w:val="20"/>
                <w:szCs w:val="20"/>
              </w:rPr>
              <w:t xml:space="preserve"> + 1 year</w:t>
            </w:r>
          </w:p>
        </w:tc>
        <w:tc>
          <w:tcPr>
            <w:tcW w:w="2700" w:type="dxa"/>
            <w:tcBorders>
              <w:top w:val="single" w:sz="4" w:space="0" w:color="auto"/>
              <w:left w:val="nil"/>
              <w:bottom w:val="single" w:sz="4" w:space="0" w:color="auto"/>
              <w:right w:val="single" w:sz="4" w:space="0" w:color="auto"/>
            </w:tcBorders>
            <w:vAlign w:val="center"/>
          </w:tcPr>
          <w:p w14:paraId="5FDCBDCA" w14:textId="77777777" w:rsidR="009F41E1" w:rsidRDefault="009F41E1" w:rsidP="00A216A7">
            <w:pPr>
              <w:rPr>
                <w:rFonts w:ascii="Trebuchet MS" w:hAnsi="Trebuchet MS" w:cs="Arial"/>
                <w:sz w:val="20"/>
                <w:szCs w:val="20"/>
              </w:rPr>
            </w:pPr>
            <w:r>
              <w:rPr>
                <w:rFonts w:ascii="Trebuchet MS" w:hAnsi="Trebuchet MS" w:cs="Arial"/>
                <w:sz w:val="20"/>
                <w:szCs w:val="20"/>
              </w:rPr>
              <w:t xml:space="preserve">U. K. </w:t>
            </w:r>
            <w:r w:rsidR="00A216A7">
              <w:rPr>
                <w:rFonts w:ascii="Trebuchet MS" w:hAnsi="Trebuchet MS" w:cs="Arial"/>
                <w:sz w:val="20"/>
                <w:szCs w:val="20"/>
              </w:rPr>
              <w:t>Visas</w:t>
            </w:r>
            <w:r>
              <w:rPr>
                <w:rFonts w:ascii="Trebuchet MS" w:hAnsi="Trebuchet MS" w:cs="Arial"/>
                <w:sz w:val="20"/>
                <w:szCs w:val="20"/>
              </w:rPr>
              <w:t xml:space="preserve"> &amp; Immigration </w:t>
            </w:r>
            <w:hyperlink r:id="rId11" w:history="1">
              <w:r>
                <w:rPr>
                  <w:rStyle w:val="Hyperlink"/>
                  <w:rFonts w:ascii="Trebuchet MS" w:hAnsi="Trebuchet MS" w:cs="Arial"/>
                  <w:i/>
                  <w:iCs/>
                  <w:sz w:val="20"/>
                  <w:szCs w:val="20"/>
                </w:rPr>
                <w:t>Points-based system: guidance for employers and sponsors Appendix D</w:t>
              </w:r>
            </w:hyperlink>
          </w:p>
        </w:tc>
      </w:tr>
      <w:tr w:rsidR="009F41E1" w14:paraId="53A248B2" w14:textId="77777777" w:rsidTr="002E239A">
        <w:trPr>
          <w:trHeight w:val="60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57B4A9" w14:textId="77777777" w:rsidR="009F41E1" w:rsidRDefault="009F41E1" w:rsidP="002E239A">
            <w:pPr>
              <w:jc w:val="center"/>
              <w:rPr>
                <w:rFonts w:ascii="Trebuchet MS" w:hAnsi="Trebuchet MS" w:cs="Arial"/>
                <w:sz w:val="20"/>
                <w:szCs w:val="20"/>
              </w:rPr>
            </w:pPr>
            <w:r>
              <w:rPr>
                <w:rFonts w:ascii="Trebuchet MS" w:hAnsi="Trebuchet MS" w:cs="Arial"/>
                <w:sz w:val="20"/>
                <w:szCs w:val="20"/>
              </w:rPr>
              <w:t>3.3.25</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76BA7848" w14:textId="77777777" w:rsidR="009F41E1" w:rsidRDefault="009F41E1" w:rsidP="002E239A">
            <w:pPr>
              <w:rPr>
                <w:rFonts w:ascii="Trebuchet MS" w:hAnsi="Trebuchet MS" w:cs="Arial"/>
                <w:sz w:val="20"/>
                <w:szCs w:val="20"/>
              </w:rPr>
            </w:pPr>
            <w:r>
              <w:rPr>
                <w:rFonts w:ascii="Trebuchet MS" w:hAnsi="Trebuchet MS" w:cs="Arial"/>
                <w:sz w:val="20"/>
                <w:szCs w:val="20"/>
              </w:rPr>
              <w:t>Supporting documents for English Language programme applications including exam certificates, references, curriculum vitaes – unsuccessful applicants to ELP course</w:t>
            </w:r>
          </w:p>
        </w:tc>
        <w:tc>
          <w:tcPr>
            <w:tcW w:w="1800" w:type="dxa"/>
            <w:tcBorders>
              <w:top w:val="single" w:sz="4" w:space="0" w:color="auto"/>
              <w:left w:val="nil"/>
              <w:bottom w:val="single" w:sz="4" w:space="0" w:color="auto"/>
              <w:right w:val="single" w:sz="4" w:space="0" w:color="auto"/>
            </w:tcBorders>
            <w:shd w:val="clear" w:color="auto" w:fill="auto"/>
            <w:vAlign w:val="center"/>
          </w:tcPr>
          <w:p w14:paraId="6AA54788" w14:textId="77777777" w:rsidR="009F41E1" w:rsidRDefault="009F41E1" w:rsidP="002E239A">
            <w:pPr>
              <w:rPr>
                <w:rFonts w:ascii="Trebuchet MS" w:hAnsi="Trebuchet MS" w:cs="Arial"/>
                <w:sz w:val="20"/>
                <w:szCs w:val="20"/>
              </w:rPr>
            </w:pPr>
            <w:r>
              <w:rPr>
                <w:rFonts w:ascii="Trebuchet MS" w:hAnsi="Trebuchet MS" w:cs="Arial"/>
                <w:sz w:val="20"/>
                <w:szCs w:val="20"/>
              </w:rPr>
              <w:t>English Language Programmes</w:t>
            </w:r>
          </w:p>
        </w:tc>
        <w:tc>
          <w:tcPr>
            <w:tcW w:w="3420" w:type="dxa"/>
            <w:tcBorders>
              <w:top w:val="single" w:sz="4" w:space="0" w:color="auto"/>
              <w:left w:val="nil"/>
              <w:bottom w:val="single" w:sz="4" w:space="0" w:color="auto"/>
              <w:right w:val="single" w:sz="4" w:space="0" w:color="auto"/>
            </w:tcBorders>
            <w:shd w:val="clear" w:color="auto" w:fill="auto"/>
            <w:vAlign w:val="center"/>
          </w:tcPr>
          <w:p w14:paraId="61B62377" w14:textId="77777777" w:rsidR="009F41E1" w:rsidRDefault="009F41E1" w:rsidP="002E239A">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single" w:sz="4" w:space="0" w:color="auto"/>
              <w:left w:val="nil"/>
              <w:bottom w:val="single" w:sz="4" w:space="0" w:color="auto"/>
              <w:right w:val="single" w:sz="4" w:space="0" w:color="auto"/>
            </w:tcBorders>
            <w:shd w:val="clear" w:color="auto" w:fill="auto"/>
            <w:vAlign w:val="center"/>
          </w:tcPr>
          <w:p w14:paraId="237B7E20" w14:textId="77777777" w:rsidR="009F41E1" w:rsidRDefault="009F41E1" w:rsidP="002E239A">
            <w:pPr>
              <w:rPr>
                <w:rFonts w:ascii="Trebuchet MS" w:hAnsi="Trebuchet MS" w:cs="Arial"/>
                <w:sz w:val="20"/>
                <w:szCs w:val="20"/>
              </w:rPr>
            </w:pPr>
            <w:r>
              <w:rPr>
                <w:rFonts w:ascii="Trebuchet MS" w:hAnsi="Trebuchet MS" w:cs="Arial"/>
                <w:sz w:val="20"/>
                <w:szCs w:val="20"/>
              </w:rPr>
              <w:t>Equality Act, 2010 c. 15</w:t>
            </w:r>
          </w:p>
        </w:tc>
      </w:tr>
      <w:tr w:rsidR="009F41E1" w14:paraId="6136EF32" w14:textId="77777777" w:rsidTr="002E239A">
        <w:trPr>
          <w:trHeight w:val="60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CBC1EA" w14:textId="77777777" w:rsidR="009F41E1" w:rsidRDefault="009F41E1" w:rsidP="002E239A">
            <w:pPr>
              <w:jc w:val="center"/>
              <w:rPr>
                <w:rFonts w:ascii="Trebuchet MS" w:hAnsi="Trebuchet MS" w:cs="Arial"/>
                <w:sz w:val="20"/>
                <w:szCs w:val="20"/>
              </w:rPr>
            </w:pPr>
            <w:r>
              <w:rPr>
                <w:rFonts w:ascii="Trebuchet MS" w:hAnsi="Trebuchet MS" w:cs="Arial"/>
                <w:sz w:val="20"/>
                <w:szCs w:val="20"/>
              </w:rPr>
              <w:t>3.3.26</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0ADADB0B" w14:textId="77777777" w:rsidR="009F41E1" w:rsidRDefault="009F41E1" w:rsidP="002E239A">
            <w:pPr>
              <w:rPr>
                <w:rFonts w:ascii="Trebuchet MS" w:hAnsi="Trebuchet MS" w:cs="Arial"/>
                <w:sz w:val="20"/>
                <w:szCs w:val="20"/>
              </w:rPr>
            </w:pPr>
            <w:r>
              <w:rPr>
                <w:rFonts w:ascii="Trebuchet MS" w:hAnsi="Trebuchet MS" w:cs="Arial"/>
                <w:sz w:val="20"/>
                <w:szCs w:val="20"/>
              </w:rPr>
              <w:t>Records relating to rescinded offers authorised by the Vice Chancellor</w:t>
            </w:r>
          </w:p>
        </w:tc>
        <w:tc>
          <w:tcPr>
            <w:tcW w:w="1800" w:type="dxa"/>
            <w:tcBorders>
              <w:top w:val="single" w:sz="4" w:space="0" w:color="auto"/>
              <w:left w:val="nil"/>
              <w:bottom w:val="single" w:sz="4" w:space="0" w:color="auto"/>
              <w:right w:val="single" w:sz="4" w:space="0" w:color="auto"/>
            </w:tcBorders>
            <w:shd w:val="clear" w:color="auto" w:fill="auto"/>
            <w:vAlign w:val="center"/>
          </w:tcPr>
          <w:p w14:paraId="0911EED8" w14:textId="77777777" w:rsidR="009F41E1" w:rsidRDefault="009F41E1" w:rsidP="002E239A">
            <w:pPr>
              <w:rPr>
                <w:rFonts w:ascii="Trebuchet MS" w:hAnsi="Trebuchet MS" w:cs="Arial"/>
                <w:sz w:val="20"/>
                <w:szCs w:val="20"/>
              </w:rPr>
            </w:pPr>
            <w:r>
              <w:rPr>
                <w:rFonts w:ascii="Trebuchet MS" w:hAnsi="Trebuchet MS" w:cs="Arial"/>
                <w:sz w:val="20"/>
                <w:szCs w:val="20"/>
              </w:rPr>
              <w:t>Registry</w:t>
            </w:r>
          </w:p>
        </w:tc>
        <w:tc>
          <w:tcPr>
            <w:tcW w:w="3420" w:type="dxa"/>
            <w:tcBorders>
              <w:top w:val="single" w:sz="4" w:space="0" w:color="auto"/>
              <w:left w:val="nil"/>
              <w:bottom w:val="single" w:sz="4" w:space="0" w:color="auto"/>
              <w:right w:val="single" w:sz="4" w:space="0" w:color="auto"/>
            </w:tcBorders>
            <w:shd w:val="clear" w:color="auto" w:fill="auto"/>
            <w:vAlign w:val="center"/>
          </w:tcPr>
          <w:p w14:paraId="100490A4" w14:textId="77777777" w:rsidR="009F41E1" w:rsidRDefault="009F41E1" w:rsidP="002E239A">
            <w:pPr>
              <w:rPr>
                <w:rFonts w:ascii="Trebuchet MS" w:hAnsi="Trebuchet MS" w:cs="Arial"/>
                <w:sz w:val="20"/>
                <w:szCs w:val="20"/>
              </w:rPr>
            </w:pPr>
            <w:r>
              <w:rPr>
                <w:rFonts w:ascii="Trebuchet MS" w:hAnsi="Trebuchet MS" w:cs="Arial"/>
                <w:sz w:val="20"/>
                <w:szCs w:val="20"/>
              </w:rPr>
              <w:t>Current academic year + 5 years</w:t>
            </w:r>
          </w:p>
        </w:tc>
        <w:tc>
          <w:tcPr>
            <w:tcW w:w="2700" w:type="dxa"/>
            <w:tcBorders>
              <w:top w:val="single" w:sz="4" w:space="0" w:color="auto"/>
              <w:left w:val="nil"/>
              <w:bottom w:val="single" w:sz="4" w:space="0" w:color="auto"/>
              <w:right w:val="single" w:sz="4" w:space="0" w:color="auto"/>
            </w:tcBorders>
            <w:shd w:val="clear" w:color="auto" w:fill="auto"/>
            <w:vAlign w:val="center"/>
          </w:tcPr>
          <w:p w14:paraId="1A2D9196" w14:textId="77777777" w:rsidR="009F41E1" w:rsidRDefault="009F41E1" w:rsidP="002E239A">
            <w:pPr>
              <w:rPr>
                <w:rFonts w:ascii="Trebuchet MS" w:hAnsi="Trebuchet MS" w:cs="Arial"/>
                <w:sz w:val="20"/>
                <w:szCs w:val="20"/>
              </w:rPr>
            </w:pPr>
          </w:p>
        </w:tc>
      </w:tr>
      <w:tr w:rsidR="009F41E1" w14:paraId="6ED2942A" w14:textId="77777777" w:rsidTr="002E239A">
        <w:trPr>
          <w:trHeight w:val="60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834ADA" w14:textId="77777777" w:rsidR="009F41E1" w:rsidRDefault="009F41E1" w:rsidP="002E239A">
            <w:pPr>
              <w:jc w:val="center"/>
              <w:rPr>
                <w:rFonts w:ascii="Trebuchet MS" w:hAnsi="Trebuchet MS" w:cs="Arial"/>
                <w:sz w:val="20"/>
                <w:szCs w:val="20"/>
              </w:rPr>
            </w:pPr>
            <w:r>
              <w:rPr>
                <w:rFonts w:ascii="Trebuchet MS" w:hAnsi="Trebuchet MS" w:cs="Arial"/>
                <w:sz w:val="20"/>
                <w:szCs w:val="20"/>
              </w:rPr>
              <w:t>3.3.27</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2EDB4013" w14:textId="77777777" w:rsidR="009F41E1" w:rsidRPr="00415F0E" w:rsidRDefault="009F41E1" w:rsidP="002E239A">
            <w:pPr>
              <w:rPr>
                <w:rFonts w:ascii="Trebuchet MS" w:hAnsi="Trebuchet MS" w:cs="Arial"/>
                <w:sz w:val="20"/>
                <w:szCs w:val="20"/>
              </w:rPr>
            </w:pPr>
            <w:r w:rsidRPr="00415F0E">
              <w:rPr>
                <w:rFonts w:ascii="Trebuchet MS" w:hAnsi="Trebuchet MS" w:cs="Helv"/>
                <w:color w:val="000000"/>
                <w:sz w:val="20"/>
                <w:szCs w:val="20"/>
              </w:rPr>
              <w:t>Application forms and supporting evidence containing false or misleading information, which have been subject to the Application Verification Policy</w:t>
            </w:r>
          </w:p>
        </w:tc>
        <w:tc>
          <w:tcPr>
            <w:tcW w:w="1800" w:type="dxa"/>
            <w:tcBorders>
              <w:top w:val="single" w:sz="4" w:space="0" w:color="auto"/>
              <w:left w:val="nil"/>
              <w:bottom w:val="single" w:sz="4" w:space="0" w:color="auto"/>
              <w:right w:val="single" w:sz="4" w:space="0" w:color="auto"/>
            </w:tcBorders>
            <w:shd w:val="clear" w:color="auto" w:fill="auto"/>
            <w:vAlign w:val="center"/>
          </w:tcPr>
          <w:p w14:paraId="2C35D931" w14:textId="77777777" w:rsidR="009F41E1" w:rsidRPr="00415F0E" w:rsidRDefault="009F41E1" w:rsidP="002E239A">
            <w:pPr>
              <w:rPr>
                <w:rFonts w:ascii="Trebuchet MS" w:hAnsi="Trebuchet MS" w:cs="Arial"/>
                <w:sz w:val="20"/>
                <w:szCs w:val="20"/>
              </w:rPr>
            </w:pPr>
            <w:r w:rsidRPr="00415F0E">
              <w:rPr>
                <w:rFonts w:ascii="Trebuchet MS" w:hAnsi="Trebuchet MS" w:cs="Arial"/>
                <w:sz w:val="20"/>
                <w:szCs w:val="20"/>
              </w:rPr>
              <w:t>Registry</w:t>
            </w:r>
          </w:p>
        </w:tc>
        <w:tc>
          <w:tcPr>
            <w:tcW w:w="3420" w:type="dxa"/>
            <w:tcBorders>
              <w:top w:val="single" w:sz="4" w:space="0" w:color="auto"/>
              <w:left w:val="nil"/>
              <w:bottom w:val="single" w:sz="4" w:space="0" w:color="auto"/>
              <w:right w:val="single" w:sz="4" w:space="0" w:color="auto"/>
            </w:tcBorders>
            <w:shd w:val="clear" w:color="auto" w:fill="auto"/>
            <w:vAlign w:val="center"/>
          </w:tcPr>
          <w:p w14:paraId="28DA00CC" w14:textId="77777777" w:rsidR="009F41E1" w:rsidRDefault="009F41E1" w:rsidP="002E239A">
            <w:pPr>
              <w:rPr>
                <w:rFonts w:ascii="Trebuchet MS" w:hAnsi="Trebuchet MS" w:cs="Arial"/>
                <w:sz w:val="20"/>
                <w:szCs w:val="20"/>
              </w:rPr>
            </w:pPr>
            <w:r>
              <w:rPr>
                <w:rFonts w:ascii="Trebuchet MS" w:hAnsi="Trebuchet MS" w:cs="Arial"/>
                <w:sz w:val="20"/>
                <w:szCs w:val="20"/>
              </w:rPr>
              <w:t>Current academic year + 5 years</w:t>
            </w:r>
          </w:p>
        </w:tc>
        <w:tc>
          <w:tcPr>
            <w:tcW w:w="2700" w:type="dxa"/>
            <w:tcBorders>
              <w:top w:val="single" w:sz="4" w:space="0" w:color="auto"/>
              <w:left w:val="nil"/>
              <w:bottom w:val="single" w:sz="4" w:space="0" w:color="auto"/>
              <w:right w:val="single" w:sz="4" w:space="0" w:color="auto"/>
            </w:tcBorders>
            <w:shd w:val="clear" w:color="auto" w:fill="auto"/>
            <w:vAlign w:val="center"/>
          </w:tcPr>
          <w:p w14:paraId="4E5D5D56" w14:textId="77777777" w:rsidR="009F41E1" w:rsidRDefault="009F41E1" w:rsidP="002E239A">
            <w:pPr>
              <w:rPr>
                <w:rFonts w:ascii="Trebuchet MS" w:hAnsi="Trebuchet MS" w:cs="Arial"/>
                <w:sz w:val="20"/>
                <w:szCs w:val="20"/>
              </w:rPr>
            </w:pPr>
          </w:p>
        </w:tc>
      </w:tr>
    </w:tbl>
    <w:p w14:paraId="1F8B0CFD" w14:textId="77777777" w:rsidR="002F1BAF" w:rsidRDefault="002F1BAF"/>
    <w:p w14:paraId="347E17F5" w14:textId="77777777" w:rsidR="002F1BAF" w:rsidRDefault="002F1BAF">
      <w:r>
        <w:br w:type="page"/>
      </w:r>
    </w:p>
    <w:p w14:paraId="6469E7DF" w14:textId="77777777" w:rsidR="009F41E1" w:rsidRDefault="009F41E1"/>
    <w:tbl>
      <w:tblPr>
        <w:tblW w:w="16020" w:type="dxa"/>
        <w:tblInd w:w="-252" w:type="dxa"/>
        <w:tblLayout w:type="fixed"/>
        <w:tblLook w:val="0000" w:firstRow="0" w:lastRow="0" w:firstColumn="0" w:lastColumn="0" w:noHBand="0" w:noVBand="0"/>
      </w:tblPr>
      <w:tblGrid>
        <w:gridCol w:w="1260"/>
        <w:gridCol w:w="6840"/>
        <w:gridCol w:w="1800"/>
        <w:gridCol w:w="3420"/>
        <w:gridCol w:w="2700"/>
      </w:tblGrid>
      <w:tr w:rsidR="00ED19DE" w14:paraId="35B6C828" w14:textId="77777777" w:rsidTr="00A15260">
        <w:trPr>
          <w:trHeight w:val="534"/>
        </w:trPr>
        <w:tc>
          <w:tcPr>
            <w:tcW w:w="1260" w:type="dxa"/>
            <w:tcBorders>
              <w:top w:val="single" w:sz="4" w:space="0" w:color="auto"/>
              <w:left w:val="single" w:sz="4" w:space="0" w:color="auto"/>
              <w:bottom w:val="single" w:sz="4" w:space="0" w:color="auto"/>
              <w:right w:val="single" w:sz="4" w:space="0" w:color="auto"/>
            </w:tcBorders>
            <w:shd w:val="clear" w:color="auto" w:fill="737373"/>
            <w:vAlign w:val="center"/>
          </w:tcPr>
          <w:p w14:paraId="4DF135FF"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Reference</w:t>
            </w:r>
          </w:p>
        </w:tc>
        <w:tc>
          <w:tcPr>
            <w:tcW w:w="6840" w:type="dxa"/>
            <w:tcBorders>
              <w:top w:val="single" w:sz="4" w:space="0" w:color="auto"/>
              <w:left w:val="single" w:sz="4" w:space="0" w:color="auto"/>
              <w:bottom w:val="single" w:sz="4" w:space="0" w:color="auto"/>
              <w:right w:val="single" w:sz="4" w:space="0" w:color="auto"/>
            </w:tcBorders>
            <w:shd w:val="clear" w:color="auto" w:fill="737373"/>
            <w:vAlign w:val="center"/>
          </w:tcPr>
          <w:p w14:paraId="39B14543"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0" w:type="dxa"/>
            <w:tcBorders>
              <w:top w:val="single" w:sz="4" w:space="0" w:color="auto"/>
              <w:left w:val="nil"/>
              <w:bottom w:val="single" w:sz="4" w:space="0" w:color="auto"/>
              <w:right w:val="single" w:sz="4" w:space="0" w:color="auto"/>
            </w:tcBorders>
            <w:shd w:val="clear" w:color="auto" w:fill="737373"/>
            <w:vAlign w:val="center"/>
          </w:tcPr>
          <w:p w14:paraId="60BAFC12"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420" w:type="dxa"/>
            <w:tcBorders>
              <w:top w:val="single" w:sz="4" w:space="0" w:color="auto"/>
              <w:left w:val="nil"/>
              <w:bottom w:val="single" w:sz="4" w:space="0" w:color="auto"/>
              <w:right w:val="single" w:sz="4" w:space="0" w:color="auto"/>
            </w:tcBorders>
            <w:shd w:val="clear" w:color="auto" w:fill="737373"/>
            <w:vAlign w:val="center"/>
          </w:tcPr>
          <w:p w14:paraId="00652B7D"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700" w:type="dxa"/>
            <w:tcBorders>
              <w:top w:val="single" w:sz="4" w:space="0" w:color="auto"/>
              <w:left w:val="nil"/>
              <w:bottom w:val="single" w:sz="4" w:space="0" w:color="auto"/>
              <w:right w:val="single" w:sz="4" w:space="0" w:color="auto"/>
            </w:tcBorders>
            <w:shd w:val="clear" w:color="auto" w:fill="737373"/>
            <w:vAlign w:val="center"/>
          </w:tcPr>
          <w:p w14:paraId="444211EF"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Citation</w:t>
            </w:r>
          </w:p>
        </w:tc>
      </w:tr>
      <w:tr w:rsidR="00ED19DE" w14:paraId="442505E9" w14:textId="77777777" w:rsidTr="00A15260">
        <w:trPr>
          <w:trHeight w:val="526"/>
        </w:trPr>
        <w:tc>
          <w:tcPr>
            <w:tcW w:w="1260" w:type="dxa"/>
            <w:tcBorders>
              <w:top w:val="single" w:sz="4" w:space="0" w:color="auto"/>
              <w:left w:val="single" w:sz="4" w:space="0" w:color="auto"/>
              <w:bottom w:val="single" w:sz="4" w:space="0" w:color="auto"/>
              <w:right w:val="single" w:sz="4" w:space="0" w:color="auto"/>
            </w:tcBorders>
            <w:vAlign w:val="center"/>
          </w:tcPr>
          <w:p w14:paraId="40296F96" w14:textId="77777777" w:rsidR="00ED19DE" w:rsidRDefault="00ED19DE" w:rsidP="00AA1708">
            <w:pPr>
              <w:jc w:val="center"/>
              <w:rPr>
                <w:rFonts w:ascii="Trebuchet MS" w:hAnsi="Trebuchet MS" w:cs="Arial"/>
                <w:sz w:val="20"/>
                <w:szCs w:val="20"/>
              </w:rPr>
            </w:pPr>
            <w:r>
              <w:br w:type="page"/>
            </w:r>
            <w:r>
              <w:rPr>
                <w:rFonts w:ascii="Trebuchet MS" w:hAnsi="Trebuchet MS" w:cs="Arial"/>
                <w:sz w:val="20"/>
                <w:szCs w:val="20"/>
              </w:rPr>
              <w:t>3.3.</w:t>
            </w:r>
            <w:r w:rsidR="00AA1708">
              <w:rPr>
                <w:rFonts w:ascii="Trebuchet MS" w:hAnsi="Trebuchet MS" w:cs="Arial"/>
                <w:sz w:val="20"/>
                <w:szCs w:val="20"/>
              </w:rPr>
              <w:t>28</w:t>
            </w:r>
          </w:p>
        </w:tc>
        <w:tc>
          <w:tcPr>
            <w:tcW w:w="6840" w:type="dxa"/>
            <w:tcBorders>
              <w:top w:val="single" w:sz="4" w:space="0" w:color="auto"/>
              <w:left w:val="single" w:sz="4" w:space="0" w:color="auto"/>
              <w:bottom w:val="single" w:sz="4" w:space="0" w:color="auto"/>
              <w:right w:val="single" w:sz="4" w:space="0" w:color="auto"/>
            </w:tcBorders>
            <w:vAlign w:val="center"/>
          </w:tcPr>
          <w:p w14:paraId="10AAAB28" w14:textId="77777777" w:rsidR="00ED19DE" w:rsidRDefault="00ED19DE">
            <w:pPr>
              <w:rPr>
                <w:rFonts w:ascii="Trebuchet MS" w:hAnsi="Trebuchet MS" w:cs="Arial"/>
                <w:sz w:val="20"/>
                <w:szCs w:val="20"/>
              </w:rPr>
            </w:pPr>
            <w:r>
              <w:rPr>
                <w:rFonts w:ascii="Trebuchet MS" w:hAnsi="Trebuchet MS" w:cs="Arial"/>
                <w:sz w:val="20"/>
                <w:szCs w:val="20"/>
              </w:rPr>
              <w:t xml:space="preserve">Copies of emails sent via SIMS in acknowledgement of receipt of application </w:t>
            </w:r>
          </w:p>
        </w:tc>
        <w:tc>
          <w:tcPr>
            <w:tcW w:w="1800" w:type="dxa"/>
            <w:tcBorders>
              <w:top w:val="single" w:sz="4" w:space="0" w:color="auto"/>
              <w:left w:val="nil"/>
              <w:bottom w:val="single" w:sz="4" w:space="0" w:color="auto"/>
              <w:right w:val="single" w:sz="4" w:space="0" w:color="auto"/>
            </w:tcBorders>
            <w:vAlign w:val="center"/>
          </w:tcPr>
          <w:p w14:paraId="7E74D2F4" w14:textId="77777777" w:rsidR="00ED19DE" w:rsidRDefault="00ED19DE">
            <w:pPr>
              <w:rPr>
                <w:rFonts w:ascii="Trebuchet MS" w:hAnsi="Trebuchet MS" w:cs="Arial"/>
                <w:sz w:val="20"/>
                <w:szCs w:val="20"/>
              </w:rPr>
            </w:pPr>
            <w:r>
              <w:rPr>
                <w:rFonts w:ascii="Trebuchet MS" w:hAnsi="Trebuchet MS" w:cs="Arial"/>
                <w:sz w:val="20"/>
                <w:szCs w:val="20"/>
              </w:rPr>
              <w:t>SIMS (Registry)</w:t>
            </w:r>
          </w:p>
        </w:tc>
        <w:tc>
          <w:tcPr>
            <w:tcW w:w="3420" w:type="dxa"/>
            <w:tcBorders>
              <w:top w:val="single" w:sz="4" w:space="0" w:color="auto"/>
              <w:left w:val="nil"/>
              <w:bottom w:val="single" w:sz="4" w:space="0" w:color="auto"/>
              <w:right w:val="single" w:sz="4" w:space="0" w:color="auto"/>
            </w:tcBorders>
            <w:vAlign w:val="center"/>
          </w:tcPr>
          <w:p w14:paraId="62CDC809"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single" w:sz="4" w:space="0" w:color="auto"/>
              <w:left w:val="nil"/>
              <w:bottom w:val="single" w:sz="4" w:space="0" w:color="auto"/>
              <w:right w:val="single" w:sz="4" w:space="0" w:color="auto"/>
            </w:tcBorders>
            <w:vAlign w:val="center"/>
          </w:tcPr>
          <w:p w14:paraId="0B7FE29B" w14:textId="77777777" w:rsidR="00ED19DE" w:rsidRDefault="00ED19DE">
            <w:pPr>
              <w:rPr>
                <w:rFonts w:ascii="Trebuchet MS" w:hAnsi="Trebuchet MS" w:cs="Arial"/>
                <w:sz w:val="20"/>
                <w:szCs w:val="20"/>
              </w:rPr>
            </w:pPr>
            <w:r>
              <w:rPr>
                <w:rFonts w:ascii="Trebuchet MS" w:hAnsi="Trebuchet MS" w:cs="Arial"/>
                <w:sz w:val="20"/>
                <w:szCs w:val="20"/>
              </w:rPr>
              <w:t>Equality Act, 2010 c. 15</w:t>
            </w:r>
          </w:p>
        </w:tc>
      </w:tr>
      <w:tr w:rsidR="00ED19DE" w14:paraId="1C2A5704" w14:textId="77777777" w:rsidTr="00A15260">
        <w:trPr>
          <w:trHeight w:val="716"/>
        </w:trPr>
        <w:tc>
          <w:tcPr>
            <w:tcW w:w="1260" w:type="dxa"/>
            <w:tcBorders>
              <w:top w:val="nil"/>
              <w:left w:val="single" w:sz="4" w:space="0" w:color="auto"/>
              <w:bottom w:val="single" w:sz="4" w:space="0" w:color="auto"/>
              <w:right w:val="single" w:sz="4" w:space="0" w:color="auto"/>
            </w:tcBorders>
            <w:vAlign w:val="center"/>
          </w:tcPr>
          <w:p w14:paraId="5B609EEC" w14:textId="77777777" w:rsidR="00ED19DE" w:rsidRDefault="00ED19DE" w:rsidP="00AA1708">
            <w:pPr>
              <w:jc w:val="center"/>
              <w:rPr>
                <w:rFonts w:ascii="Trebuchet MS" w:hAnsi="Trebuchet MS" w:cs="Arial"/>
                <w:sz w:val="20"/>
                <w:szCs w:val="20"/>
              </w:rPr>
            </w:pPr>
            <w:r>
              <w:rPr>
                <w:rFonts w:ascii="Trebuchet MS" w:hAnsi="Trebuchet MS" w:cs="Arial"/>
                <w:sz w:val="20"/>
                <w:szCs w:val="20"/>
              </w:rPr>
              <w:t>3.3.</w:t>
            </w:r>
            <w:r w:rsidR="00AA1708">
              <w:rPr>
                <w:rFonts w:ascii="Trebuchet MS" w:hAnsi="Trebuchet MS" w:cs="Arial"/>
                <w:sz w:val="20"/>
                <w:szCs w:val="20"/>
              </w:rPr>
              <w:t>29</w:t>
            </w:r>
          </w:p>
        </w:tc>
        <w:tc>
          <w:tcPr>
            <w:tcW w:w="6840" w:type="dxa"/>
            <w:tcBorders>
              <w:top w:val="nil"/>
              <w:left w:val="single" w:sz="4" w:space="0" w:color="auto"/>
              <w:bottom w:val="single" w:sz="4" w:space="0" w:color="auto"/>
              <w:right w:val="single" w:sz="4" w:space="0" w:color="auto"/>
            </w:tcBorders>
            <w:vAlign w:val="center"/>
          </w:tcPr>
          <w:p w14:paraId="24BDB76D" w14:textId="77777777" w:rsidR="00ED19DE" w:rsidRDefault="00ED19DE" w:rsidP="00586D83">
            <w:pPr>
              <w:rPr>
                <w:rFonts w:ascii="Trebuchet MS" w:hAnsi="Trebuchet MS" w:cs="Arial"/>
                <w:sz w:val="20"/>
                <w:szCs w:val="20"/>
              </w:rPr>
            </w:pPr>
            <w:r>
              <w:rPr>
                <w:rFonts w:ascii="Trebuchet MS" w:hAnsi="Trebuchet MS" w:cs="Arial"/>
                <w:sz w:val="20"/>
                <w:szCs w:val="20"/>
              </w:rPr>
              <w:t>Copy letters of invitation to interview</w:t>
            </w:r>
          </w:p>
        </w:tc>
        <w:tc>
          <w:tcPr>
            <w:tcW w:w="1800" w:type="dxa"/>
            <w:tcBorders>
              <w:top w:val="nil"/>
              <w:left w:val="nil"/>
              <w:bottom w:val="single" w:sz="4" w:space="0" w:color="auto"/>
              <w:right w:val="single" w:sz="4" w:space="0" w:color="auto"/>
            </w:tcBorders>
            <w:vAlign w:val="center"/>
          </w:tcPr>
          <w:p w14:paraId="1D329576"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420" w:type="dxa"/>
            <w:tcBorders>
              <w:top w:val="single" w:sz="4" w:space="0" w:color="auto"/>
              <w:left w:val="nil"/>
              <w:bottom w:val="single" w:sz="4" w:space="0" w:color="auto"/>
              <w:right w:val="single" w:sz="4" w:space="0" w:color="auto"/>
            </w:tcBorders>
            <w:vAlign w:val="center"/>
          </w:tcPr>
          <w:p w14:paraId="389C8092"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nil"/>
              <w:left w:val="nil"/>
              <w:bottom w:val="single" w:sz="4" w:space="0" w:color="auto"/>
              <w:right w:val="single" w:sz="4" w:space="0" w:color="auto"/>
            </w:tcBorders>
            <w:vAlign w:val="center"/>
          </w:tcPr>
          <w:p w14:paraId="66FD3D6C" w14:textId="77777777" w:rsidR="00ED19DE" w:rsidRDefault="00ED19DE">
            <w:pPr>
              <w:rPr>
                <w:rFonts w:ascii="Trebuchet MS" w:hAnsi="Trebuchet MS" w:cs="Arial"/>
                <w:sz w:val="20"/>
                <w:szCs w:val="20"/>
              </w:rPr>
            </w:pPr>
            <w:r>
              <w:rPr>
                <w:rFonts w:ascii="Trebuchet MS" w:hAnsi="Trebuchet MS" w:cs="Arial"/>
                <w:sz w:val="20"/>
                <w:szCs w:val="20"/>
              </w:rPr>
              <w:t>Equality Act, 2010 c. 15</w:t>
            </w:r>
          </w:p>
        </w:tc>
      </w:tr>
      <w:tr w:rsidR="004000C6" w14:paraId="63766852" w14:textId="77777777" w:rsidTr="00A15260">
        <w:trPr>
          <w:trHeight w:val="716"/>
        </w:trPr>
        <w:tc>
          <w:tcPr>
            <w:tcW w:w="1260" w:type="dxa"/>
            <w:tcBorders>
              <w:top w:val="nil"/>
              <w:left w:val="single" w:sz="4" w:space="0" w:color="auto"/>
              <w:bottom w:val="single" w:sz="4" w:space="0" w:color="auto"/>
              <w:right w:val="single" w:sz="4" w:space="0" w:color="auto"/>
            </w:tcBorders>
            <w:vAlign w:val="center"/>
          </w:tcPr>
          <w:p w14:paraId="1F58F4D2" w14:textId="77777777" w:rsidR="004000C6" w:rsidRDefault="004000C6" w:rsidP="00AA1708">
            <w:pPr>
              <w:jc w:val="center"/>
              <w:rPr>
                <w:rFonts w:ascii="Trebuchet MS" w:hAnsi="Trebuchet MS" w:cs="Arial"/>
                <w:sz w:val="20"/>
                <w:szCs w:val="20"/>
              </w:rPr>
            </w:pPr>
            <w:r>
              <w:rPr>
                <w:rFonts w:ascii="Trebuchet MS" w:hAnsi="Trebuchet MS" w:cs="Arial"/>
                <w:sz w:val="20"/>
                <w:szCs w:val="20"/>
              </w:rPr>
              <w:t>3.3.3</w:t>
            </w:r>
            <w:r w:rsidR="00AA1708">
              <w:rPr>
                <w:rFonts w:ascii="Trebuchet MS" w:hAnsi="Trebuchet MS" w:cs="Arial"/>
                <w:sz w:val="20"/>
                <w:szCs w:val="20"/>
              </w:rPr>
              <w:t>0</w:t>
            </w:r>
          </w:p>
        </w:tc>
        <w:tc>
          <w:tcPr>
            <w:tcW w:w="6840" w:type="dxa"/>
            <w:tcBorders>
              <w:top w:val="nil"/>
              <w:left w:val="single" w:sz="4" w:space="0" w:color="auto"/>
              <w:bottom w:val="single" w:sz="4" w:space="0" w:color="auto"/>
              <w:right w:val="single" w:sz="4" w:space="0" w:color="auto"/>
            </w:tcBorders>
            <w:vAlign w:val="center"/>
          </w:tcPr>
          <w:p w14:paraId="32B4D0E4" w14:textId="77777777" w:rsidR="004000C6" w:rsidRDefault="004000C6">
            <w:pPr>
              <w:rPr>
                <w:rFonts w:ascii="Trebuchet MS" w:hAnsi="Trebuchet MS" w:cs="Arial"/>
                <w:sz w:val="20"/>
                <w:szCs w:val="20"/>
              </w:rPr>
            </w:pPr>
            <w:r>
              <w:rPr>
                <w:rFonts w:ascii="Trebuchet MS" w:hAnsi="Trebuchet MS" w:cs="Arial"/>
                <w:sz w:val="20"/>
                <w:szCs w:val="20"/>
              </w:rPr>
              <w:t>Copies of email correspondence with applicant concerning offer - successful applicants</w:t>
            </w:r>
          </w:p>
        </w:tc>
        <w:tc>
          <w:tcPr>
            <w:tcW w:w="1800" w:type="dxa"/>
            <w:tcBorders>
              <w:top w:val="nil"/>
              <w:left w:val="nil"/>
              <w:bottom w:val="single" w:sz="4" w:space="0" w:color="auto"/>
              <w:right w:val="single" w:sz="4" w:space="0" w:color="auto"/>
            </w:tcBorders>
            <w:vAlign w:val="center"/>
          </w:tcPr>
          <w:p w14:paraId="5DBE81EF" w14:textId="77777777" w:rsidR="004000C6" w:rsidRDefault="004000C6">
            <w:pPr>
              <w:rPr>
                <w:rFonts w:ascii="Trebuchet MS" w:hAnsi="Trebuchet MS" w:cs="Arial"/>
                <w:sz w:val="20"/>
                <w:szCs w:val="20"/>
              </w:rPr>
            </w:pPr>
            <w:r>
              <w:rPr>
                <w:rFonts w:ascii="Trebuchet MS" w:hAnsi="Trebuchet MS" w:cs="Arial"/>
                <w:sz w:val="20"/>
                <w:szCs w:val="20"/>
              </w:rPr>
              <w:t>SIMS (Registry)</w:t>
            </w:r>
          </w:p>
        </w:tc>
        <w:tc>
          <w:tcPr>
            <w:tcW w:w="3420" w:type="dxa"/>
            <w:tcBorders>
              <w:top w:val="single" w:sz="4" w:space="0" w:color="auto"/>
              <w:left w:val="nil"/>
              <w:bottom w:val="single" w:sz="4" w:space="0" w:color="auto"/>
              <w:right w:val="single" w:sz="4" w:space="0" w:color="auto"/>
            </w:tcBorders>
            <w:vAlign w:val="center"/>
          </w:tcPr>
          <w:p w14:paraId="708B961F" w14:textId="77777777" w:rsidR="004000C6" w:rsidRDefault="004000C6">
            <w:pPr>
              <w:rPr>
                <w:rFonts w:ascii="Trebuchet MS" w:hAnsi="Trebuchet MS" w:cs="Arial"/>
                <w:sz w:val="20"/>
                <w:szCs w:val="20"/>
              </w:rPr>
            </w:pPr>
            <w:r>
              <w:rPr>
                <w:rFonts w:ascii="Trebuchet MS" w:hAnsi="Trebuchet MS" w:cs="Arial"/>
                <w:sz w:val="20"/>
                <w:szCs w:val="20"/>
              </w:rPr>
              <w:t>End of student relationship with University + 6 years</w:t>
            </w:r>
          </w:p>
        </w:tc>
        <w:tc>
          <w:tcPr>
            <w:tcW w:w="2700" w:type="dxa"/>
            <w:tcBorders>
              <w:top w:val="nil"/>
              <w:left w:val="nil"/>
              <w:bottom w:val="single" w:sz="4" w:space="0" w:color="auto"/>
              <w:right w:val="single" w:sz="4" w:space="0" w:color="auto"/>
            </w:tcBorders>
            <w:vAlign w:val="center"/>
          </w:tcPr>
          <w:p w14:paraId="360B1D78" w14:textId="77777777" w:rsidR="004000C6" w:rsidRDefault="004000C6">
            <w:pPr>
              <w:rPr>
                <w:rFonts w:ascii="Trebuchet MS" w:hAnsi="Trebuchet MS" w:cs="Arial"/>
                <w:sz w:val="20"/>
                <w:szCs w:val="20"/>
              </w:rPr>
            </w:pPr>
            <w:r>
              <w:rPr>
                <w:rFonts w:ascii="Trebuchet MS" w:hAnsi="Trebuchet MS" w:cs="Arial"/>
                <w:bCs/>
                <w:sz w:val="20"/>
                <w:szCs w:val="20"/>
              </w:rPr>
              <w:t>Limitation Act, 1980 c. 58</w:t>
            </w:r>
          </w:p>
        </w:tc>
      </w:tr>
      <w:tr w:rsidR="004000C6" w14:paraId="097D6559" w14:textId="77777777" w:rsidTr="00A15260">
        <w:trPr>
          <w:trHeight w:val="695"/>
        </w:trPr>
        <w:tc>
          <w:tcPr>
            <w:tcW w:w="1260" w:type="dxa"/>
            <w:tcBorders>
              <w:top w:val="nil"/>
              <w:left w:val="single" w:sz="4" w:space="0" w:color="auto"/>
              <w:bottom w:val="single" w:sz="4" w:space="0" w:color="auto"/>
              <w:right w:val="single" w:sz="4" w:space="0" w:color="auto"/>
            </w:tcBorders>
            <w:vAlign w:val="center"/>
          </w:tcPr>
          <w:p w14:paraId="508D08ED" w14:textId="77777777" w:rsidR="004000C6" w:rsidRDefault="00AA1708">
            <w:pPr>
              <w:jc w:val="center"/>
              <w:rPr>
                <w:rFonts w:ascii="Trebuchet MS" w:hAnsi="Trebuchet MS" w:cs="Arial"/>
                <w:sz w:val="20"/>
                <w:szCs w:val="20"/>
              </w:rPr>
            </w:pPr>
            <w:r>
              <w:rPr>
                <w:rFonts w:ascii="Trebuchet MS" w:hAnsi="Trebuchet MS" w:cs="Arial"/>
                <w:sz w:val="20"/>
                <w:szCs w:val="20"/>
              </w:rPr>
              <w:t>3.3.31</w:t>
            </w:r>
          </w:p>
        </w:tc>
        <w:tc>
          <w:tcPr>
            <w:tcW w:w="6840" w:type="dxa"/>
            <w:tcBorders>
              <w:top w:val="nil"/>
              <w:left w:val="single" w:sz="4" w:space="0" w:color="auto"/>
              <w:bottom w:val="single" w:sz="4" w:space="0" w:color="auto"/>
              <w:right w:val="single" w:sz="4" w:space="0" w:color="auto"/>
            </w:tcBorders>
            <w:vAlign w:val="center"/>
          </w:tcPr>
          <w:p w14:paraId="4D9C3E98" w14:textId="71730375" w:rsidR="004000C6" w:rsidRDefault="004000C6">
            <w:pPr>
              <w:rPr>
                <w:rFonts w:ascii="Trebuchet MS" w:hAnsi="Trebuchet MS" w:cs="Arial"/>
                <w:sz w:val="20"/>
                <w:szCs w:val="20"/>
              </w:rPr>
            </w:pPr>
            <w:r>
              <w:rPr>
                <w:rFonts w:ascii="Trebuchet MS" w:hAnsi="Trebuchet MS" w:cs="Arial"/>
                <w:sz w:val="20"/>
                <w:szCs w:val="20"/>
              </w:rPr>
              <w:t>Copies of email correspondence with applicant concerning offer - unsuccessful applicants</w:t>
            </w:r>
          </w:p>
        </w:tc>
        <w:tc>
          <w:tcPr>
            <w:tcW w:w="1800" w:type="dxa"/>
            <w:tcBorders>
              <w:top w:val="nil"/>
              <w:left w:val="nil"/>
              <w:bottom w:val="single" w:sz="4" w:space="0" w:color="auto"/>
              <w:right w:val="single" w:sz="4" w:space="0" w:color="auto"/>
            </w:tcBorders>
            <w:vAlign w:val="center"/>
          </w:tcPr>
          <w:p w14:paraId="7E1A2688" w14:textId="77777777" w:rsidR="004000C6" w:rsidRDefault="004000C6">
            <w:pPr>
              <w:rPr>
                <w:rFonts w:ascii="Trebuchet MS" w:hAnsi="Trebuchet MS" w:cs="Arial"/>
                <w:sz w:val="20"/>
                <w:szCs w:val="20"/>
              </w:rPr>
            </w:pPr>
            <w:r>
              <w:rPr>
                <w:rFonts w:ascii="Trebuchet MS" w:hAnsi="Trebuchet MS" w:cs="Arial"/>
                <w:sz w:val="20"/>
                <w:szCs w:val="20"/>
              </w:rPr>
              <w:t>SIMS (Registry)</w:t>
            </w:r>
          </w:p>
        </w:tc>
        <w:tc>
          <w:tcPr>
            <w:tcW w:w="3420" w:type="dxa"/>
            <w:tcBorders>
              <w:top w:val="nil"/>
              <w:left w:val="nil"/>
              <w:bottom w:val="single" w:sz="4" w:space="0" w:color="auto"/>
              <w:right w:val="single" w:sz="4" w:space="0" w:color="auto"/>
            </w:tcBorders>
            <w:vAlign w:val="center"/>
          </w:tcPr>
          <w:p w14:paraId="4C451D07" w14:textId="77777777" w:rsidR="004000C6" w:rsidRDefault="004000C6">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nil"/>
              <w:left w:val="nil"/>
              <w:bottom w:val="single" w:sz="4" w:space="0" w:color="auto"/>
              <w:right w:val="single" w:sz="4" w:space="0" w:color="auto"/>
            </w:tcBorders>
            <w:vAlign w:val="center"/>
          </w:tcPr>
          <w:p w14:paraId="1277657F" w14:textId="77777777" w:rsidR="004000C6" w:rsidRDefault="004000C6">
            <w:pPr>
              <w:rPr>
                <w:rFonts w:ascii="Trebuchet MS" w:hAnsi="Trebuchet MS" w:cs="Arial"/>
                <w:bCs/>
                <w:sz w:val="20"/>
                <w:szCs w:val="20"/>
              </w:rPr>
            </w:pPr>
            <w:r>
              <w:rPr>
                <w:rFonts w:ascii="Trebuchet MS" w:hAnsi="Trebuchet MS" w:cs="Arial"/>
                <w:sz w:val="20"/>
                <w:szCs w:val="20"/>
              </w:rPr>
              <w:t>Equality Act, 2010 c. 15</w:t>
            </w:r>
          </w:p>
        </w:tc>
      </w:tr>
      <w:tr w:rsidR="004000C6" w14:paraId="680664AB" w14:textId="77777777" w:rsidTr="00767A61">
        <w:trPr>
          <w:trHeight w:val="52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A5C141" w14:textId="77777777" w:rsidR="004000C6" w:rsidRDefault="004000C6" w:rsidP="004000C6">
            <w:pPr>
              <w:jc w:val="center"/>
              <w:rPr>
                <w:rFonts w:ascii="Trebuchet MS" w:hAnsi="Trebuchet MS" w:cs="Arial"/>
                <w:sz w:val="20"/>
                <w:szCs w:val="20"/>
              </w:rPr>
            </w:pPr>
            <w:r>
              <w:rPr>
                <w:rFonts w:ascii="Trebuchet MS" w:hAnsi="Trebuchet MS" w:cs="Arial"/>
                <w:sz w:val="20"/>
                <w:szCs w:val="20"/>
              </w:rPr>
              <w:t>3.3.</w:t>
            </w:r>
            <w:r w:rsidR="00AA1708">
              <w:rPr>
                <w:rFonts w:ascii="Trebuchet MS" w:hAnsi="Trebuchet MS" w:cs="Arial"/>
                <w:sz w:val="20"/>
                <w:szCs w:val="20"/>
              </w:rPr>
              <w:t>32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33F39DC0" w14:textId="77777777" w:rsidR="004000C6" w:rsidRDefault="004000C6">
            <w:pPr>
              <w:rPr>
                <w:rFonts w:ascii="Trebuchet MS" w:hAnsi="Trebuchet MS" w:cs="Arial"/>
                <w:sz w:val="20"/>
                <w:szCs w:val="20"/>
              </w:rPr>
            </w:pPr>
            <w:r>
              <w:rPr>
                <w:rFonts w:ascii="Trebuchet MS" w:hAnsi="Trebuchet MS" w:cs="Arial"/>
                <w:sz w:val="20"/>
                <w:szCs w:val="20"/>
              </w:rPr>
              <w:t>Interview notes - successful applicants</w:t>
            </w:r>
          </w:p>
        </w:tc>
        <w:tc>
          <w:tcPr>
            <w:tcW w:w="1800" w:type="dxa"/>
            <w:tcBorders>
              <w:top w:val="single" w:sz="4" w:space="0" w:color="auto"/>
              <w:left w:val="nil"/>
              <w:bottom w:val="single" w:sz="4" w:space="0" w:color="auto"/>
              <w:right w:val="single" w:sz="4" w:space="0" w:color="auto"/>
            </w:tcBorders>
            <w:shd w:val="clear" w:color="auto" w:fill="auto"/>
            <w:vAlign w:val="center"/>
          </w:tcPr>
          <w:p w14:paraId="23F79F00" w14:textId="77777777" w:rsidR="004000C6" w:rsidRDefault="004000C6">
            <w:pPr>
              <w:rPr>
                <w:rFonts w:ascii="Trebuchet MS" w:hAnsi="Trebuchet MS" w:cs="Arial"/>
                <w:sz w:val="20"/>
                <w:szCs w:val="20"/>
              </w:rPr>
            </w:pPr>
            <w:r>
              <w:rPr>
                <w:rFonts w:ascii="Trebuchet MS" w:hAnsi="Trebuchet MS" w:cs="Arial"/>
                <w:sz w:val="20"/>
                <w:szCs w:val="20"/>
              </w:rPr>
              <w:t>School</w:t>
            </w:r>
          </w:p>
        </w:tc>
        <w:tc>
          <w:tcPr>
            <w:tcW w:w="3420" w:type="dxa"/>
            <w:tcBorders>
              <w:top w:val="single" w:sz="4" w:space="0" w:color="auto"/>
              <w:left w:val="nil"/>
              <w:bottom w:val="single" w:sz="4" w:space="0" w:color="auto"/>
              <w:right w:val="single" w:sz="4" w:space="0" w:color="auto"/>
            </w:tcBorders>
            <w:shd w:val="clear" w:color="auto" w:fill="auto"/>
            <w:vAlign w:val="center"/>
          </w:tcPr>
          <w:p w14:paraId="6D9B8B14" w14:textId="77777777" w:rsidR="004000C6" w:rsidRDefault="004000C6">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single" w:sz="4" w:space="0" w:color="auto"/>
              <w:left w:val="nil"/>
              <w:bottom w:val="single" w:sz="4" w:space="0" w:color="auto"/>
              <w:right w:val="single" w:sz="4" w:space="0" w:color="auto"/>
            </w:tcBorders>
            <w:shd w:val="clear" w:color="auto" w:fill="auto"/>
            <w:vAlign w:val="center"/>
          </w:tcPr>
          <w:p w14:paraId="0333746E" w14:textId="77777777" w:rsidR="004000C6" w:rsidRDefault="004000C6">
            <w:pPr>
              <w:rPr>
                <w:rFonts w:ascii="Trebuchet MS" w:hAnsi="Trebuchet MS" w:cs="Arial"/>
                <w:sz w:val="20"/>
                <w:szCs w:val="20"/>
              </w:rPr>
            </w:pPr>
          </w:p>
        </w:tc>
      </w:tr>
      <w:tr w:rsidR="004000C6" w14:paraId="18F31811" w14:textId="77777777" w:rsidTr="00A15260">
        <w:trPr>
          <w:trHeight w:val="366"/>
        </w:trPr>
        <w:tc>
          <w:tcPr>
            <w:tcW w:w="1260" w:type="dxa"/>
            <w:tcBorders>
              <w:top w:val="nil"/>
              <w:left w:val="single" w:sz="4" w:space="0" w:color="auto"/>
              <w:bottom w:val="single" w:sz="4" w:space="0" w:color="auto"/>
              <w:right w:val="single" w:sz="4" w:space="0" w:color="auto"/>
            </w:tcBorders>
            <w:vAlign w:val="center"/>
          </w:tcPr>
          <w:p w14:paraId="5850E39E" w14:textId="77777777" w:rsidR="004000C6" w:rsidRDefault="004000C6" w:rsidP="004000C6">
            <w:pPr>
              <w:jc w:val="center"/>
              <w:rPr>
                <w:rFonts w:ascii="Trebuchet MS" w:hAnsi="Trebuchet MS" w:cs="Arial"/>
                <w:sz w:val="20"/>
                <w:szCs w:val="20"/>
              </w:rPr>
            </w:pPr>
            <w:r>
              <w:rPr>
                <w:rFonts w:ascii="Trebuchet MS" w:hAnsi="Trebuchet MS" w:cs="Arial"/>
                <w:sz w:val="20"/>
                <w:szCs w:val="20"/>
              </w:rPr>
              <w:t>3.3.</w:t>
            </w:r>
            <w:r w:rsidR="00AA1708">
              <w:rPr>
                <w:rFonts w:ascii="Trebuchet MS" w:hAnsi="Trebuchet MS" w:cs="Arial"/>
                <w:sz w:val="20"/>
                <w:szCs w:val="20"/>
              </w:rPr>
              <w:t>33</w:t>
            </w:r>
          </w:p>
        </w:tc>
        <w:tc>
          <w:tcPr>
            <w:tcW w:w="6840" w:type="dxa"/>
            <w:tcBorders>
              <w:top w:val="nil"/>
              <w:left w:val="single" w:sz="4" w:space="0" w:color="auto"/>
              <w:bottom w:val="single" w:sz="4" w:space="0" w:color="auto"/>
              <w:right w:val="single" w:sz="4" w:space="0" w:color="auto"/>
            </w:tcBorders>
            <w:vAlign w:val="center"/>
          </w:tcPr>
          <w:p w14:paraId="3238F9AB" w14:textId="77777777" w:rsidR="004000C6" w:rsidRDefault="004000C6">
            <w:pPr>
              <w:rPr>
                <w:rFonts w:ascii="Trebuchet MS" w:hAnsi="Trebuchet MS" w:cs="Arial"/>
                <w:sz w:val="20"/>
                <w:szCs w:val="20"/>
              </w:rPr>
            </w:pPr>
            <w:r>
              <w:rPr>
                <w:rFonts w:ascii="Trebuchet MS" w:hAnsi="Trebuchet MS" w:cs="Arial"/>
                <w:sz w:val="20"/>
                <w:szCs w:val="20"/>
              </w:rPr>
              <w:t>Interview notes - unsuccessful applicants</w:t>
            </w:r>
          </w:p>
        </w:tc>
        <w:tc>
          <w:tcPr>
            <w:tcW w:w="1800" w:type="dxa"/>
            <w:tcBorders>
              <w:top w:val="nil"/>
              <w:left w:val="nil"/>
              <w:bottom w:val="single" w:sz="4" w:space="0" w:color="auto"/>
              <w:right w:val="single" w:sz="4" w:space="0" w:color="auto"/>
            </w:tcBorders>
            <w:vAlign w:val="center"/>
          </w:tcPr>
          <w:p w14:paraId="4ECEE3B8" w14:textId="77777777" w:rsidR="004000C6" w:rsidRDefault="004000C6">
            <w:pPr>
              <w:rPr>
                <w:rFonts w:ascii="Trebuchet MS" w:hAnsi="Trebuchet MS" w:cs="Arial"/>
                <w:sz w:val="20"/>
                <w:szCs w:val="20"/>
              </w:rPr>
            </w:pPr>
            <w:r>
              <w:rPr>
                <w:rFonts w:ascii="Trebuchet MS" w:hAnsi="Trebuchet MS" w:cs="Arial"/>
                <w:sz w:val="20"/>
                <w:szCs w:val="20"/>
              </w:rPr>
              <w:t>School</w:t>
            </w:r>
          </w:p>
        </w:tc>
        <w:tc>
          <w:tcPr>
            <w:tcW w:w="3420" w:type="dxa"/>
            <w:tcBorders>
              <w:top w:val="nil"/>
              <w:left w:val="nil"/>
              <w:bottom w:val="single" w:sz="4" w:space="0" w:color="auto"/>
              <w:right w:val="single" w:sz="4" w:space="0" w:color="auto"/>
            </w:tcBorders>
            <w:vAlign w:val="center"/>
          </w:tcPr>
          <w:p w14:paraId="7202F86F" w14:textId="77777777" w:rsidR="004000C6" w:rsidRDefault="004000C6">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nil"/>
              <w:left w:val="nil"/>
              <w:bottom w:val="single" w:sz="4" w:space="0" w:color="auto"/>
              <w:right w:val="single" w:sz="4" w:space="0" w:color="auto"/>
            </w:tcBorders>
            <w:vAlign w:val="center"/>
          </w:tcPr>
          <w:p w14:paraId="7701BE6B" w14:textId="77777777" w:rsidR="004000C6" w:rsidRDefault="004000C6">
            <w:pPr>
              <w:rPr>
                <w:rFonts w:ascii="Trebuchet MS" w:hAnsi="Trebuchet MS" w:cs="Arial"/>
                <w:sz w:val="20"/>
                <w:szCs w:val="20"/>
              </w:rPr>
            </w:pPr>
            <w:r>
              <w:rPr>
                <w:rFonts w:ascii="Trebuchet MS" w:hAnsi="Trebuchet MS" w:cs="Arial"/>
                <w:sz w:val="20"/>
                <w:szCs w:val="20"/>
              </w:rPr>
              <w:t>Equality Act, 2010 c. 15</w:t>
            </w:r>
          </w:p>
        </w:tc>
      </w:tr>
      <w:tr w:rsidR="004000C6" w14:paraId="0ACE520C" w14:textId="77777777" w:rsidTr="00A15260">
        <w:trPr>
          <w:trHeight w:val="591"/>
        </w:trPr>
        <w:tc>
          <w:tcPr>
            <w:tcW w:w="1260" w:type="dxa"/>
            <w:tcBorders>
              <w:top w:val="nil"/>
              <w:left w:val="single" w:sz="4" w:space="0" w:color="auto"/>
              <w:bottom w:val="single" w:sz="4" w:space="0" w:color="auto"/>
              <w:right w:val="single" w:sz="4" w:space="0" w:color="auto"/>
            </w:tcBorders>
            <w:vAlign w:val="center"/>
          </w:tcPr>
          <w:p w14:paraId="40EF0E21" w14:textId="77777777" w:rsidR="004000C6" w:rsidRDefault="004000C6" w:rsidP="004000C6">
            <w:pPr>
              <w:jc w:val="center"/>
              <w:rPr>
                <w:rFonts w:ascii="Trebuchet MS" w:hAnsi="Trebuchet MS" w:cs="Arial"/>
                <w:sz w:val="20"/>
                <w:szCs w:val="20"/>
              </w:rPr>
            </w:pPr>
            <w:r>
              <w:rPr>
                <w:rFonts w:ascii="Trebuchet MS" w:hAnsi="Trebuchet MS" w:cs="Arial"/>
                <w:sz w:val="20"/>
                <w:szCs w:val="20"/>
              </w:rPr>
              <w:t>3.3.</w:t>
            </w:r>
            <w:r w:rsidR="00AA1708">
              <w:rPr>
                <w:rFonts w:ascii="Trebuchet MS" w:hAnsi="Trebuchet MS" w:cs="Arial"/>
                <w:sz w:val="20"/>
                <w:szCs w:val="20"/>
              </w:rPr>
              <w:t>34</w:t>
            </w:r>
          </w:p>
        </w:tc>
        <w:tc>
          <w:tcPr>
            <w:tcW w:w="6840" w:type="dxa"/>
            <w:tcBorders>
              <w:top w:val="nil"/>
              <w:left w:val="single" w:sz="4" w:space="0" w:color="auto"/>
              <w:bottom w:val="single" w:sz="4" w:space="0" w:color="auto"/>
              <w:right w:val="single" w:sz="4" w:space="0" w:color="auto"/>
            </w:tcBorders>
            <w:vAlign w:val="center"/>
          </w:tcPr>
          <w:p w14:paraId="2DFDEC8B" w14:textId="77777777" w:rsidR="004000C6" w:rsidRDefault="004000C6">
            <w:pPr>
              <w:rPr>
                <w:rFonts w:ascii="Trebuchet MS" w:hAnsi="Trebuchet MS" w:cs="Arial"/>
                <w:sz w:val="20"/>
                <w:szCs w:val="20"/>
              </w:rPr>
            </w:pPr>
            <w:r>
              <w:rPr>
                <w:rFonts w:ascii="Trebuchet MS" w:hAnsi="Trebuchet MS" w:cs="Arial"/>
                <w:sz w:val="20"/>
                <w:szCs w:val="20"/>
              </w:rPr>
              <w:t>Applicant spreadsheet/database for tracking applications and logging condition of offer, interview details etc</w:t>
            </w:r>
          </w:p>
        </w:tc>
        <w:tc>
          <w:tcPr>
            <w:tcW w:w="1800" w:type="dxa"/>
            <w:tcBorders>
              <w:top w:val="nil"/>
              <w:left w:val="nil"/>
              <w:bottom w:val="single" w:sz="4" w:space="0" w:color="auto"/>
              <w:right w:val="single" w:sz="4" w:space="0" w:color="auto"/>
            </w:tcBorders>
            <w:vAlign w:val="center"/>
          </w:tcPr>
          <w:p w14:paraId="01686133" w14:textId="77777777" w:rsidR="004000C6" w:rsidRDefault="004000C6">
            <w:pPr>
              <w:rPr>
                <w:rFonts w:ascii="Trebuchet MS" w:hAnsi="Trebuchet MS" w:cs="Arial"/>
                <w:sz w:val="20"/>
                <w:szCs w:val="20"/>
              </w:rPr>
            </w:pPr>
            <w:r>
              <w:rPr>
                <w:rFonts w:ascii="Trebuchet MS" w:hAnsi="Trebuchet MS" w:cs="Arial"/>
                <w:sz w:val="20"/>
                <w:szCs w:val="20"/>
              </w:rPr>
              <w:t>School</w:t>
            </w:r>
          </w:p>
        </w:tc>
        <w:tc>
          <w:tcPr>
            <w:tcW w:w="3420" w:type="dxa"/>
            <w:tcBorders>
              <w:top w:val="single" w:sz="4" w:space="0" w:color="auto"/>
              <w:left w:val="nil"/>
              <w:bottom w:val="single" w:sz="4" w:space="0" w:color="auto"/>
              <w:right w:val="single" w:sz="4" w:space="0" w:color="auto"/>
            </w:tcBorders>
            <w:vAlign w:val="center"/>
          </w:tcPr>
          <w:p w14:paraId="1C6586B2" w14:textId="77777777" w:rsidR="004000C6" w:rsidRDefault="004000C6">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nil"/>
              <w:left w:val="nil"/>
              <w:bottom w:val="single" w:sz="4" w:space="0" w:color="auto"/>
              <w:right w:val="single" w:sz="4" w:space="0" w:color="auto"/>
            </w:tcBorders>
          </w:tcPr>
          <w:p w14:paraId="7DED11BC" w14:textId="77777777" w:rsidR="004000C6" w:rsidRDefault="004000C6">
            <w:pPr>
              <w:rPr>
                <w:rFonts w:ascii="Trebuchet MS" w:hAnsi="Trebuchet MS" w:cs="Arial"/>
                <w:sz w:val="20"/>
                <w:szCs w:val="20"/>
              </w:rPr>
            </w:pPr>
          </w:p>
        </w:tc>
      </w:tr>
      <w:tr w:rsidR="004000C6" w14:paraId="2FD437D5" w14:textId="77777777" w:rsidTr="00A15260">
        <w:trPr>
          <w:trHeight w:val="480"/>
        </w:trPr>
        <w:tc>
          <w:tcPr>
            <w:tcW w:w="1260" w:type="dxa"/>
            <w:tcBorders>
              <w:top w:val="nil"/>
              <w:left w:val="single" w:sz="4" w:space="0" w:color="auto"/>
              <w:bottom w:val="single" w:sz="4" w:space="0" w:color="auto"/>
              <w:right w:val="single" w:sz="4" w:space="0" w:color="auto"/>
            </w:tcBorders>
            <w:vAlign w:val="center"/>
          </w:tcPr>
          <w:p w14:paraId="282E5214" w14:textId="77777777" w:rsidR="004000C6" w:rsidRDefault="004000C6" w:rsidP="004000C6">
            <w:pPr>
              <w:jc w:val="center"/>
              <w:rPr>
                <w:rFonts w:ascii="Trebuchet MS" w:hAnsi="Trebuchet MS" w:cs="Arial"/>
                <w:sz w:val="20"/>
                <w:szCs w:val="20"/>
              </w:rPr>
            </w:pPr>
            <w:r>
              <w:rPr>
                <w:rFonts w:ascii="Trebuchet MS" w:hAnsi="Trebuchet MS" w:cs="Arial"/>
                <w:sz w:val="20"/>
                <w:szCs w:val="20"/>
              </w:rPr>
              <w:t>3.3.</w:t>
            </w:r>
            <w:r w:rsidR="00AA1708">
              <w:rPr>
                <w:rFonts w:ascii="Trebuchet MS" w:hAnsi="Trebuchet MS" w:cs="Arial"/>
                <w:sz w:val="20"/>
                <w:szCs w:val="20"/>
              </w:rPr>
              <w:t>35</w:t>
            </w:r>
          </w:p>
        </w:tc>
        <w:tc>
          <w:tcPr>
            <w:tcW w:w="6840" w:type="dxa"/>
            <w:tcBorders>
              <w:top w:val="nil"/>
              <w:left w:val="single" w:sz="4" w:space="0" w:color="auto"/>
              <w:bottom w:val="single" w:sz="4" w:space="0" w:color="auto"/>
              <w:right w:val="single" w:sz="4" w:space="0" w:color="auto"/>
            </w:tcBorders>
            <w:vAlign w:val="center"/>
          </w:tcPr>
          <w:p w14:paraId="140F9A31" w14:textId="77777777" w:rsidR="004000C6" w:rsidRDefault="004000C6">
            <w:pPr>
              <w:rPr>
                <w:rFonts w:ascii="Trebuchet MS" w:hAnsi="Trebuchet MS" w:cs="Arial"/>
                <w:sz w:val="20"/>
                <w:szCs w:val="20"/>
              </w:rPr>
            </w:pPr>
            <w:r>
              <w:rPr>
                <w:rFonts w:ascii="Trebuchet MS" w:hAnsi="Trebuchet MS" w:cs="Arial"/>
                <w:sz w:val="20"/>
                <w:szCs w:val="20"/>
              </w:rPr>
              <w:t>Decision spreadsheets held by Admissions Tutors</w:t>
            </w:r>
          </w:p>
        </w:tc>
        <w:tc>
          <w:tcPr>
            <w:tcW w:w="1800" w:type="dxa"/>
            <w:tcBorders>
              <w:top w:val="nil"/>
              <w:left w:val="nil"/>
              <w:bottom w:val="single" w:sz="4" w:space="0" w:color="auto"/>
              <w:right w:val="single" w:sz="4" w:space="0" w:color="auto"/>
            </w:tcBorders>
            <w:vAlign w:val="center"/>
          </w:tcPr>
          <w:p w14:paraId="359B03DF" w14:textId="77777777" w:rsidR="004000C6" w:rsidRDefault="004000C6">
            <w:pPr>
              <w:rPr>
                <w:rFonts w:ascii="Trebuchet MS" w:hAnsi="Trebuchet MS" w:cs="Arial"/>
                <w:sz w:val="20"/>
                <w:szCs w:val="20"/>
              </w:rPr>
            </w:pPr>
            <w:r>
              <w:rPr>
                <w:rFonts w:ascii="Trebuchet MS" w:hAnsi="Trebuchet MS" w:cs="Arial"/>
                <w:sz w:val="20"/>
                <w:szCs w:val="20"/>
              </w:rPr>
              <w:t>School</w:t>
            </w:r>
          </w:p>
        </w:tc>
        <w:tc>
          <w:tcPr>
            <w:tcW w:w="3420" w:type="dxa"/>
            <w:tcBorders>
              <w:top w:val="nil"/>
              <w:left w:val="nil"/>
              <w:bottom w:val="single" w:sz="4" w:space="0" w:color="auto"/>
              <w:right w:val="single" w:sz="4" w:space="0" w:color="auto"/>
            </w:tcBorders>
            <w:vAlign w:val="center"/>
          </w:tcPr>
          <w:p w14:paraId="16F05316" w14:textId="77777777" w:rsidR="004000C6" w:rsidRDefault="004000C6">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nil"/>
              <w:left w:val="nil"/>
              <w:bottom w:val="single" w:sz="4" w:space="0" w:color="auto"/>
              <w:right w:val="single" w:sz="4" w:space="0" w:color="auto"/>
            </w:tcBorders>
          </w:tcPr>
          <w:p w14:paraId="1CB03B00" w14:textId="77777777" w:rsidR="004000C6" w:rsidRDefault="004000C6">
            <w:pPr>
              <w:rPr>
                <w:rFonts w:ascii="Trebuchet MS" w:hAnsi="Trebuchet MS" w:cs="Arial"/>
                <w:sz w:val="20"/>
                <w:szCs w:val="20"/>
              </w:rPr>
            </w:pPr>
          </w:p>
        </w:tc>
      </w:tr>
      <w:tr w:rsidR="004000C6" w14:paraId="61A21295" w14:textId="77777777" w:rsidTr="00A15260">
        <w:trPr>
          <w:trHeight w:val="548"/>
        </w:trPr>
        <w:tc>
          <w:tcPr>
            <w:tcW w:w="1260" w:type="dxa"/>
            <w:tcBorders>
              <w:top w:val="nil"/>
              <w:left w:val="single" w:sz="4" w:space="0" w:color="auto"/>
              <w:bottom w:val="single" w:sz="4" w:space="0" w:color="auto"/>
              <w:right w:val="single" w:sz="4" w:space="0" w:color="auto"/>
            </w:tcBorders>
            <w:vAlign w:val="center"/>
          </w:tcPr>
          <w:p w14:paraId="7B6EAF22" w14:textId="77777777" w:rsidR="004000C6" w:rsidRDefault="004000C6" w:rsidP="004000C6">
            <w:pPr>
              <w:jc w:val="center"/>
              <w:rPr>
                <w:rFonts w:ascii="Trebuchet MS" w:hAnsi="Trebuchet MS" w:cs="Arial"/>
                <w:sz w:val="20"/>
                <w:szCs w:val="20"/>
              </w:rPr>
            </w:pPr>
            <w:r>
              <w:rPr>
                <w:rFonts w:ascii="Trebuchet MS" w:hAnsi="Trebuchet MS" w:cs="Arial"/>
                <w:sz w:val="20"/>
                <w:szCs w:val="20"/>
              </w:rPr>
              <w:t>3.3.</w:t>
            </w:r>
            <w:r w:rsidR="00AA1708">
              <w:rPr>
                <w:rFonts w:ascii="Trebuchet MS" w:hAnsi="Trebuchet MS" w:cs="Arial"/>
                <w:sz w:val="20"/>
                <w:szCs w:val="20"/>
              </w:rPr>
              <w:t>36</w:t>
            </w:r>
          </w:p>
        </w:tc>
        <w:tc>
          <w:tcPr>
            <w:tcW w:w="6840" w:type="dxa"/>
            <w:tcBorders>
              <w:top w:val="nil"/>
              <w:left w:val="single" w:sz="4" w:space="0" w:color="auto"/>
              <w:bottom w:val="single" w:sz="4" w:space="0" w:color="auto"/>
              <w:right w:val="single" w:sz="4" w:space="0" w:color="auto"/>
            </w:tcBorders>
            <w:vAlign w:val="center"/>
          </w:tcPr>
          <w:p w14:paraId="60419380" w14:textId="77777777" w:rsidR="004000C6" w:rsidRDefault="004000C6">
            <w:pPr>
              <w:rPr>
                <w:rFonts w:ascii="Trebuchet MS" w:hAnsi="Trebuchet MS" w:cs="Arial"/>
                <w:sz w:val="20"/>
                <w:szCs w:val="20"/>
              </w:rPr>
            </w:pPr>
            <w:r>
              <w:rPr>
                <w:rFonts w:ascii="Trebuchet MS" w:hAnsi="Trebuchet MS" w:cs="Arial"/>
                <w:sz w:val="20"/>
                <w:szCs w:val="20"/>
              </w:rPr>
              <w:t>Records documenting the administration of the clearing process</w:t>
            </w:r>
          </w:p>
        </w:tc>
        <w:tc>
          <w:tcPr>
            <w:tcW w:w="1800" w:type="dxa"/>
            <w:tcBorders>
              <w:top w:val="nil"/>
              <w:left w:val="nil"/>
              <w:bottom w:val="single" w:sz="4" w:space="0" w:color="auto"/>
              <w:right w:val="single" w:sz="4" w:space="0" w:color="auto"/>
            </w:tcBorders>
            <w:vAlign w:val="center"/>
          </w:tcPr>
          <w:p w14:paraId="4EC481EC" w14:textId="77777777" w:rsidR="004000C6" w:rsidRDefault="004000C6">
            <w:pPr>
              <w:rPr>
                <w:rFonts w:ascii="Trebuchet MS" w:hAnsi="Trebuchet MS" w:cs="Arial"/>
                <w:sz w:val="20"/>
                <w:szCs w:val="20"/>
              </w:rPr>
            </w:pPr>
            <w:r>
              <w:rPr>
                <w:rFonts w:ascii="Trebuchet MS" w:hAnsi="Trebuchet MS" w:cs="Arial"/>
                <w:sz w:val="20"/>
                <w:szCs w:val="20"/>
              </w:rPr>
              <w:t>Registry</w:t>
            </w:r>
          </w:p>
        </w:tc>
        <w:tc>
          <w:tcPr>
            <w:tcW w:w="3420" w:type="dxa"/>
            <w:tcBorders>
              <w:top w:val="nil"/>
              <w:left w:val="nil"/>
              <w:bottom w:val="single" w:sz="4" w:space="0" w:color="auto"/>
              <w:right w:val="single" w:sz="4" w:space="0" w:color="auto"/>
            </w:tcBorders>
            <w:vAlign w:val="center"/>
          </w:tcPr>
          <w:p w14:paraId="63B90E34" w14:textId="77777777" w:rsidR="004000C6" w:rsidRDefault="004000C6">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nil"/>
              <w:left w:val="nil"/>
              <w:bottom w:val="single" w:sz="4" w:space="0" w:color="auto"/>
              <w:right w:val="single" w:sz="4" w:space="0" w:color="auto"/>
            </w:tcBorders>
          </w:tcPr>
          <w:p w14:paraId="4D62C811" w14:textId="77777777" w:rsidR="004000C6" w:rsidRDefault="004000C6">
            <w:pPr>
              <w:rPr>
                <w:rFonts w:ascii="Trebuchet MS" w:hAnsi="Trebuchet MS" w:cs="Arial"/>
                <w:sz w:val="20"/>
                <w:szCs w:val="20"/>
              </w:rPr>
            </w:pPr>
          </w:p>
        </w:tc>
      </w:tr>
      <w:tr w:rsidR="004000C6" w14:paraId="1A55D9F4" w14:textId="77777777" w:rsidTr="007C05CD">
        <w:trPr>
          <w:trHeight w:val="374"/>
        </w:trPr>
        <w:tc>
          <w:tcPr>
            <w:tcW w:w="1260" w:type="dxa"/>
            <w:tcBorders>
              <w:top w:val="single" w:sz="4" w:space="0" w:color="auto"/>
              <w:left w:val="single" w:sz="4" w:space="0" w:color="auto"/>
              <w:bottom w:val="single" w:sz="4" w:space="0" w:color="auto"/>
              <w:right w:val="single" w:sz="4" w:space="0" w:color="auto"/>
            </w:tcBorders>
            <w:vAlign w:val="center"/>
          </w:tcPr>
          <w:p w14:paraId="21AFD93D" w14:textId="77777777" w:rsidR="004000C6" w:rsidRDefault="004000C6" w:rsidP="00AA1708">
            <w:pPr>
              <w:jc w:val="center"/>
              <w:rPr>
                <w:rFonts w:ascii="Trebuchet MS" w:hAnsi="Trebuchet MS" w:cs="Arial"/>
                <w:sz w:val="20"/>
                <w:szCs w:val="20"/>
              </w:rPr>
            </w:pPr>
            <w:r>
              <w:rPr>
                <w:rFonts w:ascii="Trebuchet MS" w:hAnsi="Trebuchet MS" w:cs="Arial"/>
                <w:sz w:val="20"/>
                <w:szCs w:val="20"/>
              </w:rPr>
              <w:t>3.3.</w:t>
            </w:r>
            <w:r w:rsidR="00AA1708">
              <w:rPr>
                <w:rFonts w:ascii="Trebuchet MS" w:hAnsi="Trebuchet MS" w:cs="Arial"/>
                <w:sz w:val="20"/>
                <w:szCs w:val="20"/>
              </w:rPr>
              <w:t>37</w:t>
            </w:r>
          </w:p>
        </w:tc>
        <w:tc>
          <w:tcPr>
            <w:tcW w:w="6840" w:type="dxa"/>
            <w:tcBorders>
              <w:top w:val="single" w:sz="4" w:space="0" w:color="auto"/>
              <w:left w:val="single" w:sz="4" w:space="0" w:color="auto"/>
              <w:bottom w:val="single" w:sz="4" w:space="0" w:color="auto"/>
              <w:right w:val="single" w:sz="4" w:space="0" w:color="auto"/>
            </w:tcBorders>
            <w:vAlign w:val="center"/>
          </w:tcPr>
          <w:p w14:paraId="722DBD58" w14:textId="77777777" w:rsidR="004000C6" w:rsidRDefault="004000C6">
            <w:pPr>
              <w:rPr>
                <w:rFonts w:ascii="Trebuchet MS" w:hAnsi="Trebuchet MS" w:cs="Arial"/>
                <w:sz w:val="20"/>
                <w:szCs w:val="20"/>
              </w:rPr>
            </w:pPr>
            <w:r>
              <w:rPr>
                <w:rFonts w:ascii="Trebuchet MS" w:hAnsi="Trebuchet MS" w:cs="Arial"/>
                <w:sz w:val="20"/>
                <w:szCs w:val="20"/>
              </w:rPr>
              <w:t>Electronic copy of Academic Technology Approval Scheme certificate or electronic approval notice received from the Foreign &amp; Commonwealth Office</w:t>
            </w:r>
          </w:p>
        </w:tc>
        <w:tc>
          <w:tcPr>
            <w:tcW w:w="1800" w:type="dxa"/>
            <w:tcBorders>
              <w:top w:val="nil"/>
              <w:left w:val="nil"/>
              <w:bottom w:val="single" w:sz="4" w:space="0" w:color="auto"/>
              <w:right w:val="single" w:sz="4" w:space="0" w:color="auto"/>
            </w:tcBorders>
            <w:vAlign w:val="center"/>
          </w:tcPr>
          <w:p w14:paraId="5FC5BE0C" w14:textId="77777777" w:rsidR="004000C6" w:rsidRDefault="004000C6">
            <w:pPr>
              <w:rPr>
                <w:rFonts w:ascii="Trebuchet MS" w:hAnsi="Trebuchet MS" w:cs="Arial"/>
                <w:sz w:val="20"/>
                <w:szCs w:val="20"/>
              </w:rPr>
            </w:pPr>
            <w:r>
              <w:rPr>
                <w:rFonts w:ascii="Trebuchet MS" w:hAnsi="Trebuchet MS" w:cs="Arial"/>
                <w:sz w:val="20"/>
                <w:szCs w:val="20"/>
              </w:rPr>
              <w:t>Registry</w:t>
            </w:r>
          </w:p>
        </w:tc>
        <w:tc>
          <w:tcPr>
            <w:tcW w:w="3420" w:type="dxa"/>
            <w:tcBorders>
              <w:top w:val="nil"/>
              <w:left w:val="nil"/>
              <w:bottom w:val="single" w:sz="4" w:space="0" w:color="auto"/>
              <w:right w:val="single" w:sz="4" w:space="0" w:color="auto"/>
            </w:tcBorders>
            <w:vAlign w:val="center"/>
          </w:tcPr>
          <w:p w14:paraId="4018AD8C" w14:textId="77777777" w:rsidR="004000C6" w:rsidRDefault="004000C6">
            <w:pPr>
              <w:rPr>
                <w:rFonts w:ascii="Trebuchet MS" w:hAnsi="Trebuchet MS" w:cs="Arial"/>
                <w:sz w:val="20"/>
                <w:szCs w:val="20"/>
              </w:rPr>
            </w:pPr>
            <w:r w:rsidRPr="003311B6">
              <w:rPr>
                <w:rFonts w:ascii="Trebuchet MS" w:hAnsi="Trebuchet MS" w:cs="Arial"/>
                <w:sz w:val="20"/>
                <w:szCs w:val="20"/>
              </w:rPr>
              <w:t>End of student relationship with University + 1 year</w:t>
            </w:r>
          </w:p>
        </w:tc>
        <w:tc>
          <w:tcPr>
            <w:tcW w:w="2700" w:type="dxa"/>
            <w:tcBorders>
              <w:top w:val="nil"/>
              <w:left w:val="nil"/>
              <w:bottom w:val="single" w:sz="4" w:space="0" w:color="auto"/>
              <w:right w:val="single" w:sz="4" w:space="0" w:color="auto"/>
            </w:tcBorders>
            <w:vAlign w:val="center"/>
          </w:tcPr>
          <w:p w14:paraId="0DC6AFE0" w14:textId="77777777" w:rsidR="004000C6" w:rsidRDefault="004000C6" w:rsidP="00A216A7">
            <w:pPr>
              <w:rPr>
                <w:rFonts w:ascii="Trebuchet MS" w:hAnsi="Trebuchet MS" w:cs="Arial"/>
                <w:bCs/>
                <w:sz w:val="20"/>
                <w:szCs w:val="20"/>
              </w:rPr>
            </w:pPr>
            <w:r>
              <w:rPr>
                <w:rFonts w:ascii="Trebuchet MS" w:hAnsi="Trebuchet MS" w:cs="Arial"/>
                <w:sz w:val="20"/>
                <w:szCs w:val="20"/>
              </w:rPr>
              <w:t xml:space="preserve">U. K. </w:t>
            </w:r>
            <w:r w:rsidR="00A216A7">
              <w:rPr>
                <w:rFonts w:ascii="Trebuchet MS" w:hAnsi="Trebuchet MS" w:cs="Arial"/>
                <w:sz w:val="20"/>
                <w:szCs w:val="20"/>
              </w:rPr>
              <w:t>Visas</w:t>
            </w:r>
            <w:r>
              <w:rPr>
                <w:rFonts w:ascii="Trebuchet MS" w:hAnsi="Trebuchet MS" w:cs="Arial"/>
                <w:sz w:val="20"/>
                <w:szCs w:val="20"/>
              </w:rPr>
              <w:t xml:space="preserve"> &amp; Immigration  </w:t>
            </w:r>
            <w:hyperlink r:id="rId12" w:history="1">
              <w:r>
                <w:rPr>
                  <w:rStyle w:val="Hyperlink"/>
                  <w:rFonts w:ascii="Trebuchet MS" w:hAnsi="Trebuchet MS" w:cs="Arial"/>
                  <w:i/>
                  <w:iCs/>
                  <w:sz w:val="20"/>
                  <w:szCs w:val="20"/>
                </w:rPr>
                <w:t>Points-based system: guidance for employers and sponsors Appendix D</w:t>
              </w:r>
            </w:hyperlink>
          </w:p>
        </w:tc>
      </w:tr>
      <w:tr w:rsidR="004B6226" w14:paraId="501D40DC" w14:textId="77777777" w:rsidTr="007C05CD">
        <w:trPr>
          <w:trHeight w:val="374"/>
        </w:trPr>
        <w:tc>
          <w:tcPr>
            <w:tcW w:w="1260" w:type="dxa"/>
            <w:tcBorders>
              <w:top w:val="single" w:sz="4" w:space="0" w:color="auto"/>
              <w:left w:val="single" w:sz="4" w:space="0" w:color="auto"/>
              <w:bottom w:val="single" w:sz="4" w:space="0" w:color="auto"/>
              <w:right w:val="single" w:sz="4" w:space="0" w:color="auto"/>
            </w:tcBorders>
            <w:vAlign w:val="center"/>
          </w:tcPr>
          <w:p w14:paraId="6A97143E" w14:textId="77777777" w:rsidR="004B6226" w:rsidRDefault="004B6226">
            <w:pPr>
              <w:jc w:val="center"/>
              <w:rPr>
                <w:rFonts w:ascii="Trebuchet MS" w:hAnsi="Trebuchet MS" w:cs="Arial"/>
                <w:sz w:val="20"/>
                <w:szCs w:val="20"/>
              </w:rPr>
            </w:pPr>
            <w:r>
              <w:rPr>
                <w:rFonts w:ascii="Trebuchet MS" w:hAnsi="Trebuchet MS" w:cs="Arial"/>
                <w:sz w:val="20"/>
                <w:szCs w:val="20"/>
              </w:rPr>
              <w:t>3.3.</w:t>
            </w:r>
            <w:r w:rsidR="00AA1708">
              <w:rPr>
                <w:rFonts w:ascii="Trebuchet MS" w:hAnsi="Trebuchet MS" w:cs="Arial"/>
                <w:sz w:val="20"/>
                <w:szCs w:val="20"/>
              </w:rPr>
              <w:t>38</w:t>
            </w:r>
          </w:p>
        </w:tc>
        <w:tc>
          <w:tcPr>
            <w:tcW w:w="6840" w:type="dxa"/>
            <w:tcBorders>
              <w:top w:val="single" w:sz="4" w:space="0" w:color="auto"/>
              <w:left w:val="single" w:sz="4" w:space="0" w:color="auto"/>
              <w:bottom w:val="single" w:sz="4" w:space="0" w:color="auto"/>
              <w:right w:val="single" w:sz="4" w:space="0" w:color="auto"/>
            </w:tcBorders>
            <w:vAlign w:val="center"/>
          </w:tcPr>
          <w:p w14:paraId="40F08DFA" w14:textId="77777777" w:rsidR="004B6226" w:rsidRDefault="004B6226">
            <w:pPr>
              <w:rPr>
                <w:rFonts w:ascii="Trebuchet MS" w:hAnsi="Trebuchet MS" w:cs="Arial"/>
                <w:sz w:val="20"/>
                <w:szCs w:val="20"/>
              </w:rPr>
            </w:pPr>
            <w:r>
              <w:rPr>
                <w:rFonts w:ascii="Trebuchet MS" w:hAnsi="Trebuchet MS" w:cs="Arial"/>
                <w:sz w:val="20"/>
                <w:szCs w:val="20"/>
              </w:rPr>
              <w:t>Database recording DBS checks</w:t>
            </w:r>
          </w:p>
        </w:tc>
        <w:tc>
          <w:tcPr>
            <w:tcW w:w="1800" w:type="dxa"/>
            <w:tcBorders>
              <w:top w:val="nil"/>
              <w:left w:val="nil"/>
              <w:bottom w:val="single" w:sz="4" w:space="0" w:color="auto"/>
              <w:right w:val="single" w:sz="4" w:space="0" w:color="auto"/>
            </w:tcBorders>
            <w:vAlign w:val="center"/>
          </w:tcPr>
          <w:p w14:paraId="67838889" w14:textId="77777777" w:rsidR="004B6226" w:rsidRDefault="004B6226">
            <w:pPr>
              <w:rPr>
                <w:rFonts w:ascii="Trebuchet MS" w:hAnsi="Trebuchet MS" w:cs="Arial"/>
                <w:sz w:val="20"/>
                <w:szCs w:val="20"/>
              </w:rPr>
            </w:pPr>
            <w:r>
              <w:rPr>
                <w:rFonts w:ascii="Trebuchet MS" w:hAnsi="Trebuchet MS" w:cs="Arial"/>
                <w:sz w:val="20"/>
                <w:szCs w:val="20"/>
              </w:rPr>
              <w:t>School; Registry</w:t>
            </w:r>
          </w:p>
        </w:tc>
        <w:tc>
          <w:tcPr>
            <w:tcW w:w="3420" w:type="dxa"/>
            <w:tcBorders>
              <w:top w:val="nil"/>
              <w:left w:val="nil"/>
              <w:bottom w:val="single" w:sz="4" w:space="0" w:color="auto"/>
              <w:right w:val="single" w:sz="4" w:space="0" w:color="auto"/>
            </w:tcBorders>
            <w:vAlign w:val="center"/>
          </w:tcPr>
          <w:p w14:paraId="3C19CC02" w14:textId="77777777" w:rsidR="004B6226" w:rsidRDefault="004B6226">
            <w:pPr>
              <w:rPr>
                <w:rFonts w:ascii="Trebuchet MS" w:hAnsi="Trebuchet MS" w:cs="Arial"/>
                <w:sz w:val="20"/>
                <w:szCs w:val="20"/>
              </w:rPr>
            </w:pPr>
            <w:r>
              <w:rPr>
                <w:rFonts w:ascii="Trebuchet MS" w:hAnsi="Trebuchet MS" w:cs="Arial"/>
                <w:sz w:val="20"/>
                <w:szCs w:val="20"/>
              </w:rPr>
              <w:t>End of student relationship with University + 6 years</w:t>
            </w:r>
          </w:p>
        </w:tc>
        <w:tc>
          <w:tcPr>
            <w:tcW w:w="2700" w:type="dxa"/>
            <w:tcBorders>
              <w:top w:val="nil"/>
              <w:left w:val="nil"/>
              <w:bottom w:val="single" w:sz="4" w:space="0" w:color="auto"/>
              <w:right w:val="single" w:sz="4" w:space="0" w:color="auto"/>
            </w:tcBorders>
            <w:vAlign w:val="center"/>
          </w:tcPr>
          <w:p w14:paraId="44B43335" w14:textId="77777777" w:rsidR="004B6226" w:rsidRDefault="004B6226">
            <w:pPr>
              <w:rPr>
                <w:rFonts w:ascii="Trebuchet MS" w:hAnsi="Trebuchet MS" w:cs="Arial"/>
                <w:sz w:val="20"/>
                <w:szCs w:val="20"/>
              </w:rPr>
            </w:pPr>
            <w:r>
              <w:rPr>
                <w:rFonts w:ascii="Trebuchet MS" w:hAnsi="Trebuchet MS" w:cs="Arial"/>
                <w:bCs/>
                <w:sz w:val="20"/>
                <w:szCs w:val="20"/>
              </w:rPr>
              <w:t>Limitation Act, 1980 c. 58</w:t>
            </w:r>
          </w:p>
        </w:tc>
      </w:tr>
      <w:tr w:rsidR="004B6226" w14:paraId="0336E911" w14:textId="77777777" w:rsidTr="0053701A">
        <w:trPr>
          <w:trHeight w:val="374"/>
        </w:trPr>
        <w:tc>
          <w:tcPr>
            <w:tcW w:w="1260" w:type="dxa"/>
            <w:tcBorders>
              <w:top w:val="single" w:sz="4" w:space="0" w:color="auto"/>
              <w:left w:val="single" w:sz="4" w:space="0" w:color="auto"/>
              <w:bottom w:val="single" w:sz="4" w:space="0" w:color="auto"/>
              <w:right w:val="single" w:sz="4" w:space="0" w:color="auto"/>
            </w:tcBorders>
            <w:vAlign w:val="center"/>
          </w:tcPr>
          <w:p w14:paraId="0D4E1224" w14:textId="77777777" w:rsidR="004B6226" w:rsidRDefault="004B6226">
            <w:pPr>
              <w:jc w:val="center"/>
              <w:rPr>
                <w:rFonts w:ascii="Trebuchet MS" w:hAnsi="Trebuchet MS" w:cs="Arial"/>
                <w:sz w:val="20"/>
                <w:szCs w:val="20"/>
              </w:rPr>
            </w:pPr>
            <w:r>
              <w:rPr>
                <w:rFonts w:ascii="Trebuchet MS" w:hAnsi="Trebuchet MS" w:cs="Arial"/>
                <w:sz w:val="20"/>
                <w:szCs w:val="20"/>
              </w:rPr>
              <w:t>3.3.</w:t>
            </w:r>
            <w:r w:rsidR="00AA1708">
              <w:rPr>
                <w:rFonts w:ascii="Trebuchet MS" w:hAnsi="Trebuchet MS" w:cs="Arial"/>
                <w:sz w:val="20"/>
                <w:szCs w:val="20"/>
              </w:rPr>
              <w:t>39</w:t>
            </w:r>
          </w:p>
        </w:tc>
        <w:tc>
          <w:tcPr>
            <w:tcW w:w="6840" w:type="dxa"/>
            <w:tcBorders>
              <w:top w:val="single" w:sz="4" w:space="0" w:color="auto"/>
              <w:left w:val="single" w:sz="4" w:space="0" w:color="auto"/>
              <w:bottom w:val="single" w:sz="4" w:space="0" w:color="auto"/>
              <w:right w:val="single" w:sz="4" w:space="0" w:color="auto"/>
            </w:tcBorders>
            <w:vAlign w:val="center"/>
          </w:tcPr>
          <w:p w14:paraId="071A96DE" w14:textId="77777777" w:rsidR="004B6226" w:rsidRDefault="004B6226">
            <w:pPr>
              <w:rPr>
                <w:rFonts w:ascii="Trebuchet MS" w:hAnsi="Trebuchet MS" w:cs="Arial"/>
                <w:sz w:val="20"/>
                <w:szCs w:val="20"/>
              </w:rPr>
            </w:pPr>
            <w:r>
              <w:rPr>
                <w:rFonts w:ascii="Trebuchet MS" w:hAnsi="Trebuchet MS" w:cs="Arial"/>
                <w:sz w:val="20"/>
                <w:szCs w:val="20"/>
              </w:rPr>
              <w:t>Disclosure of criminal conviction supporting documents</w:t>
            </w:r>
          </w:p>
        </w:tc>
        <w:tc>
          <w:tcPr>
            <w:tcW w:w="1800" w:type="dxa"/>
            <w:tcBorders>
              <w:top w:val="nil"/>
              <w:left w:val="nil"/>
              <w:bottom w:val="single" w:sz="4" w:space="0" w:color="auto"/>
              <w:right w:val="single" w:sz="4" w:space="0" w:color="auto"/>
            </w:tcBorders>
            <w:vAlign w:val="center"/>
          </w:tcPr>
          <w:p w14:paraId="221A876F" w14:textId="77777777" w:rsidR="004B6226" w:rsidRDefault="004B6226">
            <w:pPr>
              <w:rPr>
                <w:rFonts w:ascii="Trebuchet MS" w:hAnsi="Trebuchet MS" w:cs="Arial"/>
                <w:sz w:val="20"/>
                <w:szCs w:val="20"/>
              </w:rPr>
            </w:pPr>
            <w:r>
              <w:rPr>
                <w:rFonts w:ascii="Trebuchet MS" w:hAnsi="Trebuchet MS" w:cs="Arial"/>
                <w:sz w:val="20"/>
                <w:szCs w:val="20"/>
              </w:rPr>
              <w:t>Registry</w:t>
            </w:r>
          </w:p>
        </w:tc>
        <w:tc>
          <w:tcPr>
            <w:tcW w:w="3420" w:type="dxa"/>
            <w:tcBorders>
              <w:top w:val="nil"/>
              <w:left w:val="nil"/>
              <w:bottom w:val="single" w:sz="4" w:space="0" w:color="auto"/>
              <w:right w:val="single" w:sz="4" w:space="0" w:color="auto"/>
            </w:tcBorders>
            <w:vAlign w:val="center"/>
          </w:tcPr>
          <w:p w14:paraId="6ECA7D6C" w14:textId="77777777" w:rsidR="004B6226" w:rsidRDefault="004B6226">
            <w:pPr>
              <w:rPr>
                <w:rFonts w:ascii="Trebuchet MS" w:hAnsi="Trebuchet MS" w:cs="Arial"/>
                <w:sz w:val="20"/>
                <w:szCs w:val="20"/>
              </w:rPr>
            </w:pPr>
            <w:r>
              <w:rPr>
                <w:rFonts w:ascii="Trebuchet MS" w:hAnsi="Trebuchet MS" w:cs="Arial"/>
                <w:sz w:val="20"/>
                <w:szCs w:val="20"/>
              </w:rPr>
              <w:t>6 months</w:t>
            </w:r>
          </w:p>
        </w:tc>
        <w:tc>
          <w:tcPr>
            <w:tcW w:w="2700" w:type="dxa"/>
            <w:tcBorders>
              <w:top w:val="nil"/>
              <w:left w:val="nil"/>
              <w:bottom w:val="single" w:sz="4" w:space="0" w:color="auto"/>
              <w:right w:val="single" w:sz="4" w:space="0" w:color="auto"/>
            </w:tcBorders>
          </w:tcPr>
          <w:p w14:paraId="693A78BD" w14:textId="77777777" w:rsidR="004B6226" w:rsidRDefault="004B6226">
            <w:pPr>
              <w:rPr>
                <w:rFonts w:ascii="Trebuchet MS" w:hAnsi="Trebuchet MS" w:cs="Arial"/>
                <w:sz w:val="20"/>
                <w:szCs w:val="20"/>
              </w:rPr>
            </w:pPr>
          </w:p>
        </w:tc>
      </w:tr>
      <w:tr w:rsidR="004B6226" w14:paraId="266C721D" w14:textId="77777777" w:rsidTr="0053701A">
        <w:trPr>
          <w:trHeight w:val="374"/>
        </w:trPr>
        <w:tc>
          <w:tcPr>
            <w:tcW w:w="1260" w:type="dxa"/>
            <w:tcBorders>
              <w:top w:val="single" w:sz="4" w:space="0" w:color="auto"/>
              <w:left w:val="single" w:sz="4" w:space="0" w:color="auto"/>
              <w:bottom w:val="single" w:sz="4" w:space="0" w:color="auto"/>
              <w:right w:val="single" w:sz="4" w:space="0" w:color="auto"/>
            </w:tcBorders>
            <w:vAlign w:val="center"/>
          </w:tcPr>
          <w:p w14:paraId="6C97F50F" w14:textId="77777777" w:rsidR="004B6226" w:rsidRDefault="004B6226">
            <w:pPr>
              <w:jc w:val="center"/>
              <w:rPr>
                <w:rFonts w:ascii="Trebuchet MS" w:hAnsi="Trebuchet MS" w:cs="Arial"/>
                <w:sz w:val="20"/>
                <w:szCs w:val="20"/>
              </w:rPr>
            </w:pPr>
            <w:r>
              <w:rPr>
                <w:rFonts w:ascii="Trebuchet MS" w:hAnsi="Trebuchet MS" w:cs="Arial"/>
                <w:sz w:val="20"/>
                <w:szCs w:val="20"/>
              </w:rPr>
              <w:t>3.3.4</w:t>
            </w:r>
            <w:r w:rsidR="00AA1708">
              <w:rPr>
                <w:rFonts w:ascii="Trebuchet MS" w:hAnsi="Trebuchet MS" w:cs="Arial"/>
                <w:sz w:val="20"/>
                <w:szCs w:val="20"/>
              </w:rPr>
              <w:t>0</w:t>
            </w:r>
          </w:p>
        </w:tc>
        <w:tc>
          <w:tcPr>
            <w:tcW w:w="6840" w:type="dxa"/>
            <w:tcBorders>
              <w:top w:val="single" w:sz="4" w:space="0" w:color="auto"/>
              <w:left w:val="single" w:sz="4" w:space="0" w:color="auto"/>
              <w:bottom w:val="single" w:sz="4" w:space="0" w:color="auto"/>
              <w:right w:val="single" w:sz="4" w:space="0" w:color="auto"/>
            </w:tcBorders>
            <w:vAlign w:val="center"/>
          </w:tcPr>
          <w:p w14:paraId="1CA13006" w14:textId="77777777" w:rsidR="004B6226" w:rsidRDefault="004B6226">
            <w:pPr>
              <w:rPr>
                <w:rFonts w:ascii="Trebuchet MS" w:hAnsi="Trebuchet MS" w:cs="Arial"/>
                <w:sz w:val="20"/>
                <w:szCs w:val="20"/>
              </w:rPr>
            </w:pPr>
            <w:r>
              <w:rPr>
                <w:rFonts w:ascii="Trebuchet MS" w:hAnsi="Trebuchet MS" w:cs="Arial"/>
                <w:sz w:val="20"/>
                <w:szCs w:val="20"/>
              </w:rPr>
              <w:t>Minutes of Disclosure of Criminal Conviction Panel</w:t>
            </w:r>
          </w:p>
        </w:tc>
        <w:tc>
          <w:tcPr>
            <w:tcW w:w="1800" w:type="dxa"/>
            <w:tcBorders>
              <w:top w:val="nil"/>
              <w:left w:val="nil"/>
              <w:bottom w:val="single" w:sz="4" w:space="0" w:color="auto"/>
              <w:right w:val="single" w:sz="4" w:space="0" w:color="auto"/>
            </w:tcBorders>
            <w:vAlign w:val="center"/>
          </w:tcPr>
          <w:p w14:paraId="6EBC0C0D" w14:textId="77777777" w:rsidR="004B6226" w:rsidRDefault="004B6226">
            <w:pPr>
              <w:rPr>
                <w:rFonts w:ascii="Trebuchet MS" w:hAnsi="Trebuchet MS" w:cs="Arial"/>
                <w:sz w:val="20"/>
                <w:szCs w:val="20"/>
              </w:rPr>
            </w:pPr>
            <w:r>
              <w:rPr>
                <w:rFonts w:ascii="Trebuchet MS" w:hAnsi="Trebuchet MS" w:cs="Arial"/>
                <w:sz w:val="20"/>
                <w:szCs w:val="20"/>
              </w:rPr>
              <w:t>Registry</w:t>
            </w:r>
          </w:p>
        </w:tc>
        <w:tc>
          <w:tcPr>
            <w:tcW w:w="3420" w:type="dxa"/>
            <w:tcBorders>
              <w:top w:val="nil"/>
              <w:left w:val="nil"/>
              <w:bottom w:val="single" w:sz="4" w:space="0" w:color="auto"/>
              <w:right w:val="single" w:sz="4" w:space="0" w:color="auto"/>
            </w:tcBorders>
            <w:vAlign w:val="center"/>
          </w:tcPr>
          <w:p w14:paraId="3F273F91" w14:textId="77777777" w:rsidR="004B6226" w:rsidRDefault="004B6226">
            <w:pPr>
              <w:rPr>
                <w:rFonts w:ascii="Trebuchet MS" w:hAnsi="Trebuchet MS" w:cs="Arial"/>
                <w:sz w:val="20"/>
                <w:szCs w:val="20"/>
              </w:rPr>
            </w:pPr>
            <w:r>
              <w:rPr>
                <w:rFonts w:ascii="Trebuchet MS" w:hAnsi="Trebuchet MS" w:cs="Arial"/>
                <w:sz w:val="20"/>
                <w:szCs w:val="20"/>
              </w:rPr>
              <w:t>Current academic year + 11 years</w:t>
            </w:r>
          </w:p>
        </w:tc>
        <w:tc>
          <w:tcPr>
            <w:tcW w:w="2700" w:type="dxa"/>
            <w:tcBorders>
              <w:top w:val="nil"/>
              <w:left w:val="nil"/>
              <w:bottom w:val="single" w:sz="4" w:space="0" w:color="auto"/>
              <w:right w:val="single" w:sz="4" w:space="0" w:color="auto"/>
            </w:tcBorders>
          </w:tcPr>
          <w:p w14:paraId="5FBE666E" w14:textId="77777777" w:rsidR="004B6226" w:rsidRDefault="004B6226">
            <w:pPr>
              <w:rPr>
                <w:rFonts w:ascii="Trebuchet MS" w:hAnsi="Trebuchet MS" w:cs="Arial"/>
                <w:sz w:val="20"/>
                <w:szCs w:val="20"/>
              </w:rPr>
            </w:pPr>
          </w:p>
        </w:tc>
      </w:tr>
    </w:tbl>
    <w:p w14:paraId="29628872" w14:textId="77777777" w:rsidR="00ED19DE" w:rsidRDefault="00ED19DE">
      <w:pPr>
        <w:jc w:val="center"/>
        <w:rPr>
          <w:rFonts w:ascii="Trebuchet MS" w:hAnsi="Trebuchet MS" w:cs="Arial"/>
          <w:sz w:val="20"/>
          <w:szCs w:val="20"/>
        </w:rPr>
        <w:sectPr w:rsidR="00ED19DE" w:rsidSect="000A612C">
          <w:pgSz w:w="16838" w:h="11906" w:orient="landscape"/>
          <w:pgMar w:top="360" w:right="851" w:bottom="851" w:left="851" w:header="709" w:footer="709" w:gutter="0"/>
          <w:cols w:space="708"/>
          <w:docGrid w:linePitch="360"/>
        </w:sectPr>
      </w:pPr>
    </w:p>
    <w:tbl>
      <w:tblPr>
        <w:tblW w:w="16020" w:type="dxa"/>
        <w:tblInd w:w="-252" w:type="dxa"/>
        <w:tblLayout w:type="fixed"/>
        <w:tblLook w:val="0000" w:firstRow="0" w:lastRow="0" w:firstColumn="0" w:lastColumn="0" w:noHBand="0" w:noVBand="0"/>
      </w:tblPr>
      <w:tblGrid>
        <w:gridCol w:w="1260"/>
        <w:gridCol w:w="6840"/>
        <w:gridCol w:w="1800"/>
        <w:gridCol w:w="3420"/>
        <w:gridCol w:w="2700"/>
      </w:tblGrid>
      <w:tr w:rsidR="00ED19DE" w14:paraId="2FD2A489" w14:textId="77777777" w:rsidTr="00D732E3">
        <w:trPr>
          <w:trHeight w:val="600"/>
        </w:trPr>
        <w:tc>
          <w:tcPr>
            <w:tcW w:w="1260" w:type="dxa"/>
            <w:tcBorders>
              <w:top w:val="single" w:sz="4" w:space="0" w:color="auto"/>
              <w:left w:val="single" w:sz="4" w:space="0" w:color="auto"/>
              <w:bottom w:val="single" w:sz="4" w:space="0" w:color="auto"/>
              <w:right w:val="single" w:sz="4" w:space="0" w:color="auto"/>
            </w:tcBorders>
            <w:shd w:val="clear" w:color="auto" w:fill="737373"/>
            <w:vAlign w:val="center"/>
          </w:tcPr>
          <w:p w14:paraId="441942F3"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40" w:type="dxa"/>
            <w:tcBorders>
              <w:top w:val="single" w:sz="4" w:space="0" w:color="auto"/>
              <w:left w:val="single" w:sz="4" w:space="0" w:color="auto"/>
              <w:bottom w:val="single" w:sz="4" w:space="0" w:color="auto"/>
              <w:right w:val="single" w:sz="4" w:space="0" w:color="auto"/>
            </w:tcBorders>
            <w:shd w:val="clear" w:color="auto" w:fill="737373"/>
            <w:vAlign w:val="center"/>
          </w:tcPr>
          <w:p w14:paraId="182A2D56"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0" w:type="dxa"/>
            <w:tcBorders>
              <w:top w:val="single" w:sz="4" w:space="0" w:color="auto"/>
              <w:left w:val="nil"/>
              <w:bottom w:val="single" w:sz="4" w:space="0" w:color="auto"/>
              <w:right w:val="single" w:sz="4" w:space="0" w:color="auto"/>
            </w:tcBorders>
            <w:shd w:val="clear" w:color="auto" w:fill="737373"/>
            <w:vAlign w:val="center"/>
          </w:tcPr>
          <w:p w14:paraId="2519F38B"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420" w:type="dxa"/>
            <w:tcBorders>
              <w:top w:val="single" w:sz="4" w:space="0" w:color="auto"/>
              <w:left w:val="nil"/>
              <w:bottom w:val="single" w:sz="4" w:space="0" w:color="auto"/>
              <w:right w:val="single" w:sz="4" w:space="0" w:color="auto"/>
            </w:tcBorders>
            <w:shd w:val="clear" w:color="auto" w:fill="737373"/>
            <w:vAlign w:val="center"/>
          </w:tcPr>
          <w:p w14:paraId="6FA0D0EB"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700" w:type="dxa"/>
            <w:tcBorders>
              <w:top w:val="single" w:sz="4" w:space="0" w:color="auto"/>
              <w:left w:val="nil"/>
              <w:bottom w:val="single" w:sz="4" w:space="0" w:color="auto"/>
              <w:right w:val="single" w:sz="4" w:space="0" w:color="auto"/>
            </w:tcBorders>
            <w:shd w:val="clear" w:color="auto" w:fill="737373"/>
            <w:vAlign w:val="center"/>
          </w:tcPr>
          <w:p w14:paraId="077BB4C5"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Citation</w:t>
            </w:r>
          </w:p>
        </w:tc>
      </w:tr>
      <w:tr w:rsidR="00ED19DE" w14:paraId="65CF5DC3" w14:textId="77777777" w:rsidTr="00D732E3">
        <w:trPr>
          <w:trHeight w:val="1341"/>
        </w:trPr>
        <w:tc>
          <w:tcPr>
            <w:tcW w:w="1260" w:type="dxa"/>
            <w:tcBorders>
              <w:top w:val="nil"/>
              <w:left w:val="single" w:sz="4" w:space="0" w:color="auto"/>
              <w:bottom w:val="single" w:sz="4" w:space="0" w:color="auto"/>
              <w:right w:val="single" w:sz="4" w:space="0" w:color="auto"/>
            </w:tcBorders>
            <w:vAlign w:val="center"/>
          </w:tcPr>
          <w:p w14:paraId="3EFEF3BC" w14:textId="77777777" w:rsidR="00ED19DE" w:rsidRDefault="00ED19DE">
            <w:pPr>
              <w:jc w:val="center"/>
              <w:rPr>
                <w:rFonts w:ascii="Trebuchet MS" w:hAnsi="Trebuchet MS" w:cs="Arial"/>
                <w:sz w:val="20"/>
                <w:szCs w:val="20"/>
              </w:rPr>
            </w:pPr>
            <w:r>
              <w:rPr>
                <w:rFonts w:ascii="Trebuchet MS" w:hAnsi="Trebuchet MS" w:cs="Arial"/>
                <w:sz w:val="20"/>
                <w:szCs w:val="20"/>
              </w:rPr>
              <w:t>3.3.</w:t>
            </w:r>
            <w:r w:rsidR="00AA1708">
              <w:rPr>
                <w:rFonts w:ascii="Trebuchet MS" w:hAnsi="Trebuchet MS" w:cs="Arial"/>
                <w:sz w:val="20"/>
                <w:szCs w:val="20"/>
              </w:rPr>
              <w:t>41</w:t>
            </w:r>
          </w:p>
        </w:tc>
        <w:tc>
          <w:tcPr>
            <w:tcW w:w="6840" w:type="dxa"/>
            <w:tcBorders>
              <w:top w:val="nil"/>
              <w:left w:val="single" w:sz="4" w:space="0" w:color="auto"/>
              <w:bottom w:val="single" w:sz="4" w:space="0" w:color="auto"/>
              <w:right w:val="single" w:sz="4" w:space="0" w:color="auto"/>
            </w:tcBorders>
            <w:vAlign w:val="center"/>
          </w:tcPr>
          <w:p w14:paraId="55D95693" w14:textId="77777777" w:rsidR="00ED19DE" w:rsidRDefault="00ED19DE">
            <w:pPr>
              <w:rPr>
                <w:rFonts w:ascii="Trebuchet MS" w:hAnsi="Trebuchet MS" w:cs="Arial"/>
                <w:sz w:val="20"/>
                <w:szCs w:val="20"/>
              </w:rPr>
            </w:pPr>
            <w:r>
              <w:rPr>
                <w:rFonts w:ascii="Trebuchet MS" w:hAnsi="Trebuchet MS" w:cs="Arial"/>
                <w:sz w:val="20"/>
                <w:szCs w:val="20"/>
              </w:rPr>
              <w:t>Photocopies of exam certificates and inn membership for specific Law courses</w:t>
            </w:r>
          </w:p>
        </w:tc>
        <w:tc>
          <w:tcPr>
            <w:tcW w:w="1800" w:type="dxa"/>
            <w:tcBorders>
              <w:top w:val="nil"/>
              <w:left w:val="nil"/>
              <w:bottom w:val="single" w:sz="4" w:space="0" w:color="auto"/>
              <w:right w:val="single" w:sz="4" w:space="0" w:color="auto"/>
            </w:tcBorders>
            <w:vAlign w:val="center"/>
          </w:tcPr>
          <w:p w14:paraId="0DDB3918" w14:textId="77777777" w:rsidR="00ED19DE" w:rsidRDefault="00ED19DE">
            <w:pPr>
              <w:rPr>
                <w:rFonts w:ascii="Trebuchet MS" w:hAnsi="Trebuchet MS" w:cs="Arial"/>
                <w:sz w:val="20"/>
                <w:szCs w:val="20"/>
              </w:rPr>
            </w:pPr>
            <w:r>
              <w:rPr>
                <w:rFonts w:ascii="Trebuchet MS" w:hAnsi="Trebuchet MS" w:cs="Arial"/>
                <w:sz w:val="20"/>
                <w:szCs w:val="20"/>
              </w:rPr>
              <w:t>CLAWS</w:t>
            </w:r>
          </w:p>
        </w:tc>
        <w:tc>
          <w:tcPr>
            <w:tcW w:w="3420" w:type="dxa"/>
            <w:tcBorders>
              <w:top w:val="single" w:sz="4" w:space="0" w:color="auto"/>
              <w:left w:val="nil"/>
              <w:bottom w:val="single" w:sz="4" w:space="0" w:color="auto"/>
              <w:right w:val="single" w:sz="4" w:space="0" w:color="auto"/>
            </w:tcBorders>
            <w:vAlign w:val="center"/>
          </w:tcPr>
          <w:p w14:paraId="2E2A1294" w14:textId="77777777" w:rsidR="00ED19DE" w:rsidRDefault="0053701A">
            <w:pPr>
              <w:rPr>
                <w:rFonts w:ascii="Trebuchet MS" w:hAnsi="Trebuchet MS" w:cs="Arial"/>
                <w:sz w:val="20"/>
                <w:szCs w:val="20"/>
              </w:rPr>
            </w:pPr>
            <w:r w:rsidRPr="003311B6">
              <w:rPr>
                <w:rFonts w:ascii="Trebuchet MS" w:hAnsi="Trebuchet MS" w:cs="Arial"/>
                <w:sz w:val="20"/>
                <w:szCs w:val="20"/>
              </w:rPr>
              <w:t>End of student relationship with University + 1 year</w:t>
            </w:r>
          </w:p>
        </w:tc>
        <w:tc>
          <w:tcPr>
            <w:tcW w:w="2700" w:type="dxa"/>
            <w:tcBorders>
              <w:top w:val="nil"/>
              <w:left w:val="nil"/>
              <w:bottom w:val="single" w:sz="4" w:space="0" w:color="auto"/>
              <w:right w:val="single" w:sz="4" w:space="0" w:color="auto"/>
            </w:tcBorders>
            <w:vAlign w:val="center"/>
          </w:tcPr>
          <w:p w14:paraId="1F178ED6" w14:textId="77777777" w:rsidR="00ED19DE" w:rsidRDefault="00ED19DE" w:rsidP="00A216A7">
            <w:pPr>
              <w:rPr>
                <w:rFonts w:ascii="Trebuchet MS" w:hAnsi="Trebuchet MS" w:cs="Arial"/>
                <w:sz w:val="20"/>
                <w:szCs w:val="20"/>
              </w:rPr>
            </w:pPr>
            <w:r>
              <w:rPr>
                <w:rFonts w:ascii="Trebuchet MS" w:hAnsi="Trebuchet MS" w:cs="Arial"/>
                <w:sz w:val="20"/>
                <w:szCs w:val="20"/>
              </w:rPr>
              <w:t xml:space="preserve">U. K. </w:t>
            </w:r>
            <w:r w:rsidR="00A216A7">
              <w:rPr>
                <w:rFonts w:ascii="Trebuchet MS" w:hAnsi="Trebuchet MS" w:cs="Arial"/>
                <w:sz w:val="20"/>
                <w:szCs w:val="20"/>
              </w:rPr>
              <w:t>Visas</w:t>
            </w:r>
            <w:r>
              <w:rPr>
                <w:rFonts w:ascii="Trebuchet MS" w:hAnsi="Trebuchet MS" w:cs="Arial"/>
                <w:sz w:val="20"/>
                <w:szCs w:val="20"/>
              </w:rPr>
              <w:t xml:space="preserve"> &amp; Immigration  </w:t>
            </w:r>
            <w:hyperlink r:id="rId13" w:history="1">
              <w:r>
                <w:rPr>
                  <w:rStyle w:val="Hyperlink"/>
                  <w:rFonts w:ascii="Trebuchet MS" w:hAnsi="Trebuchet MS" w:cs="Arial"/>
                  <w:i/>
                  <w:iCs/>
                  <w:sz w:val="20"/>
                  <w:szCs w:val="20"/>
                </w:rPr>
                <w:t>Points-based system: guidance for employers and sponsors A</w:t>
              </w:r>
              <w:r w:rsidR="0037463E">
                <w:rPr>
                  <w:rStyle w:val="Hyperlink"/>
                  <w:rFonts w:ascii="Trebuchet MS" w:hAnsi="Trebuchet MS" w:cs="Arial"/>
                  <w:i/>
                  <w:iCs/>
                  <w:sz w:val="20"/>
                  <w:szCs w:val="20"/>
                </w:rPr>
                <w:t>ppendix</w:t>
              </w:r>
              <w:r>
                <w:rPr>
                  <w:rStyle w:val="Hyperlink"/>
                  <w:rFonts w:ascii="Trebuchet MS" w:hAnsi="Trebuchet MS" w:cs="Arial"/>
                  <w:i/>
                  <w:iCs/>
                  <w:sz w:val="20"/>
                  <w:szCs w:val="20"/>
                </w:rPr>
                <w:t xml:space="preserve"> D</w:t>
              </w:r>
            </w:hyperlink>
          </w:p>
        </w:tc>
      </w:tr>
      <w:tr w:rsidR="00ED19DE" w14:paraId="7409F5F7" w14:textId="77777777" w:rsidTr="00D732E3">
        <w:trPr>
          <w:trHeight w:val="540"/>
        </w:trPr>
        <w:tc>
          <w:tcPr>
            <w:tcW w:w="1260" w:type="dxa"/>
            <w:tcBorders>
              <w:top w:val="nil"/>
              <w:left w:val="single" w:sz="4" w:space="0" w:color="auto"/>
              <w:bottom w:val="single" w:sz="4" w:space="0" w:color="auto"/>
              <w:right w:val="single" w:sz="4" w:space="0" w:color="auto"/>
            </w:tcBorders>
            <w:vAlign w:val="center"/>
          </w:tcPr>
          <w:p w14:paraId="5F4D009E" w14:textId="77777777" w:rsidR="00ED19DE" w:rsidRDefault="00ED19DE" w:rsidP="00AA1708">
            <w:pPr>
              <w:jc w:val="center"/>
              <w:rPr>
                <w:rFonts w:ascii="Trebuchet MS" w:hAnsi="Trebuchet MS" w:cs="Arial"/>
                <w:sz w:val="20"/>
                <w:szCs w:val="20"/>
              </w:rPr>
            </w:pPr>
            <w:r>
              <w:rPr>
                <w:rFonts w:ascii="Trebuchet MS" w:hAnsi="Trebuchet MS" w:cs="Arial"/>
                <w:sz w:val="20"/>
                <w:szCs w:val="20"/>
              </w:rPr>
              <w:t>3.3.</w:t>
            </w:r>
            <w:r w:rsidR="00AA1708">
              <w:rPr>
                <w:rFonts w:ascii="Trebuchet MS" w:hAnsi="Trebuchet MS" w:cs="Arial"/>
                <w:sz w:val="20"/>
                <w:szCs w:val="20"/>
              </w:rPr>
              <w:t>42</w:t>
            </w:r>
          </w:p>
        </w:tc>
        <w:tc>
          <w:tcPr>
            <w:tcW w:w="6840" w:type="dxa"/>
            <w:tcBorders>
              <w:top w:val="nil"/>
              <w:left w:val="single" w:sz="4" w:space="0" w:color="auto"/>
              <w:bottom w:val="single" w:sz="4" w:space="0" w:color="auto"/>
              <w:right w:val="single" w:sz="4" w:space="0" w:color="auto"/>
            </w:tcBorders>
            <w:vAlign w:val="center"/>
          </w:tcPr>
          <w:p w14:paraId="281D9420" w14:textId="77777777" w:rsidR="00ED19DE" w:rsidRDefault="00ED19DE">
            <w:pPr>
              <w:rPr>
                <w:rFonts w:ascii="Trebuchet MS" w:hAnsi="Trebuchet MS" w:cs="Arial"/>
                <w:sz w:val="20"/>
                <w:szCs w:val="20"/>
              </w:rPr>
            </w:pPr>
            <w:r>
              <w:rPr>
                <w:rFonts w:ascii="Trebuchet MS" w:hAnsi="Trebuchet MS" w:cs="Arial"/>
                <w:sz w:val="20"/>
                <w:szCs w:val="20"/>
              </w:rPr>
              <w:t>Case files relating to admissions appeals and complaints</w:t>
            </w:r>
          </w:p>
        </w:tc>
        <w:tc>
          <w:tcPr>
            <w:tcW w:w="1800" w:type="dxa"/>
            <w:tcBorders>
              <w:top w:val="nil"/>
              <w:left w:val="nil"/>
              <w:bottom w:val="single" w:sz="4" w:space="0" w:color="auto"/>
              <w:right w:val="single" w:sz="4" w:space="0" w:color="auto"/>
            </w:tcBorders>
            <w:vAlign w:val="center"/>
          </w:tcPr>
          <w:p w14:paraId="11C86A97"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420" w:type="dxa"/>
            <w:tcBorders>
              <w:top w:val="nil"/>
              <w:left w:val="nil"/>
              <w:bottom w:val="single" w:sz="4" w:space="0" w:color="auto"/>
              <w:right w:val="single" w:sz="4" w:space="0" w:color="auto"/>
            </w:tcBorders>
            <w:vAlign w:val="center"/>
          </w:tcPr>
          <w:p w14:paraId="50ADE9F6" w14:textId="77777777" w:rsidR="00ED19DE" w:rsidRDefault="00ED19DE" w:rsidP="004B6226">
            <w:pPr>
              <w:rPr>
                <w:rFonts w:ascii="Trebuchet MS" w:hAnsi="Trebuchet MS" w:cs="Arial"/>
                <w:sz w:val="20"/>
                <w:szCs w:val="20"/>
              </w:rPr>
            </w:pPr>
            <w:r>
              <w:rPr>
                <w:rFonts w:ascii="Trebuchet MS" w:hAnsi="Trebuchet MS" w:cs="Arial"/>
                <w:sz w:val="20"/>
                <w:szCs w:val="20"/>
              </w:rPr>
              <w:t xml:space="preserve">Last action on case + </w:t>
            </w:r>
            <w:r w:rsidR="004B6226">
              <w:rPr>
                <w:rFonts w:ascii="Trebuchet MS" w:hAnsi="Trebuchet MS" w:cs="Arial"/>
                <w:sz w:val="20"/>
                <w:szCs w:val="20"/>
              </w:rPr>
              <w:t>3</w:t>
            </w:r>
            <w:r>
              <w:rPr>
                <w:rFonts w:ascii="Trebuchet MS" w:hAnsi="Trebuchet MS" w:cs="Arial"/>
                <w:sz w:val="20"/>
                <w:szCs w:val="20"/>
              </w:rPr>
              <w:t xml:space="preserve"> year</w:t>
            </w:r>
            <w:r w:rsidR="004B6226">
              <w:rPr>
                <w:rFonts w:ascii="Trebuchet MS" w:hAnsi="Trebuchet MS" w:cs="Arial"/>
                <w:sz w:val="20"/>
                <w:szCs w:val="20"/>
              </w:rPr>
              <w:t>s</w:t>
            </w:r>
          </w:p>
        </w:tc>
        <w:tc>
          <w:tcPr>
            <w:tcW w:w="2700" w:type="dxa"/>
            <w:tcBorders>
              <w:top w:val="nil"/>
              <w:left w:val="nil"/>
              <w:bottom w:val="single" w:sz="4" w:space="0" w:color="auto"/>
              <w:right w:val="single" w:sz="4" w:space="0" w:color="auto"/>
            </w:tcBorders>
            <w:vAlign w:val="center"/>
          </w:tcPr>
          <w:p w14:paraId="3AF56AAB" w14:textId="77777777" w:rsidR="00ED19DE" w:rsidRDefault="00ED19DE">
            <w:pPr>
              <w:rPr>
                <w:rFonts w:ascii="Trebuchet MS" w:hAnsi="Trebuchet MS" w:cs="Arial"/>
                <w:sz w:val="20"/>
                <w:szCs w:val="20"/>
              </w:rPr>
            </w:pPr>
          </w:p>
        </w:tc>
      </w:tr>
      <w:tr w:rsidR="00ED19DE" w14:paraId="231825A7" w14:textId="77777777" w:rsidTr="00D732E3">
        <w:trPr>
          <w:trHeight w:val="700"/>
        </w:trPr>
        <w:tc>
          <w:tcPr>
            <w:tcW w:w="1260" w:type="dxa"/>
            <w:tcBorders>
              <w:top w:val="nil"/>
              <w:left w:val="single" w:sz="4" w:space="0" w:color="auto"/>
              <w:bottom w:val="single" w:sz="4" w:space="0" w:color="auto"/>
              <w:right w:val="single" w:sz="4" w:space="0" w:color="auto"/>
            </w:tcBorders>
            <w:vAlign w:val="center"/>
          </w:tcPr>
          <w:p w14:paraId="3D2DE863" w14:textId="77777777" w:rsidR="00ED19DE" w:rsidRDefault="00ED19DE" w:rsidP="00AA1708">
            <w:pPr>
              <w:jc w:val="center"/>
              <w:rPr>
                <w:rFonts w:ascii="Trebuchet MS" w:hAnsi="Trebuchet MS" w:cs="Arial"/>
                <w:sz w:val="20"/>
                <w:szCs w:val="20"/>
              </w:rPr>
            </w:pPr>
            <w:r>
              <w:rPr>
                <w:rFonts w:ascii="Trebuchet MS" w:hAnsi="Trebuchet MS" w:cs="Arial"/>
                <w:sz w:val="20"/>
                <w:szCs w:val="20"/>
              </w:rPr>
              <w:t>3.3.</w:t>
            </w:r>
            <w:r w:rsidR="00AA1708">
              <w:rPr>
                <w:rFonts w:ascii="Trebuchet MS" w:hAnsi="Trebuchet MS" w:cs="Arial"/>
                <w:sz w:val="20"/>
                <w:szCs w:val="20"/>
              </w:rPr>
              <w:t>43</w:t>
            </w:r>
          </w:p>
        </w:tc>
        <w:tc>
          <w:tcPr>
            <w:tcW w:w="6840" w:type="dxa"/>
            <w:tcBorders>
              <w:top w:val="nil"/>
              <w:left w:val="single" w:sz="4" w:space="0" w:color="auto"/>
              <w:bottom w:val="single" w:sz="4" w:space="0" w:color="auto"/>
              <w:right w:val="single" w:sz="4" w:space="0" w:color="auto"/>
            </w:tcBorders>
            <w:vAlign w:val="center"/>
          </w:tcPr>
          <w:p w14:paraId="2538E7EC" w14:textId="77777777" w:rsidR="00ED19DE" w:rsidRDefault="00ED19DE">
            <w:pPr>
              <w:rPr>
                <w:rFonts w:ascii="Trebuchet MS" w:hAnsi="Trebuchet MS" w:cs="Arial"/>
                <w:sz w:val="20"/>
                <w:szCs w:val="20"/>
              </w:rPr>
            </w:pPr>
            <w:r>
              <w:rPr>
                <w:rFonts w:ascii="Trebuchet MS" w:hAnsi="Trebuchet MS" w:cs="Arial"/>
                <w:sz w:val="20"/>
                <w:szCs w:val="20"/>
              </w:rPr>
              <w:t>Records relating to special admission cases referred to VC or PVC - successful</w:t>
            </w:r>
            <w:r w:rsidR="00A15260">
              <w:rPr>
                <w:rFonts w:ascii="Trebuchet MS" w:hAnsi="Trebuchet MS" w:cs="Arial"/>
                <w:sz w:val="20"/>
                <w:szCs w:val="20"/>
              </w:rPr>
              <w:t xml:space="preserve"> applicants</w:t>
            </w:r>
          </w:p>
        </w:tc>
        <w:tc>
          <w:tcPr>
            <w:tcW w:w="1800" w:type="dxa"/>
            <w:tcBorders>
              <w:top w:val="nil"/>
              <w:left w:val="nil"/>
              <w:bottom w:val="single" w:sz="4" w:space="0" w:color="auto"/>
              <w:right w:val="single" w:sz="4" w:space="0" w:color="auto"/>
            </w:tcBorders>
            <w:vAlign w:val="center"/>
          </w:tcPr>
          <w:p w14:paraId="132606EE"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420" w:type="dxa"/>
            <w:tcBorders>
              <w:top w:val="single" w:sz="4" w:space="0" w:color="auto"/>
              <w:left w:val="nil"/>
              <w:bottom w:val="single" w:sz="4" w:space="0" w:color="auto"/>
              <w:right w:val="single" w:sz="4" w:space="0" w:color="auto"/>
            </w:tcBorders>
            <w:vAlign w:val="center"/>
          </w:tcPr>
          <w:p w14:paraId="34E482CC"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tc>
        <w:tc>
          <w:tcPr>
            <w:tcW w:w="2700" w:type="dxa"/>
            <w:tcBorders>
              <w:top w:val="nil"/>
              <w:left w:val="nil"/>
              <w:bottom w:val="single" w:sz="4" w:space="0" w:color="auto"/>
              <w:right w:val="single" w:sz="4" w:space="0" w:color="auto"/>
            </w:tcBorders>
            <w:vAlign w:val="center"/>
          </w:tcPr>
          <w:p w14:paraId="3D7A97A3"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2550133B" w14:textId="77777777" w:rsidTr="00DA3925">
        <w:trPr>
          <w:trHeight w:val="593"/>
        </w:trPr>
        <w:tc>
          <w:tcPr>
            <w:tcW w:w="1260" w:type="dxa"/>
            <w:tcBorders>
              <w:top w:val="nil"/>
              <w:left w:val="single" w:sz="4" w:space="0" w:color="auto"/>
              <w:bottom w:val="single" w:sz="4" w:space="0" w:color="auto"/>
              <w:right w:val="single" w:sz="4" w:space="0" w:color="auto"/>
            </w:tcBorders>
            <w:vAlign w:val="center"/>
          </w:tcPr>
          <w:p w14:paraId="70693E8C" w14:textId="77777777" w:rsidR="00ED19DE" w:rsidRDefault="00ED19DE" w:rsidP="00AA1708">
            <w:pPr>
              <w:jc w:val="center"/>
              <w:rPr>
                <w:rFonts w:ascii="Trebuchet MS" w:hAnsi="Trebuchet MS" w:cs="Arial"/>
                <w:sz w:val="20"/>
                <w:szCs w:val="20"/>
              </w:rPr>
            </w:pPr>
            <w:r>
              <w:rPr>
                <w:rFonts w:ascii="Trebuchet MS" w:hAnsi="Trebuchet MS" w:cs="Arial"/>
                <w:sz w:val="20"/>
                <w:szCs w:val="20"/>
              </w:rPr>
              <w:t>3.3.</w:t>
            </w:r>
            <w:r w:rsidR="00AA1708">
              <w:rPr>
                <w:rFonts w:ascii="Trebuchet MS" w:hAnsi="Trebuchet MS" w:cs="Arial"/>
                <w:sz w:val="20"/>
                <w:szCs w:val="20"/>
              </w:rPr>
              <w:t>44</w:t>
            </w:r>
          </w:p>
        </w:tc>
        <w:tc>
          <w:tcPr>
            <w:tcW w:w="6840" w:type="dxa"/>
            <w:tcBorders>
              <w:top w:val="nil"/>
              <w:left w:val="single" w:sz="4" w:space="0" w:color="auto"/>
              <w:bottom w:val="single" w:sz="4" w:space="0" w:color="auto"/>
              <w:right w:val="single" w:sz="4" w:space="0" w:color="auto"/>
            </w:tcBorders>
            <w:vAlign w:val="center"/>
          </w:tcPr>
          <w:p w14:paraId="10917A9F" w14:textId="77777777" w:rsidR="00ED19DE" w:rsidRDefault="00ED19DE">
            <w:pPr>
              <w:rPr>
                <w:rFonts w:ascii="Trebuchet MS" w:hAnsi="Trebuchet MS" w:cs="Arial"/>
                <w:sz w:val="20"/>
                <w:szCs w:val="20"/>
              </w:rPr>
            </w:pPr>
            <w:r>
              <w:rPr>
                <w:rFonts w:ascii="Trebuchet MS" w:hAnsi="Trebuchet MS" w:cs="Arial"/>
                <w:sz w:val="20"/>
                <w:szCs w:val="20"/>
              </w:rPr>
              <w:t>Records relating to special admission cases referred to VC or PVC - unsuccessful</w:t>
            </w:r>
            <w:r w:rsidR="00A15260">
              <w:rPr>
                <w:rFonts w:ascii="Trebuchet MS" w:hAnsi="Trebuchet MS" w:cs="Arial"/>
                <w:sz w:val="20"/>
                <w:szCs w:val="20"/>
              </w:rPr>
              <w:t xml:space="preserve"> applicants</w:t>
            </w:r>
          </w:p>
        </w:tc>
        <w:tc>
          <w:tcPr>
            <w:tcW w:w="1800" w:type="dxa"/>
            <w:tcBorders>
              <w:top w:val="nil"/>
              <w:left w:val="nil"/>
              <w:bottom w:val="single" w:sz="4" w:space="0" w:color="auto"/>
              <w:right w:val="single" w:sz="4" w:space="0" w:color="auto"/>
            </w:tcBorders>
            <w:vAlign w:val="center"/>
          </w:tcPr>
          <w:p w14:paraId="3819DFAF"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420" w:type="dxa"/>
            <w:tcBorders>
              <w:top w:val="single" w:sz="4" w:space="0" w:color="auto"/>
              <w:left w:val="nil"/>
              <w:bottom w:val="single" w:sz="4" w:space="0" w:color="auto"/>
              <w:right w:val="single" w:sz="4" w:space="0" w:color="auto"/>
            </w:tcBorders>
            <w:vAlign w:val="center"/>
          </w:tcPr>
          <w:p w14:paraId="53A6FFB6" w14:textId="77777777" w:rsidR="00ED19DE" w:rsidRDefault="00ED19DE">
            <w:pPr>
              <w:rPr>
                <w:rFonts w:ascii="Trebuchet MS" w:hAnsi="Trebuchet MS" w:cs="Arial"/>
                <w:sz w:val="20"/>
                <w:szCs w:val="20"/>
              </w:rPr>
            </w:pPr>
            <w:r>
              <w:rPr>
                <w:rFonts w:ascii="Trebuchet MS" w:hAnsi="Trebuchet MS" w:cs="Arial"/>
                <w:sz w:val="20"/>
                <w:szCs w:val="20"/>
              </w:rPr>
              <w:t>End of admission cycle + 1 year</w:t>
            </w:r>
          </w:p>
        </w:tc>
        <w:tc>
          <w:tcPr>
            <w:tcW w:w="2700" w:type="dxa"/>
            <w:tcBorders>
              <w:top w:val="nil"/>
              <w:left w:val="nil"/>
              <w:bottom w:val="single" w:sz="4" w:space="0" w:color="auto"/>
              <w:right w:val="single" w:sz="4" w:space="0" w:color="auto"/>
            </w:tcBorders>
          </w:tcPr>
          <w:p w14:paraId="48ACB95D" w14:textId="77777777" w:rsidR="00ED19DE" w:rsidRDefault="00ED19DE">
            <w:pPr>
              <w:rPr>
                <w:rFonts w:ascii="Trebuchet MS" w:hAnsi="Trebuchet MS" w:cs="Arial"/>
                <w:sz w:val="20"/>
                <w:szCs w:val="20"/>
              </w:rPr>
            </w:pPr>
          </w:p>
        </w:tc>
      </w:tr>
      <w:tr w:rsidR="00ED19DE" w14:paraId="4FF51016" w14:textId="77777777" w:rsidTr="00D732E3">
        <w:trPr>
          <w:trHeight w:val="519"/>
        </w:trPr>
        <w:tc>
          <w:tcPr>
            <w:tcW w:w="1260" w:type="dxa"/>
            <w:tcBorders>
              <w:top w:val="nil"/>
              <w:left w:val="single" w:sz="4" w:space="0" w:color="auto"/>
              <w:bottom w:val="single" w:sz="4" w:space="0" w:color="auto"/>
              <w:right w:val="single" w:sz="4" w:space="0" w:color="auto"/>
            </w:tcBorders>
            <w:vAlign w:val="center"/>
          </w:tcPr>
          <w:p w14:paraId="0BFE8E3C" w14:textId="77777777" w:rsidR="00ED19DE" w:rsidRDefault="00ED19DE" w:rsidP="00AA1708">
            <w:pPr>
              <w:jc w:val="center"/>
              <w:rPr>
                <w:rFonts w:ascii="Trebuchet MS" w:hAnsi="Trebuchet MS" w:cs="Arial"/>
                <w:sz w:val="20"/>
                <w:szCs w:val="20"/>
              </w:rPr>
            </w:pPr>
            <w:r>
              <w:rPr>
                <w:rFonts w:ascii="Trebuchet MS" w:hAnsi="Trebuchet MS" w:cs="Arial"/>
                <w:sz w:val="20"/>
                <w:szCs w:val="20"/>
              </w:rPr>
              <w:t>3.3.</w:t>
            </w:r>
            <w:r w:rsidR="00AA1708">
              <w:rPr>
                <w:rFonts w:ascii="Trebuchet MS" w:hAnsi="Trebuchet MS" w:cs="Arial"/>
                <w:sz w:val="20"/>
                <w:szCs w:val="20"/>
              </w:rPr>
              <w:t>45</w:t>
            </w:r>
          </w:p>
        </w:tc>
        <w:tc>
          <w:tcPr>
            <w:tcW w:w="6840" w:type="dxa"/>
            <w:tcBorders>
              <w:top w:val="nil"/>
              <w:left w:val="single" w:sz="4" w:space="0" w:color="auto"/>
              <w:bottom w:val="single" w:sz="4" w:space="0" w:color="auto"/>
              <w:right w:val="single" w:sz="4" w:space="0" w:color="auto"/>
            </w:tcBorders>
            <w:vAlign w:val="center"/>
          </w:tcPr>
          <w:p w14:paraId="3FA3586E" w14:textId="77777777" w:rsidR="00ED19DE" w:rsidRDefault="00ED19DE">
            <w:pPr>
              <w:rPr>
                <w:rFonts w:ascii="Trebuchet MS" w:hAnsi="Trebuchet MS" w:cs="Arial"/>
                <w:sz w:val="20"/>
                <w:szCs w:val="20"/>
              </w:rPr>
            </w:pPr>
            <w:r>
              <w:rPr>
                <w:rFonts w:ascii="Trebuchet MS" w:hAnsi="Trebuchet MS" w:cs="Arial"/>
                <w:sz w:val="20"/>
                <w:szCs w:val="20"/>
              </w:rPr>
              <w:t>Records documenting the administration of the clearing process</w:t>
            </w:r>
          </w:p>
        </w:tc>
        <w:tc>
          <w:tcPr>
            <w:tcW w:w="1800" w:type="dxa"/>
            <w:tcBorders>
              <w:top w:val="nil"/>
              <w:left w:val="nil"/>
              <w:bottom w:val="single" w:sz="4" w:space="0" w:color="auto"/>
              <w:right w:val="single" w:sz="4" w:space="0" w:color="auto"/>
            </w:tcBorders>
            <w:vAlign w:val="center"/>
          </w:tcPr>
          <w:p w14:paraId="78845C7C"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420" w:type="dxa"/>
            <w:tcBorders>
              <w:top w:val="single" w:sz="4" w:space="0" w:color="auto"/>
              <w:left w:val="nil"/>
              <w:bottom w:val="single" w:sz="4" w:space="0" w:color="auto"/>
              <w:right w:val="single" w:sz="4" w:space="0" w:color="auto"/>
            </w:tcBorders>
            <w:vAlign w:val="center"/>
          </w:tcPr>
          <w:p w14:paraId="08DCE9CD"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nil"/>
              <w:left w:val="nil"/>
              <w:bottom w:val="single" w:sz="4" w:space="0" w:color="auto"/>
              <w:right w:val="single" w:sz="4" w:space="0" w:color="auto"/>
            </w:tcBorders>
          </w:tcPr>
          <w:p w14:paraId="1E020E8E" w14:textId="77777777" w:rsidR="00ED19DE" w:rsidRDefault="00ED19DE">
            <w:pPr>
              <w:rPr>
                <w:rFonts w:ascii="Trebuchet MS" w:hAnsi="Trebuchet MS" w:cs="Arial"/>
                <w:sz w:val="20"/>
                <w:szCs w:val="20"/>
              </w:rPr>
            </w:pPr>
          </w:p>
        </w:tc>
      </w:tr>
      <w:tr w:rsidR="00DA3925" w14:paraId="5686D822" w14:textId="77777777" w:rsidTr="00D732E3">
        <w:trPr>
          <w:trHeight w:val="519"/>
        </w:trPr>
        <w:tc>
          <w:tcPr>
            <w:tcW w:w="1260" w:type="dxa"/>
            <w:tcBorders>
              <w:top w:val="nil"/>
              <w:left w:val="single" w:sz="4" w:space="0" w:color="auto"/>
              <w:bottom w:val="single" w:sz="4" w:space="0" w:color="auto"/>
              <w:right w:val="single" w:sz="4" w:space="0" w:color="auto"/>
            </w:tcBorders>
            <w:vAlign w:val="center"/>
          </w:tcPr>
          <w:p w14:paraId="0777062B" w14:textId="77777777" w:rsidR="00DA3925" w:rsidRPr="00865D01" w:rsidRDefault="00DA3925" w:rsidP="00AA1708">
            <w:pPr>
              <w:jc w:val="center"/>
              <w:rPr>
                <w:rFonts w:ascii="Trebuchet MS" w:hAnsi="Trebuchet MS" w:cs="Arial"/>
                <w:sz w:val="20"/>
                <w:szCs w:val="20"/>
              </w:rPr>
            </w:pPr>
            <w:r w:rsidRPr="00865D01">
              <w:rPr>
                <w:rFonts w:ascii="Trebuchet MS" w:hAnsi="Trebuchet MS" w:cs="Arial"/>
                <w:sz w:val="20"/>
                <w:szCs w:val="20"/>
              </w:rPr>
              <w:t>3.3.46</w:t>
            </w:r>
          </w:p>
        </w:tc>
        <w:tc>
          <w:tcPr>
            <w:tcW w:w="6840" w:type="dxa"/>
            <w:tcBorders>
              <w:top w:val="nil"/>
              <w:left w:val="single" w:sz="4" w:space="0" w:color="auto"/>
              <w:bottom w:val="single" w:sz="4" w:space="0" w:color="auto"/>
              <w:right w:val="single" w:sz="4" w:space="0" w:color="auto"/>
            </w:tcBorders>
            <w:vAlign w:val="center"/>
          </w:tcPr>
          <w:p w14:paraId="7C3461DB" w14:textId="77777777" w:rsidR="00DA3925" w:rsidRPr="00865D01" w:rsidRDefault="00DA3925">
            <w:pPr>
              <w:rPr>
                <w:rFonts w:ascii="Trebuchet MS" w:hAnsi="Trebuchet MS"/>
                <w:iCs/>
                <w:sz w:val="20"/>
                <w:szCs w:val="20"/>
              </w:rPr>
            </w:pPr>
            <w:r w:rsidRPr="00865D01">
              <w:rPr>
                <w:rFonts w:ascii="Trebuchet MS" w:hAnsi="Trebuchet MS"/>
                <w:iCs/>
                <w:sz w:val="20"/>
                <w:szCs w:val="20"/>
              </w:rPr>
              <w:t>Records containing identifiable data concerning international student applications and enrolments &amp; analyses of the institution’s performance against strategic objectives for international recruitment</w:t>
            </w:r>
          </w:p>
          <w:p w14:paraId="009AFE48" w14:textId="77777777" w:rsidR="00DA3925" w:rsidRPr="00865D01" w:rsidRDefault="00DA3925">
            <w:pPr>
              <w:rPr>
                <w:rFonts w:ascii="Trebuchet MS" w:hAnsi="Trebuchet MS" w:cs="Arial"/>
                <w:sz w:val="12"/>
                <w:szCs w:val="12"/>
              </w:rPr>
            </w:pPr>
          </w:p>
        </w:tc>
        <w:tc>
          <w:tcPr>
            <w:tcW w:w="1800" w:type="dxa"/>
            <w:tcBorders>
              <w:top w:val="nil"/>
              <w:left w:val="nil"/>
              <w:bottom w:val="single" w:sz="4" w:space="0" w:color="auto"/>
              <w:right w:val="single" w:sz="4" w:space="0" w:color="auto"/>
            </w:tcBorders>
            <w:vAlign w:val="center"/>
          </w:tcPr>
          <w:p w14:paraId="5519BD0A" w14:textId="77777777" w:rsidR="00DA3925" w:rsidRPr="00865D01" w:rsidRDefault="00DA3925">
            <w:pPr>
              <w:rPr>
                <w:rFonts w:ascii="Trebuchet MS" w:hAnsi="Trebuchet MS" w:cs="Arial"/>
                <w:sz w:val="20"/>
                <w:szCs w:val="20"/>
              </w:rPr>
            </w:pPr>
            <w:r w:rsidRPr="00865D01">
              <w:rPr>
                <w:rFonts w:ascii="Trebuchet MS" w:hAnsi="Trebuchet MS" w:cs="Arial"/>
                <w:sz w:val="20"/>
                <w:szCs w:val="20"/>
              </w:rPr>
              <w:t>International Office</w:t>
            </w:r>
          </w:p>
        </w:tc>
        <w:tc>
          <w:tcPr>
            <w:tcW w:w="3420" w:type="dxa"/>
            <w:tcBorders>
              <w:top w:val="single" w:sz="4" w:space="0" w:color="auto"/>
              <w:left w:val="nil"/>
              <w:bottom w:val="single" w:sz="4" w:space="0" w:color="auto"/>
              <w:right w:val="single" w:sz="4" w:space="0" w:color="auto"/>
            </w:tcBorders>
            <w:vAlign w:val="center"/>
          </w:tcPr>
          <w:p w14:paraId="5775FAE7" w14:textId="77777777" w:rsidR="00DA3925" w:rsidRPr="00865D01" w:rsidRDefault="00DA3925">
            <w:pPr>
              <w:rPr>
                <w:rFonts w:ascii="Trebuchet MS" w:hAnsi="Trebuchet MS" w:cs="Arial"/>
                <w:sz w:val="20"/>
                <w:szCs w:val="20"/>
              </w:rPr>
            </w:pPr>
            <w:r w:rsidRPr="00865D01">
              <w:rPr>
                <w:rFonts w:ascii="Trebuchet MS" w:hAnsi="Trebuchet MS"/>
                <w:iCs/>
                <w:sz w:val="20"/>
                <w:szCs w:val="20"/>
              </w:rPr>
              <w:t>Current academic year + 1 year</w:t>
            </w:r>
          </w:p>
        </w:tc>
        <w:tc>
          <w:tcPr>
            <w:tcW w:w="2700" w:type="dxa"/>
            <w:tcBorders>
              <w:top w:val="nil"/>
              <w:left w:val="nil"/>
              <w:bottom w:val="single" w:sz="4" w:space="0" w:color="auto"/>
              <w:right w:val="single" w:sz="4" w:space="0" w:color="auto"/>
            </w:tcBorders>
          </w:tcPr>
          <w:p w14:paraId="64276627" w14:textId="77777777" w:rsidR="00DA3925" w:rsidRPr="00865D01" w:rsidRDefault="00DA3925">
            <w:pPr>
              <w:rPr>
                <w:rFonts w:ascii="Trebuchet MS" w:hAnsi="Trebuchet MS" w:cs="Arial"/>
                <w:sz w:val="20"/>
                <w:szCs w:val="20"/>
              </w:rPr>
            </w:pPr>
          </w:p>
        </w:tc>
      </w:tr>
      <w:tr w:rsidR="00DA3925" w14:paraId="44F623CE" w14:textId="77777777" w:rsidTr="00D732E3">
        <w:trPr>
          <w:trHeight w:val="519"/>
        </w:trPr>
        <w:tc>
          <w:tcPr>
            <w:tcW w:w="1260" w:type="dxa"/>
            <w:tcBorders>
              <w:top w:val="nil"/>
              <w:left w:val="single" w:sz="4" w:space="0" w:color="auto"/>
              <w:bottom w:val="single" w:sz="4" w:space="0" w:color="auto"/>
              <w:right w:val="single" w:sz="4" w:space="0" w:color="auto"/>
            </w:tcBorders>
            <w:vAlign w:val="center"/>
          </w:tcPr>
          <w:p w14:paraId="0E1E74C2" w14:textId="77777777" w:rsidR="00DA3925" w:rsidRPr="00865D01" w:rsidRDefault="00DA3925" w:rsidP="00AA1708">
            <w:pPr>
              <w:jc w:val="center"/>
              <w:rPr>
                <w:rFonts w:ascii="Trebuchet MS" w:hAnsi="Trebuchet MS" w:cs="Arial"/>
                <w:sz w:val="20"/>
                <w:szCs w:val="20"/>
              </w:rPr>
            </w:pPr>
            <w:r w:rsidRPr="00865D01">
              <w:rPr>
                <w:rFonts w:ascii="Trebuchet MS" w:hAnsi="Trebuchet MS" w:cs="Arial"/>
                <w:sz w:val="20"/>
                <w:szCs w:val="20"/>
              </w:rPr>
              <w:t>3.3.47</w:t>
            </w:r>
          </w:p>
        </w:tc>
        <w:tc>
          <w:tcPr>
            <w:tcW w:w="6840" w:type="dxa"/>
            <w:tcBorders>
              <w:top w:val="nil"/>
              <w:left w:val="single" w:sz="4" w:space="0" w:color="auto"/>
              <w:bottom w:val="single" w:sz="4" w:space="0" w:color="auto"/>
              <w:right w:val="single" w:sz="4" w:space="0" w:color="auto"/>
            </w:tcBorders>
            <w:vAlign w:val="center"/>
          </w:tcPr>
          <w:p w14:paraId="4171F93D" w14:textId="77777777" w:rsidR="00DA3925" w:rsidRPr="00865D01" w:rsidRDefault="00DA3925">
            <w:pPr>
              <w:rPr>
                <w:rFonts w:ascii="Trebuchet MS" w:hAnsi="Trebuchet MS"/>
                <w:iCs/>
                <w:sz w:val="20"/>
                <w:szCs w:val="20"/>
              </w:rPr>
            </w:pPr>
            <w:r w:rsidRPr="00865D01">
              <w:rPr>
                <w:rFonts w:ascii="Trebuchet MS" w:hAnsi="Trebuchet MS"/>
                <w:iCs/>
                <w:sz w:val="20"/>
                <w:szCs w:val="20"/>
              </w:rPr>
              <w:t>Records containing anonymised data concerning international student applications and enrolments &amp; analyses of the institution’s performance against strategic objectives for international recruitment</w:t>
            </w:r>
          </w:p>
          <w:p w14:paraId="4C736CEE" w14:textId="77777777" w:rsidR="00DA3925" w:rsidRPr="00865D01" w:rsidRDefault="00DA3925">
            <w:pPr>
              <w:rPr>
                <w:rFonts w:ascii="Trebuchet MS" w:hAnsi="Trebuchet MS" w:cs="Arial"/>
                <w:sz w:val="12"/>
                <w:szCs w:val="12"/>
              </w:rPr>
            </w:pPr>
          </w:p>
        </w:tc>
        <w:tc>
          <w:tcPr>
            <w:tcW w:w="1800" w:type="dxa"/>
            <w:tcBorders>
              <w:top w:val="nil"/>
              <w:left w:val="nil"/>
              <w:bottom w:val="single" w:sz="4" w:space="0" w:color="auto"/>
              <w:right w:val="single" w:sz="4" w:space="0" w:color="auto"/>
            </w:tcBorders>
            <w:vAlign w:val="center"/>
          </w:tcPr>
          <w:p w14:paraId="0326C327" w14:textId="77777777" w:rsidR="00DA3925" w:rsidRPr="00865D01" w:rsidRDefault="00DA3925">
            <w:pPr>
              <w:rPr>
                <w:rFonts w:ascii="Trebuchet MS" w:hAnsi="Trebuchet MS" w:cs="Arial"/>
                <w:sz w:val="20"/>
                <w:szCs w:val="20"/>
              </w:rPr>
            </w:pPr>
            <w:r w:rsidRPr="00865D01">
              <w:rPr>
                <w:rFonts w:ascii="Trebuchet MS" w:hAnsi="Trebuchet MS" w:cs="Arial"/>
                <w:sz w:val="20"/>
                <w:szCs w:val="20"/>
              </w:rPr>
              <w:t>International Office</w:t>
            </w:r>
          </w:p>
        </w:tc>
        <w:tc>
          <w:tcPr>
            <w:tcW w:w="3420" w:type="dxa"/>
            <w:tcBorders>
              <w:top w:val="single" w:sz="4" w:space="0" w:color="auto"/>
              <w:left w:val="nil"/>
              <w:bottom w:val="single" w:sz="4" w:space="0" w:color="auto"/>
              <w:right w:val="single" w:sz="4" w:space="0" w:color="auto"/>
            </w:tcBorders>
            <w:vAlign w:val="center"/>
          </w:tcPr>
          <w:p w14:paraId="011956BC" w14:textId="77777777" w:rsidR="00DA3925" w:rsidRPr="00865D01" w:rsidRDefault="00DA3925">
            <w:pPr>
              <w:rPr>
                <w:rFonts w:ascii="Trebuchet MS" w:hAnsi="Trebuchet MS" w:cs="Arial"/>
                <w:sz w:val="20"/>
                <w:szCs w:val="20"/>
              </w:rPr>
            </w:pPr>
            <w:r w:rsidRPr="00865D01">
              <w:rPr>
                <w:rFonts w:ascii="Trebuchet MS" w:hAnsi="Trebuchet MS"/>
                <w:iCs/>
                <w:sz w:val="20"/>
                <w:szCs w:val="20"/>
              </w:rPr>
              <w:t>Current academic year + 10 years</w:t>
            </w:r>
          </w:p>
        </w:tc>
        <w:tc>
          <w:tcPr>
            <w:tcW w:w="2700" w:type="dxa"/>
            <w:tcBorders>
              <w:top w:val="nil"/>
              <w:left w:val="nil"/>
              <w:bottom w:val="single" w:sz="4" w:space="0" w:color="auto"/>
              <w:right w:val="single" w:sz="4" w:space="0" w:color="auto"/>
            </w:tcBorders>
          </w:tcPr>
          <w:p w14:paraId="44211A2E" w14:textId="77777777" w:rsidR="00DA3925" w:rsidRPr="00865D01" w:rsidRDefault="00DA3925">
            <w:pPr>
              <w:rPr>
                <w:rFonts w:ascii="Trebuchet MS" w:hAnsi="Trebuchet MS" w:cs="Arial"/>
                <w:sz w:val="20"/>
                <w:szCs w:val="20"/>
              </w:rPr>
            </w:pPr>
          </w:p>
        </w:tc>
      </w:tr>
      <w:tr w:rsidR="00ED19DE" w14:paraId="4CADB068" w14:textId="77777777" w:rsidTr="00D732E3">
        <w:trPr>
          <w:trHeight w:val="600"/>
        </w:trPr>
        <w:tc>
          <w:tcPr>
            <w:tcW w:w="1260" w:type="dxa"/>
            <w:tcBorders>
              <w:top w:val="nil"/>
              <w:left w:val="single" w:sz="4" w:space="0" w:color="auto"/>
              <w:bottom w:val="single" w:sz="4" w:space="0" w:color="auto"/>
              <w:right w:val="single" w:sz="4" w:space="0" w:color="auto"/>
            </w:tcBorders>
            <w:vAlign w:val="center"/>
          </w:tcPr>
          <w:p w14:paraId="31C87F69" w14:textId="77777777" w:rsidR="00ED19DE" w:rsidRDefault="00ED19DE" w:rsidP="00AA1708">
            <w:pPr>
              <w:jc w:val="center"/>
              <w:rPr>
                <w:rFonts w:ascii="Trebuchet MS" w:hAnsi="Trebuchet MS" w:cs="Arial"/>
                <w:sz w:val="20"/>
                <w:szCs w:val="20"/>
              </w:rPr>
            </w:pPr>
            <w:r>
              <w:rPr>
                <w:rFonts w:ascii="Trebuchet MS" w:hAnsi="Trebuchet MS" w:cs="Arial"/>
                <w:sz w:val="20"/>
                <w:szCs w:val="20"/>
              </w:rPr>
              <w:t>3.3.</w:t>
            </w:r>
            <w:r w:rsidR="00AA1708">
              <w:rPr>
                <w:rFonts w:ascii="Trebuchet MS" w:hAnsi="Trebuchet MS" w:cs="Arial"/>
                <w:sz w:val="20"/>
                <w:szCs w:val="20"/>
              </w:rPr>
              <w:t>4</w:t>
            </w:r>
            <w:r w:rsidR="00DA3925">
              <w:rPr>
                <w:rFonts w:ascii="Trebuchet MS" w:hAnsi="Trebuchet MS" w:cs="Arial"/>
                <w:sz w:val="20"/>
                <w:szCs w:val="20"/>
              </w:rPr>
              <w:t>8</w:t>
            </w:r>
          </w:p>
        </w:tc>
        <w:tc>
          <w:tcPr>
            <w:tcW w:w="6840" w:type="dxa"/>
            <w:tcBorders>
              <w:top w:val="nil"/>
              <w:left w:val="single" w:sz="4" w:space="0" w:color="auto"/>
              <w:bottom w:val="single" w:sz="4" w:space="0" w:color="auto"/>
              <w:right w:val="single" w:sz="4" w:space="0" w:color="auto"/>
            </w:tcBorders>
            <w:vAlign w:val="center"/>
          </w:tcPr>
          <w:p w14:paraId="73CCB65C" w14:textId="77777777" w:rsidR="00ED19DE" w:rsidRDefault="00ED19DE">
            <w:pPr>
              <w:rPr>
                <w:rFonts w:ascii="Trebuchet MS" w:hAnsi="Trebuchet MS" w:cs="Arial"/>
                <w:sz w:val="20"/>
                <w:szCs w:val="20"/>
              </w:rPr>
            </w:pPr>
            <w:r>
              <w:rPr>
                <w:rFonts w:ascii="Trebuchet MS" w:hAnsi="Trebuchet MS" w:cs="Arial"/>
                <w:sz w:val="20"/>
                <w:szCs w:val="20"/>
              </w:rPr>
              <w:t>Reports containing summaries and analyses of applicant and student statistics</w:t>
            </w:r>
          </w:p>
        </w:tc>
        <w:tc>
          <w:tcPr>
            <w:tcW w:w="1800" w:type="dxa"/>
            <w:tcBorders>
              <w:top w:val="nil"/>
              <w:left w:val="nil"/>
              <w:bottom w:val="single" w:sz="4" w:space="0" w:color="auto"/>
              <w:right w:val="single" w:sz="4" w:space="0" w:color="auto"/>
            </w:tcBorders>
            <w:vAlign w:val="center"/>
          </w:tcPr>
          <w:p w14:paraId="0F7CD1C0"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420" w:type="dxa"/>
            <w:tcBorders>
              <w:top w:val="single" w:sz="4" w:space="0" w:color="auto"/>
              <w:left w:val="nil"/>
              <w:bottom w:val="single" w:sz="4" w:space="0" w:color="auto"/>
              <w:right w:val="single" w:sz="4" w:space="0" w:color="auto"/>
            </w:tcBorders>
            <w:vAlign w:val="center"/>
          </w:tcPr>
          <w:p w14:paraId="42875CA3" w14:textId="77777777" w:rsidR="00ED19DE" w:rsidRDefault="00ED19DE">
            <w:pPr>
              <w:rPr>
                <w:rFonts w:ascii="Trebuchet MS" w:hAnsi="Trebuchet MS" w:cs="Arial"/>
                <w:sz w:val="20"/>
                <w:szCs w:val="20"/>
              </w:rPr>
            </w:pPr>
            <w:r>
              <w:rPr>
                <w:rFonts w:ascii="Trebuchet MS" w:hAnsi="Trebuchet MS" w:cs="Arial"/>
                <w:sz w:val="20"/>
                <w:szCs w:val="20"/>
              </w:rPr>
              <w:t>Current academic year + 5 years, transfer to Institutional Archive</w:t>
            </w:r>
          </w:p>
        </w:tc>
        <w:tc>
          <w:tcPr>
            <w:tcW w:w="2700" w:type="dxa"/>
            <w:tcBorders>
              <w:top w:val="nil"/>
              <w:left w:val="nil"/>
              <w:bottom w:val="single" w:sz="4" w:space="0" w:color="auto"/>
              <w:right w:val="single" w:sz="4" w:space="0" w:color="auto"/>
            </w:tcBorders>
          </w:tcPr>
          <w:p w14:paraId="5DF9A14B" w14:textId="77777777" w:rsidR="00ED19DE" w:rsidRDefault="00ED19DE">
            <w:pPr>
              <w:rPr>
                <w:rFonts w:ascii="Trebuchet MS" w:hAnsi="Trebuchet MS" w:cs="Arial"/>
                <w:sz w:val="20"/>
                <w:szCs w:val="20"/>
              </w:rPr>
            </w:pPr>
          </w:p>
        </w:tc>
      </w:tr>
      <w:tr w:rsidR="00F326B5" w14:paraId="41B6ECB6" w14:textId="77777777" w:rsidTr="00D732E3">
        <w:trPr>
          <w:trHeight w:val="600"/>
        </w:trPr>
        <w:tc>
          <w:tcPr>
            <w:tcW w:w="1260" w:type="dxa"/>
            <w:tcBorders>
              <w:top w:val="nil"/>
              <w:left w:val="single" w:sz="4" w:space="0" w:color="auto"/>
              <w:bottom w:val="single" w:sz="4" w:space="0" w:color="auto"/>
              <w:right w:val="single" w:sz="4" w:space="0" w:color="auto"/>
            </w:tcBorders>
            <w:vAlign w:val="center"/>
          </w:tcPr>
          <w:p w14:paraId="3E5570C7" w14:textId="77777777" w:rsidR="00F326B5" w:rsidRDefault="00F326B5" w:rsidP="00865D01">
            <w:pPr>
              <w:jc w:val="center"/>
              <w:rPr>
                <w:rFonts w:ascii="Trebuchet MS" w:hAnsi="Trebuchet MS" w:cs="Arial"/>
                <w:sz w:val="20"/>
                <w:szCs w:val="20"/>
              </w:rPr>
            </w:pPr>
            <w:r>
              <w:rPr>
                <w:rFonts w:ascii="Trebuchet MS" w:hAnsi="Trebuchet MS" w:cs="Arial"/>
                <w:sz w:val="20"/>
                <w:szCs w:val="20"/>
              </w:rPr>
              <w:t>3.3.</w:t>
            </w:r>
            <w:r w:rsidR="00865D01">
              <w:rPr>
                <w:rFonts w:ascii="Trebuchet MS" w:hAnsi="Trebuchet MS" w:cs="Arial"/>
                <w:sz w:val="20"/>
                <w:szCs w:val="20"/>
              </w:rPr>
              <w:t>49</w:t>
            </w:r>
          </w:p>
        </w:tc>
        <w:tc>
          <w:tcPr>
            <w:tcW w:w="6840" w:type="dxa"/>
            <w:tcBorders>
              <w:top w:val="nil"/>
              <w:left w:val="single" w:sz="4" w:space="0" w:color="auto"/>
              <w:bottom w:val="single" w:sz="4" w:space="0" w:color="auto"/>
              <w:right w:val="single" w:sz="4" w:space="0" w:color="auto"/>
            </w:tcBorders>
            <w:vAlign w:val="center"/>
          </w:tcPr>
          <w:p w14:paraId="6ED46AD1" w14:textId="77777777" w:rsidR="00F326B5" w:rsidRDefault="00F326B5" w:rsidP="00324A27">
            <w:pPr>
              <w:rPr>
                <w:rFonts w:ascii="Trebuchet MS" w:hAnsi="Trebuchet MS" w:cs="Arial"/>
                <w:sz w:val="20"/>
                <w:szCs w:val="20"/>
              </w:rPr>
            </w:pPr>
            <w:r>
              <w:rPr>
                <w:rFonts w:ascii="Trebuchet MS" w:hAnsi="Trebuchet MS" w:cs="Arial"/>
                <w:sz w:val="20"/>
                <w:szCs w:val="20"/>
              </w:rPr>
              <w:t xml:space="preserve">Welsh </w:t>
            </w:r>
            <w:r w:rsidR="0059316B">
              <w:rPr>
                <w:rFonts w:ascii="Trebuchet MS" w:hAnsi="Trebuchet MS" w:cs="Arial"/>
                <w:sz w:val="20"/>
                <w:szCs w:val="20"/>
              </w:rPr>
              <w:t>Government</w:t>
            </w:r>
            <w:r w:rsidR="00324A27">
              <w:rPr>
                <w:rFonts w:ascii="Trebuchet MS" w:hAnsi="Trebuchet MS" w:cs="Arial"/>
                <w:sz w:val="20"/>
                <w:szCs w:val="20"/>
              </w:rPr>
              <w:t xml:space="preserve">’s Welsh Language </w:t>
            </w:r>
            <w:r>
              <w:rPr>
                <w:rFonts w:ascii="Trebuchet MS" w:hAnsi="Trebuchet MS" w:cs="Arial"/>
                <w:sz w:val="20"/>
                <w:szCs w:val="20"/>
              </w:rPr>
              <w:t>Sabbatical Scheme application forms – successful applicants</w:t>
            </w:r>
          </w:p>
        </w:tc>
        <w:tc>
          <w:tcPr>
            <w:tcW w:w="1800" w:type="dxa"/>
            <w:tcBorders>
              <w:top w:val="nil"/>
              <w:left w:val="nil"/>
              <w:bottom w:val="single" w:sz="4" w:space="0" w:color="auto"/>
              <w:right w:val="single" w:sz="4" w:space="0" w:color="auto"/>
            </w:tcBorders>
            <w:vAlign w:val="center"/>
          </w:tcPr>
          <w:p w14:paraId="6612BCAC" w14:textId="77777777" w:rsidR="00F326B5" w:rsidRDefault="00F326B5">
            <w:pPr>
              <w:rPr>
                <w:rFonts w:ascii="Trebuchet MS" w:hAnsi="Trebuchet MS" w:cs="Arial"/>
                <w:sz w:val="20"/>
                <w:szCs w:val="20"/>
              </w:rPr>
            </w:pPr>
            <w:r>
              <w:rPr>
                <w:rFonts w:ascii="Trebuchet MS" w:hAnsi="Trebuchet MS" w:cs="Arial"/>
                <w:sz w:val="20"/>
                <w:szCs w:val="20"/>
              </w:rPr>
              <w:t>WELSH</w:t>
            </w:r>
          </w:p>
        </w:tc>
        <w:tc>
          <w:tcPr>
            <w:tcW w:w="3420" w:type="dxa"/>
            <w:tcBorders>
              <w:top w:val="single" w:sz="4" w:space="0" w:color="auto"/>
              <w:left w:val="nil"/>
              <w:bottom w:val="single" w:sz="4" w:space="0" w:color="auto"/>
              <w:right w:val="single" w:sz="4" w:space="0" w:color="auto"/>
            </w:tcBorders>
            <w:vAlign w:val="center"/>
          </w:tcPr>
          <w:p w14:paraId="77DD1049" w14:textId="77777777" w:rsidR="00F326B5" w:rsidRDefault="00F326B5" w:rsidP="00324A27">
            <w:pPr>
              <w:rPr>
                <w:rFonts w:ascii="Trebuchet MS" w:hAnsi="Trebuchet MS" w:cs="Arial"/>
                <w:sz w:val="20"/>
                <w:szCs w:val="20"/>
              </w:rPr>
            </w:pPr>
            <w:r>
              <w:rPr>
                <w:rFonts w:ascii="Trebuchet MS" w:hAnsi="Trebuchet MS" w:cs="Arial"/>
                <w:sz w:val="20"/>
                <w:szCs w:val="20"/>
              </w:rPr>
              <w:t>End of student relationship</w:t>
            </w:r>
            <w:r w:rsidR="00324A27">
              <w:rPr>
                <w:rFonts w:ascii="Trebuchet MS" w:hAnsi="Trebuchet MS" w:cs="Arial"/>
                <w:sz w:val="20"/>
                <w:szCs w:val="20"/>
              </w:rPr>
              <w:t xml:space="preserve"> with School </w:t>
            </w:r>
            <w:r>
              <w:rPr>
                <w:rFonts w:ascii="Trebuchet MS" w:hAnsi="Trebuchet MS" w:cs="Arial"/>
                <w:sz w:val="20"/>
                <w:szCs w:val="20"/>
              </w:rPr>
              <w:t>+ 6 years</w:t>
            </w:r>
          </w:p>
        </w:tc>
        <w:tc>
          <w:tcPr>
            <w:tcW w:w="2700" w:type="dxa"/>
            <w:tcBorders>
              <w:top w:val="nil"/>
              <w:left w:val="nil"/>
              <w:bottom w:val="single" w:sz="4" w:space="0" w:color="auto"/>
              <w:right w:val="single" w:sz="4" w:space="0" w:color="auto"/>
            </w:tcBorders>
          </w:tcPr>
          <w:p w14:paraId="76C6BFBF" w14:textId="77777777" w:rsidR="00F326B5" w:rsidRDefault="00F326B5">
            <w:pPr>
              <w:rPr>
                <w:rFonts w:ascii="Trebuchet MS" w:hAnsi="Trebuchet MS" w:cs="Arial"/>
                <w:sz w:val="20"/>
                <w:szCs w:val="20"/>
              </w:rPr>
            </w:pPr>
          </w:p>
        </w:tc>
      </w:tr>
      <w:tr w:rsidR="00F326B5" w14:paraId="59FB0ECC" w14:textId="77777777" w:rsidTr="00D732E3">
        <w:trPr>
          <w:trHeight w:val="600"/>
        </w:trPr>
        <w:tc>
          <w:tcPr>
            <w:tcW w:w="1260" w:type="dxa"/>
            <w:tcBorders>
              <w:top w:val="nil"/>
              <w:left w:val="single" w:sz="4" w:space="0" w:color="auto"/>
              <w:bottom w:val="single" w:sz="4" w:space="0" w:color="auto"/>
              <w:right w:val="single" w:sz="4" w:space="0" w:color="auto"/>
            </w:tcBorders>
            <w:vAlign w:val="center"/>
          </w:tcPr>
          <w:p w14:paraId="21A3D25E" w14:textId="77777777" w:rsidR="00F326B5" w:rsidRDefault="00F326B5" w:rsidP="00AA1708">
            <w:pPr>
              <w:jc w:val="center"/>
              <w:rPr>
                <w:rFonts w:ascii="Trebuchet MS" w:hAnsi="Trebuchet MS" w:cs="Arial"/>
                <w:sz w:val="20"/>
                <w:szCs w:val="20"/>
              </w:rPr>
            </w:pPr>
            <w:r>
              <w:rPr>
                <w:rFonts w:ascii="Trebuchet MS" w:hAnsi="Trebuchet MS" w:cs="Arial"/>
                <w:sz w:val="20"/>
                <w:szCs w:val="20"/>
              </w:rPr>
              <w:t>3.3.5</w:t>
            </w:r>
            <w:r w:rsidR="00865D01">
              <w:rPr>
                <w:rFonts w:ascii="Trebuchet MS" w:hAnsi="Trebuchet MS" w:cs="Arial"/>
                <w:sz w:val="20"/>
                <w:szCs w:val="20"/>
              </w:rPr>
              <w:t>0</w:t>
            </w:r>
          </w:p>
        </w:tc>
        <w:tc>
          <w:tcPr>
            <w:tcW w:w="6840" w:type="dxa"/>
            <w:tcBorders>
              <w:top w:val="nil"/>
              <w:left w:val="single" w:sz="4" w:space="0" w:color="auto"/>
              <w:bottom w:val="single" w:sz="4" w:space="0" w:color="auto"/>
              <w:right w:val="single" w:sz="4" w:space="0" w:color="auto"/>
            </w:tcBorders>
            <w:vAlign w:val="center"/>
          </w:tcPr>
          <w:p w14:paraId="24CA283B" w14:textId="77777777" w:rsidR="00F326B5" w:rsidRDefault="0059316B" w:rsidP="00324A27">
            <w:pPr>
              <w:rPr>
                <w:rFonts w:ascii="Trebuchet MS" w:hAnsi="Trebuchet MS" w:cs="Arial"/>
                <w:sz w:val="20"/>
                <w:szCs w:val="20"/>
              </w:rPr>
            </w:pPr>
            <w:r>
              <w:rPr>
                <w:rFonts w:ascii="Trebuchet MS" w:hAnsi="Trebuchet MS" w:cs="Arial"/>
                <w:sz w:val="20"/>
                <w:szCs w:val="20"/>
              </w:rPr>
              <w:t>Welsh Government</w:t>
            </w:r>
            <w:r w:rsidR="00324A27">
              <w:rPr>
                <w:rFonts w:ascii="Trebuchet MS" w:hAnsi="Trebuchet MS" w:cs="Arial"/>
                <w:sz w:val="20"/>
                <w:szCs w:val="20"/>
              </w:rPr>
              <w:t xml:space="preserve">’s Welsh Language </w:t>
            </w:r>
            <w:r w:rsidR="00F326B5">
              <w:rPr>
                <w:rFonts w:ascii="Trebuchet MS" w:hAnsi="Trebuchet MS" w:cs="Arial"/>
                <w:sz w:val="20"/>
                <w:szCs w:val="20"/>
              </w:rPr>
              <w:t>Sabbatical Scheme application forms – unsuccessful applicants</w:t>
            </w:r>
          </w:p>
        </w:tc>
        <w:tc>
          <w:tcPr>
            <w:tcW w:w="1800" w:type="dxa"/>
            <w:tcBorders>
              <w:top w:val="nil"/>
              <w:left w:val="nil"/>
              <w:bottom w:val="single" w:sz="4" w:space="0" w:color="auto"/>
              <w:right w:val="single" w:sz="4" w:space="0" w:color="auto"/>
            </w:tcBorders>
            <w:vAlign w:val="center"/>
          </w:tcPr>
          <w:p w14:paraId="7A762F3B" w14:textId="77777777" w:rsidR="00F326B5" w:rsidRDefault="00F326B5">
            <w:pPr>
              <w:rPr>
                <w:rFonts w:ascii="Trebuchet MS" w:hAnsi="Trebuchet MS" w:cs="Arial"/>
                <w:sz w:val="20"/>
                <w:szCs w:val="20"/>
              </w:rPr>
            </w:pPr>
            <w:r>
              <w:rPr>
                <w:rFonts w:ascii="Trebuchet MS" w:hAnsi="Trebuchet MS" w:cs="Arial"/>
                <w:sz w:val="20"/>
                <w:szCs w:val="20"/>
              </w:rPr>
              <w:t>WELSH</w:t>
            </w:r>
          </w:p>
        </w:tc>
        <w:tc>
          <w:tcPr>
            <w:tcW w:w="3420" w:type="dxa"/>
            <w:tcBorders>
              <w:top w:val="single" w:sz="4" w:space="0" w:color="auto"/>
              <w:left w:val="nil"/>
              <w:bottom w:val="single" w:sz="4" w:space="0" w:color="auto"/>
              <w:right w:val="single" w:sz="4" w:space="0" w:color="auto"/>
            </w:tcBorders>
            <w:vAlign w:val="center"/>
          </w:tcPr>
          <w:p w14:paraId="22FED56F" w14:textId="77777777" w:rsidR="00F326B5" w:rsidRDefault="00F326B5">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nil"/>
              <w:left w:val="nil"/>
              <w:bottom w:val="single" w:sz="4" w:space="0" w:color="auto"/>
              <w:right w:val="single" w:sz="4" w:space="0" w:color="auto"/>
            </w:tcBorders>
          </w:tcPr>
          <w:p w14:paraId="254EC57D" w14:textId="77777777" w:rsidR="00F326B5" w:rsidRDefault="00F326B5">
            <w:pPr>
              <w:rPr>
                <w:rFonts w:ascii="Trebuchet MS" w:hAnsi="Trebuchet MS" w:cs="Arial"/>
                <w:sz w:val="20"/>
                <w:szCs w:val="20"/>
              </w:rPr>
            </w:pPr>
          </w:p>
        </w:tc>
      </w:tr>
    </w:tbl>
    <w:p w14:paraId="0F737F67" w14:textId="77777777" w:rsidR="009F41E1" w:rsidRDefault="009F41E1">
      <w:r>
        <w:br w:type="page"/>
      </w:r>
    </w:p>
    <w:tbl>
      <w:tblPr>
        <w:tblW w:w="16020" w:type="dxa"/>
        <w:tblInd w:w="-252" w:type="dxa"/>
        <w:tblLayout w:type="fixed"/>
        <w:tblLook w:val="0000" w:firstRow="0" w:lastRow="0" w:firstColumn="0" w:lastColumn="0" w:noHBand="0" w:noVBand="0"/>
      </w:tblPr>
      <w:tblGrid>
        <w:gridCol w:w="1260"/>
        <w:gridCol w:w="6840"/>
        <w:gridCol w:w="1800"/>
        <w:gridCol w:w="3420"/>
        <w:gridCol w:w="2700"/>
      </w:tblGrid>
      <w:tr w:rsidR="00ED19DE" w14:paraId="701AF673" w14:textId="77777777" w:rsidTr="00D732E3">
        <w:trPr>
          <w:trHeight w:val="642"/>
        </w:trPr>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14:paraId="5CEB5D58" w14:textId="77777777" w:rsidR="00ED19DE" w:rsidRDefault="00ED19DE">
            <w:pPr>
              <w:jc w:val="center"/>
              <w:rPr>
                <w:rFonts w:ascii="Trebuchet MS" w:hAnsi="Trebuchet MS" w:cs="Arial"/>
                <w:b/>
                <w:bCs/>
                <w:color w:val="FFFFFF"/>
                <w:sz w:val="28"/>
                <w:szCs w:val="28"/>
              </w:rPr>
            </w:pPr>
            <w:r>
              <w:rPr>
                <w:rFonts w:ascii="Trebuchet MS" w:hAnsi="Trebuchet MS" w:cs="Arial"/>
                <w:b/>
                <w:bCs/>
                <w:color w:val="FFFFFF"/>
                <w:sz w:val="28"/>
                <w:szCs w:val="28"/>
              </w:rPr>
              <w:lastRenderedPageBreak/>
              <w:t>3.4</w:t>
            </w:r>
          </w:p>
        </w:tc>
        <w:tc>
          <w:tcPr>
            <w:tcW w:w="1476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4C68EB62" w14:textId="77777777" w:rsidR="00ED19DE" w:rsidRDefault="00ED19DE">
            <w:pPr>
              <w:rPr>
                <w:rFonts w:ascii="Trebuchet MS" w:hAnsi="Trebuchet MS" w:cs="Arial"/>
                <w:b/>
                <w:bCs/>
                <w:color w:val="FFFFFF"/>
                <w:sz w:val="28"/>
                <w:szCs w:val="28"/>
              </w:rPr>
            </w:pPr>
            <w:r>
              <w:rPr>
                <w:rFonts w:ascii="Trebuchet MS" w:hAnsi="Trebuchet MS" w:cs="Arial"/>
                <w:b/>
                <w:bCs/>
                <w:color w:val="FFFFFF"/>
                <w:sz w:val="28"/>
                <w:szCs w:val="28"/>
              </w:rPr>
              <w:t>Activity: Student Enrolment &amp; Module Selection</w:t>
            </w:r>
          </w:p>
        </w:tc>
      </w:tr>
      <w:tr w:rsidR="00ED19DE" w14:paraId="6A931E55" w14:textId="77777777" w:rsidTr="00DA3925">
        <w:trPr>
          <w:trHeight w:val="1473"/>
        </w:trPr>
        <w:tc>
          <w:tcPr>
            <w:tcW w:w="1260" w:type="dxa"/>
            <w:tcBorders>
              <w:top w:val="nil"/>
              <w:left w:val="single" w:sz="4" w:space="0" w:color="auto"/>
              <w:bottom w:val="single" w:sz="4" w:space="0" w:color="auto"/>
              <w:right w:val="single" w:sz="4" w:space="0" w:color="auto"/>
            </w:tcBorders>
            <w:vAlign w:val="center"/>
          </w:tcPr>
          <w:p w14:paraId="556D908A" w14:textId="77777777" w:rsidR="00ED19DE" w:rsidRDefault="00ED19DE">
            <w:pPr>
              <w:jc w:val="center"/>
              <w:rPr>
                <w:rFonts w:ascii="Trebuchet MS" w:hAnsi="Trebuchet MS" w:cs="Arial"/>
                <w:sz w:val="20"/>
                <w:szCs w:val="20"/>
              </w:rPr>
            </w:pPr>
            <w:r>
              <w:rPr>
                <w:rFonts w:ascii="Trebuchet MS" w:hAnsi="Trebuchet MS" w:cs="Arial"/>
                <w:sz w:val="20"/>
                <w:szCs w:val="20"/>
              </w:rPr>
              <w:t>3.4.1</w:t>
            </w:r>
          </w:p>
        </w:tc>
        <w:tc>
          <w:tcPr>
            <w:tcW w:w="6840" w:type="dxa"/>
            <w:tcBorders>
              <w:top w:val="nil"/>
              <w:left w:val="single" w:sz="4" w:space="0" w:color="auto"/>
              <w:bottom w:val="single" w:sz="4" w:space="0" w:color="auto"/>
              <w:right w:val="single" w:sz="4" w:space="0" w:color="auto"/>
            </w:tcBorders>
            <w:vAlign w:val="center"/>
          </w:tcPr>
          <w:p w14:paraId="674ED439" w14:textId="77777777" w:rsidR="00ED19DE" w:rsidRDefault="00ED19DE">
            <w:pPr>
              <w:rPr>
                <w:rFonts w:ascii="Trebuchet MS" w:hAnsi="Trebuchet MS" w:cs="Arial"/>
                <w:sz w:val="20"/>
                <w:szCs w:val="20"/>
              </w:rPr>
            </w:pPr>
            <w:r>
              <w:rPr>
                <w:rFonts w:ascii="Trebuchet MS" w:hAnsi="Trebuchet MS" w:cs="Arial"/>
                <w:sz w:val="20"/>
                <w:szCs w:val="20"/>
              </w:rPr>
              <w:t>Records of welcome letters sent to students including instructions for enrolment, pre arrival requirements and School handbook/link to School handbook</w:t>
            </w:r>
          </w:p>
          <w:p w14:paraId="56308398" w14:textId="77777777" w:rsidR="00ED19DE" w:rsidRDefault="00ED19DE">
            <w:pPr>
              <w:rPr>
                <w:rFonts w:ascii="Trebuchet MS" w:hAnsi="Trebuchet MS" w:cs="Arial"/>
                <w:sz w:val="16"/>
                <w:szCs w:val="16"/>
              </w:rPr>
            </w:pPr>
          </w:p>
          <w:p w14:paraId="1E3545D9" w14:textId="77777777" w:rsidR="00ED19DE" w:rsidRDefault="00ED19DE">
            <w:pPr>
              <w:rPr>
                <w:rFonts w:ascii="Trebuchet MS" w:hAnsi="Trebuchet MS" w:cs="Arial"/>
                <w:b/>
                <w:sz w:val="20"/>
                <w:szCs w:val="20"/>
              </w:rPr>
            </w:pPr>
            <w:r>
              <w:rPr>
                <w:rFonts w:ascii="Trebuchet MS" w:hAnsi="Trebuchet MS" w:cs="Arial"/>
                <w:b/>
                <w:sz w:val="20"/>
                <w:szCs w:val="20"/>
              </w:rPr>
              <w:t>For retention period for School Handbooks see Teaching section of records retention schedule</w:t>
            </w:r>
          </w:p>
        </w:tc>
        <w:tc>
          <w:tcPr>
            <w:tcW w:w="1800" w:type="dxa"/>
            <w:tcBorders>
              <w:top w:val="nil"/>
              <w:left w:val="nil"/>
              <w:bottom w:val="single" w:sz="4" w:space="0" w:color="auto"/>
              <w:right w:val="single" w:sz="4" w:space="0" w:color="auto"/>
            </w:tcBorders>
            <w:vAlign w:val="center"/>
          </w:tcPr>
          <w:p w14:paraId="7CC55152" w14:textId="77777777" w:rsidR="00ED19DE" w:rsidRDefault="00C84D65">
            <w:pPr>
              <w:rPr>
                <w:rFonts w:ascii="Trebuchet MS" w:hAnsi="Trebuchet MS" w:cs="Arial"/>
                <w:sz w:val="20"/>
                <w:szCs w:val="20"/>
              </w:rPr>
            </w:pPr>
            <w:r>
              <w:rPr>
                <w:rFonts w:ascii="Trebuchet MS" w:hAnsi="Trebuchet MS" w:cs="Arial"/>
                <w:sz w:val="20"/>
                <w:szCs w:val="20"/>
              </w:rPr>
              <w:t>School</w:t>
            </w:r>
          </w:p>
        </w:tc>
        <w:tc>
          <w:tcPr>
            <w:tcW w:w="3420" w:type="dxa"/>
            <w:tcBorders>
              <w:top w:val="nil"/>
              <w:left w:val="nil"/>
              <w:bottom w:val="single" w:sz="4" w:space="0" w:color="auto"/>
              <w:right w:val="single" w:sz="4" w:space="0" w:color="auto"/>
            </w:tcBorders>
            <w:vAlign w:val="center"/>
          </w:tcPr>
          <w:p w14:paraId="38CDBF89"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p w14:paraId="4839B147" w14:textId="77777777" w:rsidR="00ED19DE" w:rsidRDefault="00ED19DE">
            <w:pPr>
              <w:rPr>
                <w:rFonts w:ascii="Trebuchet MS" w:hAnsi="Trebuchet MS" w:cs="Arial"/>
                <w:sz w:val="20"/>
                <w:szCs w:val="20"/>
              </w:rPr>
            </w:pPr>
          </w:p>
          <w:p w14:paraId="6852C7B5" w14:textId="77777777" w:rsidR="00ED19DE" w:rsidRDefault="00ED19DE" w:rsidP="00865D01">
            <w:pPr>
              <w:rPr>
                <w:rFonts w:ascii="Trebuchet MS" w:hAnsi="Trebuchet MS" w:cs="Arial"/>
                <w:sz w:val="20"/>
                <w:szCs w:val="20"/>
              </w:rPr>
            </w:pPr>
            <w:r>
              <w:rPr>
                <w:rFonts w:ascii="Trebuchet MS" w:hAnsi="Trebuchet MS" w:cs="Arial"/>
                <w:sz w:val="20"/>
                <w:szCs w:val="20"/>
              </w:rPr>
              <w:t xml:space="preserve">or end of student relationship with </w:t>
            </w:r>
            <w:r w:rsidR="00865D01">
              <w:rPr>
                <w:rFonts w:ascii="Trebuchet MS" w:hAnsi="Trebuchet MS" w:cs="Arial"/>
                <w:sz w:val="20"/>
                <w:szCs w:val="20"/>
              </w:rPr>
              <w:t>ELP</w:t>
            </w:r>
            <w:r>
              <w:rPr>
                <w:rFonts w:ascii="Trebuchet MS" w:hAnsi="Trebuchet MS" w:cs="Arial"/>
                <w:sz w:val="20"/>
                <w:szCs w:val="20"/>
              </w:rPr>
              <w:t xml:space="preserve"> + 6 years, as applicable</w:t>
            </w:r>
          </w:p>
        </w:tc>
        <w:tc>
          <w:tcPr>
            <w:tcW w:w="2700" w:type="dxa"/>
            <w:tcBorders>
              <w:top w:val="nil"/>
              <w:left w:val="nil"/>
              <w:bottom w:val="single" w:sz="4" w:space="0" w:color="auto"/>
              <w:right w:val="single" w:sz="4" w:space="0" w:color="auto"/>
            </w:tcBorders>
            <w:vAlign w:val="center"/>
          </w:tcPr>
          <w:p w14:paraId="4AC45F91" w14:textId="77777777" w:rsidR="00ED19DE" w:rsidRDefault="00ED19DE">
            <w:pPr>
              <w:rPr>
                <w:rFonts w:ascii="Trebuchet MS" w:hAnsi="Trebuchet MS" w:cs="Arial"/>
                <w:b/>
                <w:bCs/>
                <w:sz w:val="20"/>
                <w:szCs w:val="20"/>
              </w:rPr>
            </w:pPr>
            <w:r>
              <w:rPr>
                <w:rFonts w:ascii="Trebuchet MS" w:hAnsi="Trebuchet MS" w:cs="Arial"/>
                <w:bCs/>
                <w:sz w:val="20"/>
                <w:szCs w:val="20"/>
              </w:rPr>
              <w:t>Limitation Act, 1980 c. 58</w:t>
            </w:r>
          </w:p>
        </w:tc>
      </w:tr>
      <w:tr w:rsidR="00ED19DE" w14:paraId="2D864C15" w14:textId="77777777" w:rsidTr="00D732E3">
        <w:trPr>
          <w:trHeight w:val="486"/>
        </w:trPr>
        <w:tc>
          <w:tcPr>
            <w:tcW w:w="1260" w:type="dxa"/>
            <w:tcBorders>
              <w:top w:val="nil"/>
              <w:left w:val="single" w:sz="4" w:space="0" w:color="auto"/>
              <w:bottom w:val="single" w:sz="4" w:space="0" w:color="auto"/>
              <w:right w:val="single" w:sz="4" w:space="0" w:color="auto"/>
            </w:tcBorders>
            <w:vAlign w:val="center"/>
          </w:tcPr>
          <w:p w14:paraId="28FF88DC" w14:textId="77777777" w:rsidR="00ED19DE" w:rsidRDefault="00ED19DE">
            <w:pPr>
              <w:jc w:val="center"/>
              <w:rPr>
                <w:rFonts w:ascii="Trebuchet MS" w:hAnsi="Trebuchet MS" w:cs="Arial"/>
                <w:sz w:val="20"/>
                <w:szCs w:val="20"/>
              </w:rPr>
            </w:pPr>
            <w:r>
              <w:rPr>
                <w:rFonts w:ascii="Trebuchet MS" w:hAnsi="Trebuchet MS" w:cs="Arial"/>
                <w:sz w:val="20"/>
                <w:szCs w:val="20"/>
              </w:rPr>
              <w:t>3.4.2</w:t>
            </w:r>
          </w:p>
        </w:tc>
        <w:tc>
          <w:tcPr>
            <w:tcW w:w="6840" w:type="dxa"/>
            <w:tcBorders>
              <w:top w:val="nil"/>
              <w:left w:val="single" w:sz="4" w:space="0" w:color="auto"/>
              <w:bottom w:val="single" w:sz="4" w:space="0" w:color="auto"/>
              <w:right w:val="single" w:sz="4" w:space="0" w:color="auto"/>
            </w:tcBorders>
            <w:vAlign w:val="center"/>
          </w:tcPr>
          <w:p w14:paraId="6E321B90" w14:textId="77777777" w:rsidR="00ED19DE" w:rsidRDefault="00ED19DE">
            <w:pPr>
              <w:rPr>
                <w:rFonts w:ascii="Trebuchet MS" w:hAnsi="Trebuchet MS" w:cs="Arial"/>
                <w:sz w:val="20"/>
                <w:szCs w:val="20"/>
              </w:rPr>
            </w:pPr>
            <w:r>
              <w:rPr>
                <w:rFonts w:ascii="Trebuchet MS" w:hAnsi="Trebuchet MS" w:cs="Arial"/>
                <w:sz w:val="20"/>
                <w:szCs w:val="20"/>
              </w:rPr>
              <w:t>Records documenting collection of school handbook by students</w:t>
            </w:r>
          </w:p>
        </w:tc>
        <w:tc>
          <w:tcPr>
            <w:tcW w:w="1800" w:type="dxa"/>
            <w:tcBorders>
              <w:top w:val="nil"/>
              <w:left w:val="nil"/>
              <w:bottom w:val="single" w:sz="4" w:space="0" w:color="auto"/>
              <w:right w:val="single" w:sz="4" w:space="0" w:color="auto"/>
            </w:tcBorders>
            <w:vAlign w:val="center"/>
          </w:tcPr>
          <w:p w14:paraId="135853A2"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420" w:type="dxa"/>
            <w:tcBorders>
              <w:top w:val="nil"/>
              <w:left w:val="nil"/>
              <w:bottom w:val="single" w:sz="4" w:space="0" w:color="auto"/>
              <w:right w:val="single" w:sz="4" w:space="0" w:color="auto"/>
            </w:tcBorders>
            <w:vAlign w:val="center"/>
          </w:tcPr>
          <w:p w14:paraId="3E8D2C1E"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tc>
        <w:tc>
          <w:tcPr>
            <w:tcW w:w="2700" w:type="dxa"/>
            <w:tcBorders>
              <w:top w:val="nil"/>
              <w:left w:val="nil"/>
              <w:bottom w:val="single" w:sz="4" w:space="0" w:color="auto"/>
              <w:right w:val="single" w:sz="4" w:space="0" w:color="auto"/>
            </w:tcBorders>
          </w:tcPr>
          <w:p w14:paraId="48E25290" w14:textId="77777777" w:rsidR="00ED19DE" w:rsidRDefault="00ED19DE">
            <w:pPr>
              <w:rPr>
                <w:rFonts w:ascii="Trebuchet MS" w:hAnsi="Trebuchet MS" w:cs="Arial"/>
                <w:b/>
                <w:bCs/>
                <w:sz w:val="20"/>
                <w:szCs w:val="20"/>
              </w:rPr>
            </w:pPr>
          </w:p>
        </w:tc>
      </w:tr>
      <w:tr w:rsidR="00ED19DE" w14:paraId="52107F26" w14:textId="77777777" w:rsidTr="00D732E3">
        <w:trPr>
          <w:trHeight w:val="600"/>
        </w:trPr>
        <w:tc>
          <w:tcPr>
            <w:tcW w:w="1260" w:type="dxa"/>
            <w:tcBorders>
              <w:top w:val="nil"/>
              <w:left w:val="single" w:sz="4" w:space="0" w:color="auto"/>
              <w:bottom w:val="single" w:sz="4" w:space="0" w:color="auto"/>
              <w:right w:val="single" w:sz="4" w:space="0" w:color="auto"/>
            </w:tcBorders>
            <w:vAlign w:val="center"/>
          </w:tcPr>
          <w:p w14:paraId="14219F71" w14:textId="77777777" w:rsidR="00ED19DE" w:rsidRDefault="00ED19DE">
            <w:pPr>
              <w:jc w:val="center"/>
              <w:rPr>
                <w:rFonts w:ascii="Trebuchet MS" w:hAnsi="Trebuchet MS" w:cs="Arial"/>
                <w:sz w:val="20"/>
                <w:szCs w:val="20"/>
              </w:rPr>
            </w:pPr>
            <w:r>
              <w:rPr>
                <w:rFonts w:ascii="Trebuchet MS" w:hAnsi="Trebuchet MS" w:cs="Arial"/>
                <w:sz w:val="20"/>
                <w:szCs w:val="20"/>
              </w:rPr>
              <w:t>3.4.3</w:t>
            </w:r>
          </w:p>
        </w:tc>
        <w:tc>
          <w:tcPr>
            <w:tcW w:w="6840" w:type="dxa"/>
            <w:tcBorders>
              <w:top w:val="nil"/>
              <w:left w:val="single" w:sz="4" w:space="0" w:color="auto"/>
              <w:bottom w:val="single" w:sz="4" w:space="0" w:color="auto"/>
              <w:right w:val="single" w:sz="4" w:space="0" w:color="auto"/>
            </w:tcBorders>
            <w:vAlign w:val="center"/>
          </w:tcPr>
          <w:p w14:paraId="68EE7569" w14:textId="77777777" w:rsidR="00ED19DE" w:rsidRDefault="00ED19DE">
            <w:pPr>
              <w:rPr>
                <w:rFonts w:ascii="Trebuchet MS" w:hAnsi="Trebuchet MS" w:cs="Arial"/>
                <w:sz w:val="20"/>
                <w:szCs w:val="20"/>
              </w:rPr>
            </w:pPr>
            <w:r>
              <w:rPr>
                <w:rFonts w:ascii="Trebuchet MS" w:hAnsi="Trebuchet MS" w:cs="Arial"/>
                <w:sz w:val="20"/>
                <w:szCs w:val="20"/>
              </w:rPr>
              <w:t>Records documenting the enrolment of individual students on programmes</w:t>
            </w:r>
            <w:r w:rsidR="00946CC3">
              <w:rPr>
                <w:rFonts w:ascii="Trebuchet MS" w:hAnsi="Trebuchet MS" w:cs="Arial"/>
                <w:sz w:val="20"/>
                <w:szCs w:val="20"/>
              </w:rPr>
              <w:t xml:space="preserve"> </w:t>
            </w:r>
          </w:p>
        </w:tc>
        <w:tc>
          <w:tcPr>
            <w:tcW w:w="1800" w:type="dxa"/>
            <w:tcBorders>
              <w:top w:val="nil"/>
              <w:left w:val="nil"/>
              <w:bottom w:val="single" w:sz="4" w:space="0" w:color="auto"/>
              <w:right w:val="single" w:sz="4" w:space="0" w:color="auto"/>
            </w:tcBorders>
            <w:vAlign w:val="center"/>
          </w:tcPr>
          <w:p w14:paraId="1F1B224D" w14:textId="77777777" w:rsidR="00ED19DE" w:rsidRDefault="00ED19DE">
            <w:pPr>
              <w:rPr>
                <w:rFonts w:ascii="Trebuchet MS" w:hAnsi="Trebuchet MS" w:cs="Arial"/>
                <w:sz w:val="20"/>
                <w:szCs w:val="20"/>
              </w:rPr>
            </w:pPr>
            <w:r>
              <w:rPr>
                <w:rFonts w:ascii="Trebuchet MS" w:hAnsi="Trebuchet MS" w:cs="Arial"/>
                <w:sz w:val="20"/>
                <w:szCs w:val="20"/>
              </w:rPr>
              <w:t>SIMS (Registry)</w:t>
            </w:r>
          </w:p>
        </w:tc>
        <w:tc>
          <w:tcPr>
            <w:tcW w:w="3420" w:type="dxa"/>
            <w:tcBorders>
              <w:top w:val="nil"/>
              <w:left w:val="nil"/>
              <w:bottom w:val="single" w:sz="4" w:space="0" w:color="auto"/>
              <w:right w:val="single" w:sz="4" w:space="0" w:color="auto"/>
            </w:tcBorders>
            <w:vAlign w:val="center"/>
          </w:tcPr>
          <w:p w14:paraId="6EFF9FB0" w14:textId="77777777" w:rsidR="00946CC3" w:rsidRDefault="00ED19DE">
            <w:pPr>
              <w:rPr>
                <w:rFonts w:ascii="Trebuchet MS" w:hAnsi="Trebuchet MS" w:cs="Arial"/>
                <w:sz w:val="20"/>
                <w:szCs w:val="20"/>
              </w:rPr>
            </w:pPr>
            <w:r>
              <w:rPr>
                <w:rFonts w:ascii="Trebuchet MS" w:hAnsi="Trebuchet MS" w:cs="Arial"/>
                <w:sz w:val="20"/>
                <w:szCs w:val="20"/>
              </w:rPr>
              <w:t xml:space="preserve">Permanent, transfer to Institutional Archive as part of core student record </w:t>
            </w:r>
            <w:r w:rsidR="00DE6AE9">
              <w:rPr>
                <w:rFonts w:ascii="Trebuchet MS" w:hAnsi="Trebuchet MS" w:cs="Arial"/>
                <w:sz w:val="20"/>
                <w:szCs w:val="20"/>
              </w:rPr>
              <w:t>after 60 years</w:t>
            </w:r>
          </w:p>
          <w:p w14:paraId="5F9E1A39" w14:textId="77777777" w:rsidR="00ED19DE" w:rsidRDefault="00946CC3">
            <w:pPr>
              <w:rPr>
                <w:rFonts w:ascii="Trebuchet MS" w:hAnsi="Trebuchet MS" w:cs="Arial"/>
                <w:sz w:val="20"/>
                <w:szCs w:val="20"/>
              </w:rPr>
            </w:pPr>
            <w:r>
              <w:rPr>
                <w:rFonts w:ascii="Trebuchet MS" w:hAnsi="Trebuchet MS" w:cs="Arial"/>
                <w:sz w:val="20"/>
                <w:szCs w:val="20"/>
              </w:rPr>
              <w:t>(see 3.6 for list of required information)</w:t>
            </w:r>
          </w:p>
        </w:tc>
        <w:tc>
          <w:tcPr>
            <w:tcW w:w="2700" w:type="dxa"/>
            <w:tcBorders>
              <w:top w:val="nil"/>
              <w:left w:val="nil"/>
              <w:bottom w:val="single" w:sz="4" w:space="0" w:color="auto"/>
              <w:right w:val="single" w:sz="4" w:space="0" w:color="auto"/>
            </w:tcBorders>
          </w:tcPr>
          <w:p w14:paraId="4F60DD24" w14:textId="77777777" w:rsidR="00ED19DE" w:rsidRDefault="00ED19DE">
            <w:pPr>
              <w:rPr>
                <w:rFonts w:ascii="Trebuchet MS" w:hAnsi="Trebuchet MS" w:cs="Arial"/>
                <w:sz w:val="20"/>
                <w:szCs w:val="20"/>
              </w:rPr>
            </w:pPr>
          </w:p>
        </w:tc>
      </w:tr>
      <w:tr w:rsidR="00ED19DE" w14:paraId="3E7A6C20" w14:textId="77777777" w:rsidTr="00D732E3">
        <w:trPr>
          <w:trHeight w:val="570"/>
        </w:trPr>
        <w:tc>
          <w:tcPr>
            <w:tcW w:w="1260" w:type="dxa"/>
            <w:tcBorders>
              <w:top w:val="nil"/>
              <w:left w:val="single" w:sz="4" w:space="0" w:color="auto"/>
              <w:bottom w:val="single" w:sz="4" w:space="0" w:color="auto"/>
              <w:right w:val="single" w:sz="4" w:space="0" w:color="auto"/>
            </w:tcBorders>
            <w:vAlign w:val="center"/>
          </w:tcPr>
          <w:p w14:paraId="5DEAC32C" w14:textId="77777777" w:rsidR="00ED19DE" w:rsidRDefault="00ED19DE">
            <w:pPr>
              <w:jc w:val="center"/>
              <w:rPr>
                <w:rFonts w:ascii="Trebuchet MS" w:hAnsi="Trebuchet MS" w:cs="Arial"/>
                <w:sz w:val="20"/>
                <w:szCs w:val="20"/>
              </w:rPr>
            </w:pPr>
            <w:r>
              <w:rPr>
                <w:rFonts w:ascii="Trebuchet MS" w:hAnsi="Trebuchet MS" w:cs="Arial"/>
                <w:sz w:val="20"/>
                <w:szCs w:val="20"/>
              </w:rPr>
              <w:t>3.4.4</w:t>
            </w:r>
          </w:p>
        </w:tc>
        <w:tc>
          <w:tcPr>
            <w:tcW w:w="6840" w:type="dxa"/>
            <w:tcBorders>
              <w:top w:val="nil"/>
              <w:left w:val="single" w:sz="4" w:space="0" w:color="auto"/>
              <w:bottom w:val="single" w:sz="4" w:space="0" w:color="auto"/>
              <w:right w:val="single" w:sz="4" w:space="0" w:color="auto"/>
            </w:tcBorders>
            <w:vAlign w:val="center"/>
          </w:tcPr>
          <w:p w14:paraId="124E5E2E" w14:textId="77777777" w:rsidR="00ED19DE" w:rsidRDefault="00ED19DE">
            <w:pPr>
              <w:rPr>
                <w:rFonts w:ascii="Trebuchet MS" w:hAnsi="Trebuchet MS" w:cs="Arial"/>
                <w:sz w:val="20"/>
                <w:szCs w:val="20"/>
              </w:rPr>
            </w:pPr>
            <w:r>
              <w:rPr>
                <w:rFonts w:ascii="Trebuchet MS" w:hAnsi="Trebuchet MS" w:cs="Arial"/>
                <w:sz w:val="20"/>
                <w:szCs w:val="20"/>
              </w:rPr>
              <w:t>Records containing summaries and analyses of data on registration of students on programmes</w:t>
            </w:r>
          </w:p>
        </w:tc>
        <w:tc>
          <w:tcPr>
            <w:tcW w:w="1800" w:type="dxa"/>
            <w:tcBorders>
              <w:top w:val="nil"/>
              <w:left w:val="nil"/>
              <w:bottom w:val="single" w:sz="4" w:space="0" w:color="auto"/>
              <w:right w:val="single" w:sz="4" w:space="0" w:color="auto"/>
            </w:tcBorders>
            <w:vAlign w:val="center"/>
          </w:tcPr>
          <w:p w14:paraId="637FD377" w14:textId="77777777" w:rsidR="00ED19DE" w:rsidRDefault="00C84D65">
            <w:pPr>
              <w:rPr>
                <w:rFonts w:ascii="Trebuchet MS" w:hAnsi="Trebuchet MS" w:cs="Arial"/>
                <w:sz w:val="20"/>
                <w:szCs w:val="20"/>
              </w:rPr>
            </w:pPr>
            <w:r>
              <w:rPr>
                <w:rFonts w:ascii="Trebuchet MS" w:hAnsi="Trebuchet MS" w:cs="Arial"/>
                <w:sz w:val="20"/>
                <w:szCs w:val="20"/>
              </w:rPr>
              <w:t xml:space="preserve">School; </w:t>
            </w:r>
            <w:r w:rsidR="00ED19DE">
              <w:rPr>
                <w:rFonts w:ascii="Trebuchet MS" w:hAnsi="Trebuchet MS" w:cs="Arial"/>
                <w:sz w:val="20"/>
                <w:szCs w:val="20"/>
              </w:rPr>
              <w:t>Registry</w:t>
            </w:r>
          </w:p>
        </w:tc>
        <w:tc>
          <w:tcPr>
            <w:tcW w:w="3420" w:type="dxa"/>
            <w:tcBorders>
              <w:top w:val="nil"/>
              <w:left w:val="nil"/>
              <w:bottom w:val="single" w:sz="4" w:space="0" w:color="auto"/>
              <w:right w:val="single" w:sz="4" w:space="0" w:color="auto"/>
            </w:tcBorders>
            <w:vAlign w:val="center"/>
          </w:tcPr>
          <w:p w14:paraId="39E06462" w14:textId="77777777" w:rsidR="00ED19DE" w:rsidRDefault="00ED19DE">
            <w:pPr>
              <w:rPr>
                <w:rFonts w:ascii="Trebuchet MS" w:hAnsi="Trebuchet MS" w:cs="Arial"/>
                <w:sz w:val="20"/>
                <w:szCs w:val="20"/>
              </w:rPr>
            </w:pPr>
            <w:r>
              <w:rPr>
                <w:rFonts w:ascii="Trebuchet MS" w:hAnsi="Trebuchet MS" w:cs="Arial"/>
                <w:sz w:val="20"/>
                <w:szCs w:val="20"/>
              </w:rPr>
              <w:t>Current academic year + 5 years</w:t>
            </w:r>
          </w:p>
        </w:tc>
        <w:tc>
          <w:tcPr>
            <w:tcW w:w="2700" w:type="dxa"/>
            <w:tcBorders>
              <w:top w:val="nil"/>
              <w:left w:val="nil"/>
              <w:bottom w:val="single" w:sz="4" w:space="0" w:color="auto"/>
              <w:right w:val="single" w:sz="4" w:space="0" w:color="auto"/>
            </w:tcBorders>
          </w:tcPr>
          <w:p w14:paraId="7077C982" w14:textId="77777777" w:rsidR="00ED19DE" w:rsidRDefault="00ED19DE">
            <w:pPr>
              <w:rPr>
                <w:rFonts w:ascii="Trebuchet MS" w:hAnsi="Trebuchet MS" w:cs="Arial"/>
                <w:b/>
                <w:bCs/>
                <w:sz w:val="20"/>
                <w:szCs w:val="20"/>
              </w:rPr>
            </w:pPr>
          </w:p>
        </w:tc>
      </w:tr>
      <w:tr w:rsidR="00ED19DE" w14:paraId="6AEA299C" w14:textId="77777777" w:rsidTr="00D732E3">
        <w:trPr>
          <w:trHeight w:val="399"/>
        </w:trPr>
        <w:tc>
          <w:tcPr>
            <w:tcW w:w="1260" w:type="dxa"/>
            <w:tcBorders>
              <w:top w:val="single" w:sz="4" w:space="0" w:color="auto"/>
              <w:left w:val="single" w:sz="4" w:space="0" w:color="auto"/>
              <w:bottom w:val="single" w:sz="4" w:space="0" w:color="auto"/>
              <w:right w:val="single" w:sz="4" w:space="0" w:color="auto"/>
            </w:tcBorders>
            <w:vAlign w:val="center"/>
          </w:tcPr>
          <w:p w14:paraId="7992D0AD" w14:textId="77777777" w:rsidR="00ED19DE" w:rsidRDefault="00ED19DE">
            <w:pPr>
              <w:jc w:val="center"/>
              <w:rPr>
                <w:rFonts w:ascii="Trebuchet MS" w:hAnsi="Trebuchet MS" w:cs="Arial"/>
                <w:sz w:val="20"/>
                <w:szCs w:val="20"/>
              </w:rPr>
            </w:pPr>
            <w:r>
              <w:rPr>
                <w:rFonts w:ascii="Trebuchet MS" w:hAnsi="Trebuchet MS" w:cs="Arial"/>
                <w:sz w:val="20"/>
                <w:szCs w:val="20"/>
              </w:rPr>
              <w:t>3.4.5</w:t>
            </w:r>
          </w:p>
        </w:tc>
        <w:tc>
          <w:tcPr>
            <w:tcW w:w="6840" w:type="dxa"/>
            <w:tcBorders>
              <w:top w:val="single" w:sz="4" w:space="0" w:color="auto"/>
              <w:left w:val="single" w:sz="4" w:space="0" w:color="auto"/>
              <w:bottom w:val="single" w:sz="4" w:space="0" w:color="auto"/>
              <w:right w:val="single" w:sz="4" w:space="0" w:color="auto"/>
            </w:tcBorders>
            <w:vAlign w:val="center"/>
          </w:tcPr>
          <w:p w14:paraId="105C80E0" w14:textId="77777777" w:rsidR="00ED19DE" w:rsidRDefault="00ED19DE">
            <w:pPr>
              <w:rPr>
                <w:rFonts w:ascii="Trebuchet MS" w:hAnsi="Trebuchet MS" w:cs="Arial"/>
                <w:sz w:val="20"/>
                <w:szCs w:val="20"/>
              </w:rPr>
            </w:pPr>
            <w:r>
              <w:rPr>
                <w:rFonts w:ascii="Trebuchet MS" w:hAnsi="Trebuchet MS" w:cs="Arial"/>
                <w:sz w:val="20"/>
                <w:szCs w:val="20"/>
              </w:rPr>
              <w:t>Module selection databases or spreadsheets (not including SIMS)</w:t>
            </w:r>
          </w:p>
        </w:tc>
        <w:tc>
          <w:tcPr>
            <w:tcW w:w="1800" w:type="dxa"/>
            <w:tcBorders>
              <w:top w:val="single" w:sz="4" w:space="0" w:color="auto"/>
              <w:left w:val="nil"/>
              <w:bottom w:val="single" w:sz="4" w:space="0" w:color="auto"/>
              <w:right w:val="single" w:sz="4" w:space="0" w:color="auto"/>
            </w:tcBorders>
            <w:vAlign w:val="center"/>
          </w:tcPr>
          <w:p w14:paraId="47C8C6F3"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420" w:type="dxa"/>
            <w:tcBorders>
              <w:top w:val="single" w:sz="4" w:space="0" w:color="auto"/>
              <w:left w:val="nil"/>
              <w:bottom w:val="single" w:sz="4" w:space="0" w:color="auto"/>
              <w:right w:val="single" w:sz="4" w:space="0" w:color="auto"/>
            </w:tcBorders>
            <w:vAlign w:val="center"/>
          </w:tcPr>
          <w:p w14:paraId="7C852D3E"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single" w:sz="4" w:space="0" w:color="auto"/>
              <w:left w:val="nil"/>
              <w:bottom w:val="single" w:sz="4" w:space="0" w:color="auto"/>
              <w:right w:val="single" w:sz="4" w:space="0" w:color="auto"/>
            </w:tcBorders>
          </w:tcPr>
          <w:p w14:paraId="1C25A2FB" w14:textId="77777777" w:rsidR="00ED19DE" w:rsidRDefault="00ED19DE">
            <w:pPr>
              <w:rPr>
                <w:rFonts w:ascii="Trebuchet MS" w:hAnsi="Trebuchet MS" w:cs="Arial"/>
                <w:sz w:val="20"/>
                <w:szCs w:val="20"/>
              </w:rPr>
            </w:pPr>
          </w:p>
        </w:tc>
      </w:tr>
      <w:tr w:rsidR="00ED19DE" w14:paraId="7A050095" w14:textId="77777777" w:rsidTr="00D732E3">
        <w:trPr>
          <w:trHeight w:val="531"/>
        </w:trPr>
        <w:tc>
          <w:tcPr>
            <w:tcW w:w="1260" w:type="dxa"/>
            <w:tcBorders>
              <w:top w:val="single" w:sz="4" w:space="0" w:color="auto"/>
              <w:left w:val="single" w:sz="4" w:space="0" w:color="auto"/>
              <w:bottom w:val="single" w:sz="4" w:space="0" w:color="auto"/>
              <w:right w:val="single" w:sz="4" w:space="0" w:color="auto"/>
            </w:tcBorders>
            <w:vAlign w:val="center"/>
          </w:tcPr>
          <w:p w14:paraId="344B28E1" w14:textId="77777777" w:rsidR="00ED19DE" w:rsidRDefault="00ED19DE">
            <w:pPr>
              <w:jc w:val="center"/>
              <w:rPr>
                <w:rFonts w:ascii="Trebuchet MS" w:hAnsi="Trebuchet MS" w:cs="Arial"/>
                <w:sz w:val="20"/>
                <w:szCs w:val="20"/>
              </w:rPr>
            </w:pPr>
            <w:r>
              <w:rPr>
                <w:rFonts w:ascii="Trebuchet MS" w:hAnsi="Trebuchet MS" w:cs="Arial"/>
                <w:sz w:val="20"/>
                <w:szCs w:val="20"/>
              </w:rPr>
              <w:t>3.4.6</w:t>
            </w:r>
          </w:p>
        </w:tc>
        <w:tc>
          <w:tcPr>
            <w:tcW w:w="6840" w:type="dxa"/>
            <w:tcBorders>
              <w:top w:val="single" w:sz="4" w:space="0" w:color="auto"/>
              <w:left w:val="single" w:sz="4" w:space="0" w:color="auto"/>
              <w:bottom w:val="single" w:sz="4" w:space="0" w:color="auto"/>
              <w:right w:val="single" w:sz="4" w:space="0" w:color="auto"/>
            </w:tcBorders>
            <w:vAlign w:val="center"/>
          </w:tcPr>
          <w:p w14:paraId="426C0619" w14:textId="77777777" w:rsidR="00ED19DE" w:rsidRDefault="00ED19DE">
            <w:pPr>
              <w:rPr>
                <w:rFonts w:ascii="Trebuchet MS" w:hAnsi="Trebuchet MS" w:cs="Arial"/>
                <w:sz w:val="20"/>
                <w:szCs w:val="20"/>
              </w:rPr>
            </w:pPr>
            <w:r>
              <w:rPr>
                <w:rFonts w:ascii="Trebuchet MS" w:hAnsi="Trebuchet MS" w:cs="Arial"/>
                <w:sz w:val="20"/>
                <w:szCs w:val="20"/>
              </w:rPr>
              <w:t>Change of module correspondence</w:t>
            </w:r>
          </w:p>
        </w:tc>
        <w:tc>
          <w:tcPr>
            <w:tcW w:w="1800" w:type="dxa"/>
            <w:tcBorders>
              <w:top w:val="single" w:sz="4" w:space="0" w:color="auto"/>
              <w:left w:val="nil"/>
              <w:bottom w:val="single" w:sz="4" w:space="0" w:color="auto"/>
              <w:right w:val="single" w:sz="4" w:space="0" w:color="auto"/>
            </w:tcBorders>
            <w:vAlign w:val="center"/>
          </w:tcPr>
          <w:p w14:paraId="4532B610"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420" w:type="dxa"/>
            <w:tcBorders>
              <w:top w:val="single" w:sz="4" w:space="0" w:color="auto"/>
              <w:left w:val="nil"/>
              <w:bottom w:val="single" w:sz="4" w:space="0" w:color="auto"/>
              <w:right w:val="single" w:sz="4" w:space="0" w:color="auto"/>
            </w:tcBorders>
            <w:vAlign w:val="center"/>
          </w:tcPr>
          <w:p w14:paraId="457F5A81"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tc>
        <w:tc>
          <w:tcPr>
            <w:tcW w:w="2700" w:type="dxa"/>
            <w:tcBorders>
              <w:top w:val="single" w:sz="4" w:space="0" w:color="auto"/>
              <w:left w:val="nil"/>
              <w:bottom w:val="single" w:sz="4" w:space="0" w:color="auto"/>
              <w:right w:val="single" w:sz="4" w:space="0" w:color="auto"/>
            </w:tcBorders>
          </w:tcPr>
          <w:p w14:paraId="41BFE6C6" w14:textId="77777777" w:rsidR="00ED19DE" w:rsidRDefault="00ED19DE">
            <w:pPr>
              <w:rPr>
                <w:rFonts w:ascii="Trebuchet MS" w:hAnsi="Trebuchet MS" w:cs="Arial"/>
                <w:sz w:val="20"/>
                <w:szCs w:val="20"/>
              </w:rPr>
            </w:pPr>
          </w:p>
        </w:tc>
      </w:tr>
      <w:tr w:rsidR="009F41E1" w14:paraId="703F6D8D" w14:textId="77777777" w:rsidTr="009F41E1">
        <w:trPr>
          <w:trHeight w:val="612"/>
        </w:trPr>
        <w:tc>
          <w:tcPr>
            <w:tcW w:w="1260" w:type="dxa"/>
            <w:tcBorders>
              <w:top w:val="single" w:sz="4" w:space="0" w:color="auto"/>
              <w:left w:val="single" w:sz="4" w:space="0" w:color="auto"/>
              <w:bottom w:val="single" w:sz="4" w:space="0" w:color="auto"/>
              <w:right w:val="single" w:sz="4" w:space="0" w:color="auto"/>
            </w:tcBorders>
            <w:vAlign w:val="center"/>
          </w:tcPr>
          <w:p w14:paraId="2CF45F59" w14:textId="77777777" w:rsidR="009F41E1" w:rsidRDefault="009F41E1" w:rsidP="002E239A">
            <w:pPr>
              <w:jc w:val="center"/>
              <w:rPr>
                <w:rFonts w:ascii="Trebuchet MS" w:hAnsi="Trebuchet MS" w:cs="Arial"/>
                <w:sz w:val="20"/>
                <w:szCs w:val="20"/>
              </w:rPr>
            </w:pPr>
            <w:r>
              <w:rPr>
                <w:rFonts w:ascii="Trebuchet MS" w:hAnsi="Trebuchet MS" w:cs="Arial"/>
                <w:sz w:val="20"/>
                <w:szCs w:val="20"/>
              </w:rPr>
              <w:t>3.4.7</w:t>
            </w:r>
          </w:p>
        </w:tc>
        <w:tc>
          <w:tcPr>
            <w:tcW w:w="6840" w:type="dxa"/>
            <w:tcBorders>
              <w:top w:val="single" w:sz="4" w:space="0" w:color="auto"/>
              <w:left w:val="single" w:sz="4" w:space="0" w:color="auto"/>
              <w:bottom w:val="single" w:sz="4" w:space="0" w:color="auto"/>
              <w:right w:val="single" w:sz="4" w:space="0" w:color="auto"/>
            </w:tcBorders>
            <w:vAlign w:val="center"/>
          </w:tcPr>
          <w:p w14:paraId="35FA9FB1" w14:textId="77777777" w:rsidR="009F41E1" w:rsidRDefault="009F41E1" w:rsidP="002E239A">
            <w:pPr>
              <w:rPr>
                <w:rFonts w:ascii="Trebuchet MS" w:hAnsi="Trebuchet MS" w:cs="Arial"/>
                <w:sz w:val="20"/>
                <w:szCs w:val="20"/>
              </w:rPr>
            </w:pPr>
            <w:r>
              <w:rPr>
                <w:rFonts w:ascii="Trebuchet MS" w:hAnsi="Trebuchet MS" w:cs="Arial"/>
                <w:sz w:val="20"/>
                <w:szCs w:val="20"/>
              </w:rPr>
              <w:t>PCUTL registration forms</w:t>
            </w:r>
          </w:p>
        </w:tc>
        <w:tc>
          <w:tcPr>
            <w:tcW w:w="1800" w:type="dxa"/>
            <w:tcBorders>
              <w:top w:val="single" w:sz="4" w:space="0" w:color="auto"/>
              <w:left w:val="nil"/>
              <w:bottom w:val="single" w:sz="4" w:space="0" w:color="auto"/>
              <w:right w:val="single" w:sz="4" w:space="0" w:color="auto"/>
            </w:tcBorders>
            <w:vAlign w:val="center"/>
          </w:tcPr>
          <w:p w14:paraId="6ACD1247" w14:textId="77777777" w:rsidR="009F41E1" w:rsidRDefault="009F41E1" w:rsidP="002E239A">
            <w:pPr>
              <w:rPr>
                <w:rFonts w:ascii="Trebuchet MS" w:hAnsi="Trebuchet MS" w:cs="Arial"/>
                <w:sz w:val="20"/>
                <w:szCs w:val="20"/>
              </w:rPr>
            </w:pPr>
            <w:r>
              <w:rPr>
                <w:rFonts w:ascii="Trebuchet MS" w:hAnsi="Trebuchet MS" w:cs="Arial"/>
                <w:sz w:val="20"/>
                <w:szCs w:val="20"/>
              </w:rPr>
              <w:t>Registry</w:t>
            </w:r>
          </w:p>
        </w:tc>
        <w:tc>
          <w:tcPr>
            <w:tcW w:w="3420" w:type="dxa"/>
            <w:tcBorders>
              <w:top w:val="single" w:sz="4" w:space="0" w:color="auto"/>
              <w:left w:val="nil"/>
              <w:bottom w:val="single" w:sz="4" w:space="0" w:color="auto"/>
              <w:right w:val="single" w:sz="4" w:space="0" w:color="auto"/>
            </w:tcBorders>
            <w:vAlign w:val="center"/>
          </w:tcPr>
          <w:p w14:paraId="58432AD9" w14:textId="77777777" w:rsidR="009F41E1" w:rsidRDefault="009F41E1" w:rsidP="002E239A">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single" w:sz="4" w:space="0" w:color="auto"/>
              <w:left w:val="nil"/>
              <w:bottom w:val="single" w:sz="4" w:space="0" w:color="auto"/>
              <w:right w:val="single" w:sz="4" w:space="0" w:color="auto"/>
            </w:tcBorders>
          </w:tcPr>
          <w:p w14:paraId="23CFA6D1" w14:textId="77777777" w:rsidR="009F41E1" w:rsidRDefault="009F41E1" w:rsidP="002E239A">
            <w:pPr>
              <w:rPr>
                <w:rFonts w:ascii="Trebuchet MS" w:hAnsi="Trebuchet MS" w:cs="Arial"/>
                <w:sz w:val="20"/>
                <w:szCs w:val="20"/>
              </w:rPr>
            </w:pPr>
          </w:p>
        </w:tc>
      </w:tr>
      <w:tr w:rsidR="009F41E1" w14:paraId="5033AA94" w14:textId="77777777" w:rsidTr="002E239A">
        <w:trPr>
          <w:trHeight w:val="894"/>
        </w:trPr>
        <w:tc>
          <w:tcPr>
            <w:tcW w:w="1260" w:type="dxa"/>
            <w:tcBorders>
              <w:top w:val="single" w:sz="4" w:space="0" w:color="auto"/>
              <w:left w:val="single" w:sz="4" w:space="0" w:color="auto"/>
              <w:bottom w:val="single" w:sz="4" w:space="0" w:color="auto"/>
              <w:right w:val="single" w:sz="4" w:space="0" w:color="auto"/>
            </w:tcBorders>
            <w:vAlign w:val="center"/>
          </w:tcPr>
          <w:p w14:paraId="4C5A9AF4" w14:textId="77777777" w:rsidR="009F41E1" w:rsidRDefault="009F41E1" w:rsidP="002E239A">
            <w:pPr>
              <w:jc w:val="center"/>
              <w:rPr>
                <w:rFonts w:ascii="Trebuchet MS" w:hAnsi="Trebuchet MS" w:cs="Arial"/>
                <w:sz w:val="20"/>
                <w:szCs w:val="20"/>
              </w:rPr>
            </w:pPr>
            <w:r>
              <w:rPr>
                <w:rFonts w:ascii="Trebuchet MS" w:hAnsi="Trebuchet MS" w:cs="Arial"/>
                <w:sz w:val="20"/>
                <w:szCs w:val="20"/>
              </w:rPr>
              <w:t>3.4.8</w:t>
            </w:r>
          </w:p>
        </w:tc>
        <w:tc>
          <w:tcPr>
            <w:tcW w:w="6840" w:type="dxa"/>
            <w:tcBorders>
              <w:top w:val="single" w:sz="4" w:space="0" w:color="auto"/>
              <w:left w:val="single" w:sz="4" w:space="0" w:color="auto"/>
              <w:bottom w:val="single" w:sz="4" w:space="0" w:color="auto"/>
              <w:right w:val="single" w:sz="4" w:space="0" w:color="auto"/>
            </w:tcBorders>
            <w:vAlign w:val="center"/>
          </w:tcPr>
          <w:p w14:paraId="4AF76FA9" w14:textId="77777777" w:rsidR="009F41E1" w:rsidRDefault="009F41E1" w:rsidP="002E239A">
            <w:pPr>
              <w:rPr>
                <w:rFonts w:ascii="Trebuchet MS" w:hAnsi="Trebuchet MS" w:cs="Arial"/>
                <w:sz w:val="20"/>
                <w:szCs w:val="20"/>
              </w:rPr>
            </w:pPr>
            <w:r>
              <w:rPr>
                <w:rFonts w:ascii="Trebuchet MS" w:hAnsi="Trebuchet MS" w:cs="Arial"/>
                <w:sz w:val="20"/>
                <w:szCs w:val="20"/>
              </w:rPr>
              <w:t>Records containing summaries and analyses of data on registration of students on programmes</w:t>
            </w:r>
          </w:p>
        </w:tc>
        <w:tc>
          <w:tcPr>
            <w:tcW w:w="1800" w:type="dxa"/>
            <w:tcBorders>
              <w:top w:val="single" w:sz="4" w:space="0" w:color="auto"/>
              <w:left w:val="nil"/>
              <w:bottom w:val="single" w:sz="4" w:space="0" w:color="auto"/>
              <w:right w:val="single" w:sz="4" w:space="0" w:color="auto"/>
            </w:tcBorders>
            <w:vAlign w:val="center"/>
          </w:tcPr>
          <w:p w14:paraId="11838B40" w14:textId="77777777" w:rsidR="009F41E1" w:rsidRDefault="009F41E1" w:rsidP="002E239A">
            <w:pPr>
              <w:rPr>
                <w:rFonts w:ascii="Trebuchet MS" w:hAnsi="Trebuchet MS" w:cs="Arial"/>
                <w:sz w:val="20"/>
                <w:szCs w:val="20"/>
              </w:rPr>
            </w:pPr>
            <w:r>
              <w:rPr>
                <w:rFonts w:ascii="Trebuchet MS" w:hAnsi="Trebuchet MS" w:cs="Arial"/>
                <w:sz w:val="20"/>
                <w:szCs w:val="20"/>
              </w:rPr>
              <w:t>Registry</w:t>
            </w:r>
          </w:p>
        </w:tc>
        <w:tc>
          <w:tcPr>
            <w:tcW w:w="3420" w:type="dxa"/>
            <w:tcBorders>
              <w:top w:val="single" w:sz="4" w:space="0" w:color="auto"/>
              <w:left w:val="nil"/>
              <w:bottom w:val="single" w:sz="4" w:space="0" w:color="auto"/>
              <w:right w:val="single" w:sz="4" w:space="0" w:color="auto"/>
            </w:tcBorders>
            <w:vAlign w:val="center"/>
          </w:tcPr>
          <w:p w14:paraId="7E81DC74" w14:textId="77777777" w:rsidR="009F41E1" w:rsidRDefault="009F41E1" w:rsidP="002E239A">
            <w:pPr>
              <w:rPr>
                <w:rFonts w:ascii="Trebuchet MS" w:hAnsi="Trebuchet MS" w:cs="Arial"/>
                <w:sz w:val="20"/>
                <w:szCs w:val="20"/>
              </w:rPr>
            </w:pPr>
            <w:r>
              <w:rPr>
                <w:rFonts w:ascii="Trebuchet MS" w:hAnsi="Trebuchet MS" w:cs="Arial"/>
                <w:sz w:val="20"/>
                <w:szCs w:val="20"/>
              </w:rPr>
              <w:t>Current academic year + 5 years</w:t>
            </w:r>
          </w:p>
        </w:tc>
        <w:tc>
          <w:tcPr>
            <w:tcW w:w="2700" w:type="dxa"/>
            <w:tcBorders>
              <w:top w:val="single" w:sz="4" w:space="0" w:color="auto"/>
              <w:left w:val="nil"/>
              <w:bottom w:val="single" w:sz="4" w:space="0" w:color="auto"/>
              <w:right w:val="single" w:sz="4" w:space="0" w:color="auto"/>
            </w:tcBorders>
          </w:tcPr>
          <w:p w14:paraId="56F355E9" w14:textId="77777777" w:rsidR="009F41E1" w:rsidRDefault="009F41E1" w:rsidP="002E239A">
            <w:pPr>
              <w:rPr>
                <w:rFonts w:ascii="Trebuchet MS" w:hAnsi="Trebuchet MS" w:cs="Arial"/>
                <w:sz w:val="20"/>
                <w:szCs w:val="20"/>
              </w:rPr>
            </w:pPr>
          </w:p>
        </w:tc>
      </w:tr>
      <w:tr w:rsidR="009F41E1" w14:paraId="76EF81A8" w14:textId="77777777" w:rsidTr="002E239A">
        <w:trPr>
          <w:trHeight w:val="894"/>
        </w:trPr>
        <w:tc>
          <w:tcPr>
            <w:tcW w:w="1260" w:type="dxa"/>
            <w:tcBorders>
              <w:top w:val="single" w:sz="4" w:space="0" w:color="auto"/>
              <w:left w:val="single" w:sz="4" w:space="0" w:color="auto"/>
              <w:bottom w:val="single" w:sz="4" w:space="0" w:color="auto"/>
              <w:right w:val="single" w:sz="4" w:space="0" w:color="auto"/>
            </w:tcBorders>
            <w:vAlign w:val="center"/>
          </w:tcPr>
          <w:p w14:paraId="6923CEEC" w14:textId="77777777" w:rsidR="009F41E1" w:rsidRDefault="009F41E1" w:rsidP="002E239A">
            <w:pPr>
              <w:jc w:val="center"/>
              <w:rPr>
                <w:rFonts w:ascii="Trebuchet MS" w:hAnsi="Trebuchet MS" w:cs="Arial"/>
                <w:sz w:val="20"/>
                <w:szCs w:val="20"/>
              </w:rPr>
            </w:pPr>
            <w:r>
              <w:rPr>
                <w:rFonts w:ascii="Trebuchet MS" w:hAnsi="Trebuchet MS" w:cs="Arial"/>
                <w:sz w:val="20"/>
                <w:szCs w:val="20"/>
              </w:rPr>
              <w:t>3.4.9</w:t>
            </w:r>
          </w:p>
        </w:tc>
        <w:tc>
          <w:tcPr>
            <w:tcW w:w="6840" w:type="dxa"/>
            <w:tcBorders>
              <w:top w:val="single" w:sz="4" w:space="0" w:color="auto"/>
              <w:left w:val="single" w:sz="4" w:space="0" w:color="auto"/>
              <w:bottom w:val="single" w:sz="4" w:space="0" w:color="auto"/>
              <w:right w:val="single" w:sz="4" w:space="0" w:color="auto"/>
            </w:tcBorders>
            <w:vAlign w:val="center"/>
          </w:tcPr>
          <w:p w14:paraId="1DC627CD" w14:textId="77777777" w:rsidR="009F41E1" w:rsidRDefault="009F41E1" w:rsidP="002E239A">
            <w:pPr>
              <w:rPr>
                <w:rFonts w:ascii="Trebuchet MS" w:hAnsi="Trebuchet MS" w:cs="Arial"/>
                <w:sz w:val="20"/>
                <w:szCs w:val="20"/>
              </w:rPr>
            </w:pPr>
            <w:r>
              <w:rPr>
                <w:rFonts w:ascii="Trebuchet MS" w:hAnsi="Trebuchet MS" w:cs="Arial"/>
                <w:sz w:val="20"/>
                <w:szCs w:val="20"/>
              </w:rPr>
              <w:t>Scan or photocopy of passport</w:t>
            </w:r>
          </w:p>
        </w:tc>
        <w:tc>
          <w:tcPr>
            <w:tcW w:w="1800" w:type="dxa"/>
            <w:tcBorders>
              <w:top w:val="single" w:sz="4" w:space="0" w:color="auto"/>
              <w:left w:val="nil"/>
              <w:bottom w:val="single" w:sz="4" w:space="0" w:color="auto"/>
              <w:right w:val="single" w:sz="4" w:space="0" w:color="auto"/>
            </w:tcBorders>
            <w:vAlign w:val="center"/>
          </w:tcPr>
          <w:p w14:paraId="55F1A4CF" w14:textId="77777777" w:rsidR="009F41E1" w:rsidRDefault="009F41E1" w:rsidP="00865D01">
            <w:pPr>
              <w:rPr>
                <w:rFonts w:ascii="Trebuchet MS" w:hAnsi="Trebuchet MS" w:cs="Arial"/>
                <w:sz w:val="20"/>
                <w:szCs w:val="20"/>
              </w:rPr>
            </w:pPr>
            <w:r>
              <w:rPr>
                <w:rFonts w:ascii="Trebuchet MS" w:hAnsi="Trebuchet MS" w:cs="Arial"/>
                <w:sz w:val="20"/>
                <w:szCs w:val="20"/>
              </w:rPr>
              <w:t xml:space="preserve">SIMS (Registry); </w:t>
            </w:r>
            <w:r w:rsidR="00865D01">
              <w:rPr>
                <w:rFonts w:ascii="Trebuchet MS" w:hAnsi="Trebuchet MS" w:cs="Arial"/>
                <w:sz w:val="20"/>
                <w:szCs w:val="20"/>
              </w:rPr>
              <w:t>ELP</w:t>
            </w:r>
          </w:p>
        </w:tc>
        <w:tc>
          <w:tcPr>
            <w:tcW w:w="3420" w:type="dxa"/>
            <w:tcBorders>
              <w:top w:val="single" w:sz="4" w:space="0" w:color="auto"/>
              <w:left w:val="nil"/>
              <w:bottom w:val="single" w:sz="4" w:space="0" w:color="auto"/>
              <w:right w:val="single" w:sz="4" w:space="0" w:color="auto"/>
            </w:tcBorders>
            <w:vAlign w:val="center"/>
          </w:tcPr>
          <w:p w14:paraId="324C8206" w14:textId="77777777" w:rsidR="009F41E1" w:rsidRPr="003311B6" w:rsidRDefault="009F41E1" w:rsidP="002E239A">
            <w:pPr>
              <w:rPr>
                <w:rFonts w:ascii="Trebuchet MS" w:hAnsi="Trebuchet MS" w:cs="Arial"/>
                <w:sz w:val="20"/>
                <w:szCs w:val="20"/>
              </w:rPr>
            </w:pPr>
            <w:r w:rsidRPr="003311B6">
              <w:rPr>
                <w:rFonts w:ascii="Trebuchet MS" w:hAnsi="Trebuchet MS" w:cs="Arial"/>
                <w:sz w:val="20"/>
                <w:szCs w:val="20"/>
              </w:rPr>
              <w:t>End of student relationship with University + 1 year</w:t>
            </w:r>
          </w:p>
          <w:p w14:paraId="3C24FE71" w14:textId="77777777" w:rsidR="009F41E1" w:rsidRPr="007A7A5A" w:rsidRDefault="009F41E1" w:rsidP="002E239A">
            <w:pPr>
              <w:rPr>
                <w:rFonts w:ascii="Trebuchet MS" w:hAnsi="Trebuchet MS" w:cs="Arial"/>
                <w:sz w:val="20"/>
                <w:szCs w:val="20"/>
                <w:highlight w:val="yellow"/>
              </w:rPr>
            </w:pPr>
          </w:p>
          <w:p w14:paraId="7241FBDB" w14:textId="77777777" w:rsidR="009F41E1" w:rsidRDefault="009F41E1" w:rsidP="00865D01">
            <w:pPr>
              <w:rPr>
                <w:rFonts w:ascii="Trebuchet MS" w:hAnsi="Trebuchet MS" w:cs="Arial"/>
                <w:sz w:val="20"/>
                <w:szCs w:val="20"/>
              </w:rPr>
            </w:pPr>
            <w:r w:rsidRPr="003311B6">
              <w:rPr>
                <w:rFonts w:ascii="Trebuchet MS" w:hAnsi="Trebuchet MS" w:cs="Arial"/>
                <w:sz w:val="20"/>
                <w:szCs w:val="20"/>
              </w:rPr>
              <w:t xml:space="preserve">For </w:t>
            </w:r>
            <w:r w:rsidR="00865D01">
              <w:rPr>
                <w:rFonts w:ascii="Trebuchet MS" w:hAnsi="Trebuchet MS" w:cs="Arial"/>
                <w:sz w:val="20"/>
                <w:szCs w:val="20"/>
              </w:rPr>
              <w:t>ELP</w:t>
            </w:r>
            <w:r w:rsidRPr="003311B6">
              <w:rPr>
                <w:rFonts w:ascii="Trebuchet MS" w:hAnsi="Trebuchet MS" w:cs="Arial"/>
                <w:sz w:val="20"/>
                <w:szCs w:val="20"/>
              </w:rPr>
              <w:t xml:space="preserve"> copies end of student relationship</w:t>
            </w:r>
            <w:r>
              <w:rPr>
                <w:rFonts w:ascii="Trebuchet MS" w:hAnsi="Trebuchet MS" w:cs="Arial"/>
                <w:sz w:val="20"/>
                <w:szCs w:val="20"/>
              </w:rPr>
              <w:t xml:space="preserve"> with </w:t>
            </w:r>
            <w:r w:rsidR="00865D01">
              <w:rPr>
                <w:rFonts w:ascii="Trebuchet MS" w:hAnsi="Trebuchet MS" w:cs="Arial"/>
                <w:sz w:val="20"/>
                <w:szCs w:val="20"/>
              </w:rPr>
              <w:t>ELP</w:t>
            </w:r>
            <w:r w:rsidRPr="003311B6">
              <w:rPr>
                <w:rFonts w:ascii="Trebuchet MS" w:hAnsi="Trebuchet MS" w:cs="Arial"/>
                <w:sz w:val="20"/>
                <w:szCs w:val="20"/>
              </w:rPr>
              <w:t xml:space="preserve"> + 1 year</w:t>
            </w:r>
          </w:p>
        </w:tc>
        <w:tc>
          <w:tcPr>
            <w:tcW w:w="2700" w:type="dxa"/>
            <w:tcBorders>
              <w:top w:val="single" w:sz="4" w:space="0" w:color="auto"/>
              <w:left w:val="nil"/>
              <w:bottom w:val="single" w:sz="4" w:space="0" w:color="auto"/>
              <w:right w:val="single" w:sz="4" w:space="0" w:color="auto"/>
            </w:tcBorders>
            <w:vAlign w:val="center"/>
          </w:tcPr>
          <w:p w14:paraId="6867F359" w14:textId="77777777" w:rsidR="009F41E1" w:rsidRDefault="009F41E1" w:rsidP="00A216A7">
            <w:pPr>
              <w:rPr>
                <w:rFonts w:ascii="Trebuchet MS" w:hAnsi="Trebuchet MS" w:cs="Arial"/>
                <w:sz w:val="20"/>
                <w:szCs w:val="20"/>
              </w:rPr>
            </w:pPr>
            <w:r>
              <w:rPr>
                <w:rFonts w:ascii="Trebuchet MS" w:hAnsi="Trebuchet MS" w:cs="Arial"/>
                <w:sz w:val="20"/>
                <w:szCs w:val="20"/>
              </w:rPr>
              <w:t xml:space="preserve">U. K. </w:t>
            </w:r>
            <w:r w:rsidR="00A216A7">
              <w:rPr>
                <w:rFonts w:ascii="Trebuchet MS" w:hAnsi="Trebuchet MS" w:cs="Arial"/>
                <w:sz w:val="20"/>
                <w:szCs w:val="20"/>
              </w:rPr>
              <w:t>Visas</w:t>
            </w:r>
            <w:r>
              <w:rPr>
                <w:rFonts w:ascii="Trebuchet MS" w:hAnsi="Trebuchet MS" w:cs="Arial"/>
                <w:sz w:val="20"/>
                <w:szCs w:val="20"/>
              </w:rPr>
              <w:t xml:space="preserve"> &amp; Immigration  </w:t>
            </w:r>
            <w:hyperlink r:id="rId14" w:history="1">
              <w:r>
                <w:rPr>
                  <w:rStyle w:val="Hyperlink"/>
                  <w:rFonts w:ascii="Trebuchet MS" w:hAnsi="Trebuchet MS" w:cs="Arial"/>
                  <w:i/>
                  <w:iCs/>
                  <w:sz w:val="20"/>
                  <w:szCs w:val="20"/>
                </w:rPr>
                <w:t>Points-based system: guidance for employers and sponsors Appendix D</w:t>
              </w:r>
            </w:hyperlink>
          </w:p>
        </w:tc>
      </w:tr>
      <w:tr w:rsidR="009F41E1" w14:paraId="30802FE8" w14:textId="77777777" w:rsidTr="002E239A">
        <w:trPr>
          <w:trHeight w:val="894"/>
        </w:trPr>
        <w:tc>
          <w:tcPr>
            <w:tcW w:w="1260" w:type="dxa"/>
            <w:tcBorders>
              <w:top w:val="single" w:sz="4" w:space="0" w:color="auto"/>
              <w:left w:val="single" w:sz="4" w:space="0" w:color="auto"/>
              <w:bottom w:val="single" w:sz="4" w:space="0" w:color="auto"/>
              <w:right w:val="single" w:sz="4" w:space="0" w:color="auto"/>
            </w:tcBorders>
            <w:vAlign w:val="center"/>
          </w:tcPr>
          <w:p w14:paraId="5D4E128D" w14:textId="77777777" w:rsidR="009F41E1" w:rsidRDefault="009F41E1" w:rsidP="002E239A">
            <w:pPr>
              <w:jc w:val="center"/>
              <w:rPr>
                <w:rFonts w:ascii="Trebuchet MS" w:hAnsi="Trebuchet MS" w:cs="Arial"/>
                <w:sz w:val="20"/>
                <w:szCs w:val="20"/>
              </w:rPr>
            </w:pPr>
            <w:r>
              <w:rPr>
                <w:rFonts w:ascii="Trebuchet MS" w:hAnsi="Trebuchet MS" w:cs="Arial"/>
                <w:sz w:val="20"/>
                <w:szCs w:val="20"/>
              </w:rPr>
              <w:t>3.4.10</w:t>
            </w:r>
          </w:p>
        </w:tc>
        <w:tc>
          <w:tcPr>
            <w:tcW w:w="6840" w:type="dxa"/>
            <w:tcBorders>
              <w:top w:val="single" w:sz="4" w:space="0" w:color="auto"/>
              <w:left w:val="single" w:sz="4" w:space="0" w:color="auto"/>
              <w:bottom w:val="single" w:sz="4" w:space="0" w:color="auto"/>
              <w:right w:val="single" w:sz="4" w:space="0" w:color="auto"/>
            </w:tcBorders>
            <w:vAlign w:val="center"/>
          </w:tcPr>
          <w:p w14:paraId="172A8344" w14:textId="77777777" w:rsidR="009F41E1" w:rsidRDefault="009F41E1" w:rsidP="002E239A">
            <w:pPr>
              <w:rPr>
                <w:rFonts w:ascii="Trebuchet MS" w:hAnsi="Trebuchet MS" w:cs="Arial"/>
                <w:sz w:val="20"/>
                <w:szCs w:val="20"/>
              </w:rPr>
            </w:pPr>
            <w:r>
              <w:rPr>
                <w:rFonts w:ascii="Trebuchet MS" w:hAnsi="Trebuchet MS" w:cs="Arial"/>
                <w:sz w:val="20"/>
                <w:szCs w:val="20"/>
              </w:rPr>
              <w:t>Scan of international student’s biometric card</w:t>
            </w:r>
          </w:p>
        </w:tc>
        <w:tc>
          <w:tcPr>
            <w:tcW w:w="1800" w:type="dxa"/>
            <w:tcBorders>
              <w:top w:val="single" w:sz="4" w:space="0" w:color="auto"/>
              <w:left w:val="nil"/>
              <w:bottom w:val="single" w:sz="4" w:space="0" w:color="auto"/>
              <w:right w:val="single" w:sz="4" w:space="0" w:color="auto"/>
            </w:tcBorders>
            <w:vAlign w:val="center"/>
          </w:tcPr>
          <w:p w14:paraId="54FA8B96" w14:textId="77777777" w:rsidR="009F41E1" w:rsidRDefault="009F41E1" w:rsidP="002E239A">
            <w:pPr>
              <w:rPr>
                <w:rFonts w:ascii="Trebuchet MS" w:hAnsi="Trebuchet MS" w:cs="Arial"/>
                <w:sz w:val="20"/>
                <w:szCs w:val="20"/>
              </w:rPr>
            </w:pPr>
            <w:r>
              <w:rPr>
                <w:rFonts w:ascii="Trebuchet MS" w:hAnsi="Trebuchet MS" w:cs="Arial"/>
                <w:sz w:val="20"/>
                <w:szCs w:val="20"/>
              </w:rPr>
              <w:t>SIMS (Registry)</w:t>
            </w:r>
          </w:p>
        </w:tc>
        <w:tc>
          <w:tcPr>
            <w:tcW w:w="3420" w:type="dxa"/>
            <w:tcBorders>
              <w:top w:val="single" w:sz="4" w:space="0" w:color="auto"/>
              <w:left w:val="nil"/>
              <w:bottom w:val="single" w:sz="4" w:space="0" w:color="auto"/>
              <w:right w:val="single" w:sz="4" w:space="0" w:color="auto"/>
            </w:tcBorders>
            <w:vAlign w:val="center"/>
          </w:tcPr>
          <w:p w14:paraId="2AC9E910" w14:textId="77777777" w:rsidR="009F41E1" w:rsidRDefault="009F41E1" w:rsidP="002E239A">
            <w:pPr>
              <w:rPr>
                <w:rFonts w:ascii="Trebuchet MS" w:hAnsi="Trebuchet MS" w:cs="Arial"/>
                <w:sz w:val="20"/>
                <w:szCs w:val="20"/>
              </w:rPr>
            </w:pPr>
            <w:r w:rsidRPr="003311B6">
              <w:rPr>
                <w:rFonts w:ascii="Trebuchet MS" w:hAnsi="Trebuchet MS" w:cs="Arial"/>
                <w:sz w:val="20"/>
                <w:szCs w:val="20"/>
              </w:rPr>
              <w:t>End of student relationship with University + 1 year</w:t>
            </w:r>
          </w:p>
        </w:tc>
        <w:tc>
          <w:tcPr>
            <w:tcW w:w="2700" w:type="dxa"/>
            <w:tcBorders>
              <w:top w:val="single" w:sz="4" w:space="0" w:color="auto"/>
              <w:left w:val="nil"/>
              <w:bottom w:val="single" w:sz="4" w:space="0" w:color="auto"/>
              <w:right w:val="single" w:sz="4" w:space="0" w:color="auto"/>
            </w:tcBorders>
            <w:vAlign w:val="center"/>
          </w:tcPr>
          <w:p w14:paraId="1EFED00C" w14:textId="77777777" w:rsidR="009F41E1" w:rsidRDefault="009F41E1" w:rsidP="00A216A7">
            <w:pPr>
              <w:rPr>
                <w:rFonts w:ascii="Trebuchet MS" w:hAnsi="Trebuchet MS" w:cs="Arial"/>
                <w:sz w:val="20"/>
                <w:szCs w:val="20"/>
              </w:rPr>
            </w:pPr>
            <w:r>
              <w:rPr>
                <w:rFonts w:ascii="Trebuchet MS" w:hAnsi="Trebuchet MS" w:cs="Arial"/>
                <w:sz w:val="20"/>
                <w:szCs w:val="20"/>
              </w:rPr>
              <w:t xml:space="preserve">U. K. </w:t>
            </w:r>
            <w:r w:rsidR="00A216A7">
              <w:rPr>
                <w:rFonts w:ascii="Trebuchet MS" w:hAnsi="Trebuchet MS" w:cs="Arial"/>
                <w:sz w:val="20"/>
                <w:szCs w:val="20"/>
              </w:rPr>
              <w:t>Visas</w:t>
            </w:r>
            <w:r>
              <w:rPr>
                <w:rFonts w:ascii="Trebuchet MS" w:hAnsi="Trebuchet MS" w:cs="Arial"/>
                <w:sz w:val="20"/>
                <w:szCs w:val="20"/>
              </w:rPr>
              <w:t xml:space="preserve"> &amp; Immigration  </w:t>
            </w:r>
            <w:hyperlink r:id="rId15" w:history="1">
              <w:r>
                <w:rPr>
                  <w:rStyle w:val="Hyperlink"/>
                  <w:rFonts w:ascii="Trebuchet MS" w:hAnsi="Trebuchet MS" w:cs="Arial"/>
                  <w:i/>
                  <w:iCs/>
                  <w:sz w:val="20"/>
                  <w:szCs w:val="20"/>
                </w:rPr>
                <w:t>Points-based system: guidance for employers and sponsors Appendix D</w:t>
              </w:r>
            </w:hyperlink>
          </w:p>
        </w:tc>
      </w:tr>
      <w:tr w:rsidR="009F41E1" w:rsidRPr="00A61ACC" w14:paraId="6E04D190" w14:textId="77777777" w:rsidTr="002E239A">
        <w:trPr>
          <w:trHeight w:val="894"/>
        </w:trPr>
        <w:tc>
          <w:tcPr>
            <w:tcW w:w="1260" w:type="dxa"/>
            <w:tcBorders>
              <w:top w:val="single" w:sz="4" w:space="0" w:color="auto"/>
              <w:left w:val="single" w:sz="4" w:space="0" w:color="auto"/>
              <w:bottom w:val="single" w:sz="4" w:space="0" w:color="auto"/>
              <w:right w:val="single" w:sz="4" w:space="0" w:color="auto"/>
            </w:tcBorders>
            <w:vAlign w:val="center"/>
          </w:tcPr>
          <w:p w14:paraId="40BA9F10" w14:textId="77777777" w:rsidR="009F41E1" w:rsidRDefault="009F41E1" w:rsidP="002E239A">
            <w:pPr>
              <w:jc w:val="center"/>
              <w:rPr>
                <w:rFonts w:ascii="Trebuchet MS" w:hAnsi="Trebuchet MS" w:cs="Arial"/>
                <w:sz w:val="20"/>
                <w:szCs w:val="20"/>
              </w:rPr>
            </w:pPr>
          </w:p>
        </w:tc>
        <w:tc>
          <w:tcPr>
            <w:tcW w:w="14760" w:type="dxa"/>
            <w:gridSpan w:val="4"/>
            <w:tcBorders>
              <w:top w:val="single" w:sz="4" w:space="0" w:color="auto"/>
              <w:left w:val="single" w:sz="4" w:space="0" w:color="auto"/>
              <w:bottom w:val="single" w:sz="4" w:space="0" w:color="auto"/>
              <w:right w:val="single" w:sz="4" w:space="0" w:color="auto"/>
            </w:tcBorders>
            <w:vAlign w:val="center"/>
          </w:tcPr>
          <w:p w14:paraId="5275031A" w14:textId="77777777" w:rsidR="009F41E1" w:rsidRPr="00A61ACC" w:rsidRDefault="009F41E1" w:rsidP="002E239A">
            <w:pPr>
              <w:rPr>
                <w:rFonts w:ascii="Trebuchet MS" w:hAnsi="Trebuchet MS" w:cs="Arial"/>
                <w:b/>
                <w:sz w:val="22"/>
                <w:szCs w:val="22"/>
              </w:rPr>
            </w:pPr>
            <w:r w:rsidRPr="00A61ACC">
              <w:rPr>
                <w:rFonts w:ascii="Trebuchet MS" w:hAnsi="Trebuchet MS" w:cs="Arial"/>
                <w:b/>
                <w:sz w:val="22"/>
                <w:szCs w:val="22"/>
              </w:rPr>
              <w:t>For Electronic copy of Academic Technology Approval Scheme certificate or electronic approval notice received from the Foreign &amp; Commonwealth Office see 3.3.37</w:t>
            </w:r>
          </w:p>
        </w:tc>
      </w:tr>
    </w:tbl>
    <w:p w14:paraId="49E86857" w14:textId="77777777" w:rsidR="00946CC3" w:rsidRDefault="00946CC3">
      <w:pPr>
        <w:jc w:val="center"/>
        <w:rPr>
          <w:rFonts w:ascii="Trebuchet MS" w:hAnsi="Trebuchet MS" w:cs="Arial"/>
          <w:sz w:val="20"/>
          <w:szCs w:val="20"/>
        </w:rPr>
        <w:sectPr w:rsidR="00946CC3" w:rsidSect="000D2CF3">
          <w:pgSz w:w="16838" w:h="11906" w:orient="landscape"/>
          <w:pgMar w:top="360" w:right="851" w:bottom="851" w:left="851" w:header="709" w:footer="709" w:gutter="0"/>
          <w:cols w:space="708"/>
          <w:docGrid w:linePitch="360"/>
        </w:sectPr>
      </w:pPr>
    </w:p>
    <w:tbl>
      <w:tblPr>
        <w:tblW w:w="16020" w:type="dxa"/>
        <w:tblInd w:w="-252" w:type="dxa"/>
        <w:tblLayout w:type="fixed"/>
        <w:tblLook w:val="0000" w:firstRow="0" w:lastRow="0" w:firstColumn="0" w:lastColumn="0" w:noHBand="0" w:noVBand="0"/>
      </w:tblPr>
      <w:tblGrid>
        <w:gridCol w:w="1260"/>
        <w:gridCol w:w="6840"/>
        <w:gridCol w:w="1800"/>
        <w:gridCol w:w="3420"/>
        <w:gridCol w:w="2700"/>
      </w:tblGrid>
      <w:tr w:rsidR="00A61ACC" w14:paraId="76D00916" w14:textId="77777777" w:rsidTr="000D2CF3">
        <w:trPr>
          <w:trHeight w:val="614"/>
        </w:trPr>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14:paraId="73F7A227" w14:textId="77777777" w:rsidR="00A61ACC" w:rsidRDefault="00A61ACC">
            <w:pPr>
              <w:jc w:val="center"/>
              <w:rPr>
                <w:rFonts w:ascii="Trebuchet MS" w:hAnsi="Trebuchet MS" w:cs="Arial"/>
                <w:b/>
                <w:bCs/>
                <w:color w:val="FFFFFF"/>
                <w:sz w:val="28"/>
                <w:szCs w:val="28"/>
              </w:rPr>
            </w:pPr>
            <w:r>
              <w:rPr>
                <w:rFonts w:ascii="Trebuchet MS" w:hAnsi="Trebuchet MS" w:cs="Arial"/>
                <w:b/>
                <w:bCs/>
                <w:color w:val="FFFFFF"/>
                <w:sz w:val="28"/>
                <w:szCs w:val="28"/>
              </w:rPr>
              <w:lastRenderedPageBreak/>
              <w:t>3.5</w:t>
            </w:r>
          </w:p>
        </w:tc>
        <w:tc>
          <w:tcPr>
            <w:tcW w:w="1476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7E14961E" w14:textId="77777777" w:rsidR="00A61ACC" w:rsidRDefault="00A61ACC">
            <w:pPr>
              <w:rPr>
                <w:rFonts w:ascii="Trebuchet MS" w:hAnsi="Trebuchet MS" w:cs="Arial"/>
                <w:b/>
                <w:bCs/>
                <w:color w:val="FFFFFF"/>
                <w:sz w:val="28"/>
                <w:szCs w:val="28"/>
              </w:rPr>
            </w:pPr>
            <w:r>
              <w:rPr>
                <w:rFonts w:ascii="Trebuchet MS" w:hAnsi="Trebuchet MS" w:cs="Arial"/>
                <w:b/>
                <w:bCs/>
                <w:color w:val="FFFFFF"/>
                <w:sz w:val="28"/>
                <w:szCs w:val="28"/>
              </w:rPr>
              <w:t>Activity: Student Induction </w:t>
            </w:r>
          </w:p>
        </w:tc>
      </w:tr>
      <w:tr w:rsidR="00A61ACC" w14:paraId="12D8C66E" w14:textId="77777777" w:rsidTr="008F2963">
        <w:trPr>
          <w:trHeight w:val="844"/>
        </w:trPr>
        <w:tc>
          <w:tcPr>
            <w:tcW w:w="1260" w:type="dxa"/>
            <w:tcBorders>
              <w:top w:val="nil"/>
              <w:left w:val="single" w:sz="4" w:space="0" w:color="auto"/>
              <w:bottom w:val="single" w:sz="4" w:space="0" w:color="auto"/>
              <w:right w:val="single" w:sz="4" w:space="0" w:color="auto"/>
            </w:tcBorders>
            <w:vAlign w:val="center"/>
          </w:tcPr>
          <w:p w14:paraId="25F98B80" w14:textId="77777777" w:rsidR="00A61ACC" w:rsidRDefault="00A61ACC">
            <w:pPr>
              <w:jc w:val="center"/>
              <w:rPr>
                <w:rFonts w:ascii="Trebuchet MS" w:hAnsi="Trebuchet MS" w:cs="Arial"/>
                <w:sz w:val="20"/>
                <w:szCs w:val="20"/>
              </w:rPr>
            </w:pPr>
            <w:r>
              <w:rPr>
                <w:rFonts w:ascii="Trebuchet MS" w:hAnsi="Trebuchet MS" w:cs="Arial"/>
                <w:sz w:val="20"/>
                <w:szCs w:val="20"/>
              </w:rPr>
              <w:t>3.5.1</w:t>
            </w:r>
          </w:p>
        </w:tc>
        <w:tc>
          <w:tcPr>
            <w:tcW w:w="6840" w:type="dxa"/>
            <w:tcBorders>
              <w:top w:val="nil"/>
              <w:left w:val="single" w:sz="4" w:space="0" w:color="auto"/>
              <w:bottom w:val="single" w:sz="4" w:space="0" w:color="auto"/>
              <w:right w:val="single" w:sz="4" w:space="0" w:color="auto"/>
            </w:tcBorders>
            <w:vAlign w:val="center"/>
          </w:tcPr>
          <w:p w14:paraId="716986BD" w14:textId="77777777" w:rsidR="00A61ACC" w:rsidRDefault="00A61ACC">
            <w:pPr>
              <w:rPr>
                <w:rFonts w:ascii="Trebuchet MS" w:hAnsi="Trebuchet MS" w:cs="Arial"/>
                <w:sz w:val="20"/>
                <w:szCs w:val="20"/>
              </w:rPr>
            </w:pPr>
            <w:r>
              <w:rPr>
                <w:rFonts w:ascii="Trebuchet MS" w:hAnsi="Trebuchet MS" w:cs="Arial"/>
                <w:sz w:val="20"/>
                <w:szCs w:val="20"/>
              </w:rPr>
              <w:t>Records documenting the design and review of induction programmes for new students</w:t>
            </w:r>
          </w:p>
        </w:tc>
        <w:tc>
          <w:tcPr>
            <w:tcW w:w="1800" w:type="dxa"/>
            <w:tcBorders>
              <w:top w:val="nil"/>
              <w:left w:val="nil"/>
              <w:bottom w:val="single" w:sz="4" w:space="0" w:color="auto"/>
              <w:right w:val="single" w:sz="4" w:space="0" w:color="auto"/>
            </w:tcBorders>
            <w:vAlign w:val="center"/>
          </w:tcPr>
          <w:p w14:paraId="7862E74F" w14:textId="77777777" w:rsidR="00A61ACC" w:rsidRDefault="00A61ACC">
            <w:pPr>
              <w:rPr>
                <w:rFonts w:ascii="Trebuchet MS" w:hAnsi="Trebuchet MS" w:cs="Arial"/>
                <w:sz w:val="20"/>
                <w:szCs w:val="20"/>
              </w:rPr>
            </w:pPr>
            <w:r>
              <w:rPr>
                <w:rFonts w:ascii="Trebuchet MS" w:hAnsi="Trebuchet MS" w:cs="Arial"/>
                <w:sz w:val="20"/>
                <w:szCs w:val="20"/>
              </w:rPr>
              <w:t>School</w:t>
            </w:r>
          </w:p>
        </w:tc>
        <w:tc>
          <w:tcPr>
            <w:tcW w:w="3420" w:type="dxa"/>
            <w:tcBorders>
              <w:top w:val="nil"/>
              <w:left w:val="nil"/>
              <w:bottom w:val="single" w:sz="4" w:space="0" w:color="auto"/>
              <w:right w:val="single" w:sz="4" w:space="0" w:color="auto"/>
            </w:tcBorders>
            <w:vAlign w:val="center"/>
          </w:tcPr>
          <w:p w14:paraId="0550BC36" w14:textId="77777777" w:rsidR="00A61ACC" w:rsidRDefault="00A61ACC">
            <w:pPr>
              <w:rPr>
                <w:rFonts w:ascii="Trebuchet MS" w:hAnsi="Trebuchet MS" w:cs="Arial"/>
                <w:sz w:val="20"/>
                <w:szCs w:val="20"/>
              </w:rPr>
            </w:pPr>
            <w:r>
              <w:rPr>
                <w:rFonts w:ascii="Trebuchet MS" w:hAnsi="Trebuchet MS" w:cs="Arial"/>
                <w:sz w:val="20"/>
                <w:szCs w:val="20"/>
              </w:rPr>
              <w:t>Completion of induction programme + 5 years</w:t>
            </w:r>
          </w:p>
        </w:tc>
        <w:tc>
          <w:tcPr>
            <w:tcW w:w="2700" w:type="dxa"/>
            <w:tcBorders>
              <w:top w:val="nil"/>
              <w:left w:val="nil"/>
              <w:bottom w:val="single" w:sz="4" w:space="0" w:color="auto"/>
              <w:right w:val="single" w:sz="4" w:space="0" w:color="auto"/>
            </w:tcBorders>
          </w:tcPr>
          <w:p w14:paraId="0551167F" w14:textId="77777777" w:rsidR="00A61ACC" w:rsidRDefault="00A61ACC">
            <w:pPr>
              <w:rPr>
                <w:rFonts w:ascii="Trebuchet MS" w:hAnsi="Trebuchet MS" w:cs="Arial"/>
                <w:b/>
                <w:bCs/>
                <w:sz w:val="20"/>
                <w:szCs w:val="20"/>
              </w:rPr>
            </w:pPr>
          </w:p>
        </w:tc>
      </w:tr>
      <w:tr w:rsidR="00A61ACC" w14:paraId="5B3A12FD" w14:textId="77777777" w:rsidTr="000D2CF3">
        <w:trPr>
          <w:trHeight w:val="680"/>
        </w:trPr>
        <w:tc>
          <w:tcPr>
            <w:tcW w:w="1260" w:type="dxa"/>
            <w:tcBorders>
              <w:top w:val="nil"/>
              <w:left w:val="single" w:sz="4" w:space="0" w:color="auto"/>
              <w:bottom w:val="single" w:sz="4" w:space="0" w:color="auto"/>
              <w:right w:val="single" w:sz="4" w:space="0" w:color="auto"/>
            </w:tcBorders>
            <w:vAlign w:val="center"/>
          </w:tcPr>
          <w:p w14:paraId="21411798" w14:textId="77777777" w:rsidR="00A61ACC" w:rsidRDefault="00A61ACC">
            <w:pPr>
              <w:jc w:val="center"/>
              <w:rPr>
                <w:rFonts w:ascii="Trebuchet MS" w:hAnsi="Trebuchet MS" w:cs="Arial"/>
                <w:sz w:val="20"/>
                <w:szCs w:val="20"/>
              </w:rPr>
            </w:pPr>
            <w:r>
              <w:rPr>
                <w:rFonts w:ascii="Trebuchet MS" w:hAnsi="Trebuchet MS" w:cs="Arial"/>
                <w:sz w:val="20"/>
                <w:szCs w:val="20"/>
              </w:rPr>
              <w:t>3.5.2</w:t>
            </w:r>
          </w:p>
        </w:tc>
        <w:tc>
          <w:tcPr>
            <w:tcW w:w="6840" w:type="dxa"/>
            <w:tcBorders>
              <w:top w:val="nil"/>
              <w:left w:val="single" w:sz="4" w:space="0" w:color="auto"/>
              <w:bottom w:val="single" w:sz="4" w:space="0" w:color="auto"/>
              <w:right w:val="single" w:sz="4" w:space="0" w:color="auto"/>
            </w:tcBorders>
            <w:vAlign w:val="center"/>
          </w:tcPr>
          <w:p w14:paraId="5932ED72" w14:textId="77777777" w:rsidR="00A61ACC" w:rsidRDefault="00A61ACC">
            <w:pPr>
              <w:rPr>
                <w:rFonts w:ascii="Trebuchet MS" w:hAnsi="Trebuchet MS" w:cs="Arial"/>
                <w:sz w:val="20"/>
                <w:szCs w:val="20"/>
              </w:rPr>
            </w:pPr>
            <w:r>
              <w:rPr>
                <w:rFonts w:ascii="Trebuchet MS" w:hAnsi="Trebuchet MS" w:cs="Arial"/>
                <w:sz w:val="20"/>
                <w:szCs w:val="20"/>
              </w:rPr>
              <w:t>Records documenting the administration of induction programmes and events for new students</w:t>
            </w:r>
          </w:p>
        </w:tc>
        <w:tc>
          <w:tcPr>
            <w:tcW w:w="1800" w:type="dxa"/>
            <w:tcBorders>
              <w:top w:val="nil"/>
              <w:left w:val="nil"/>
              <w:bottom w:val="single" w:sz="4" w:space="0" w:color="auto"/>
              <w:right w:val="single" w:sz="4" w:space="0" w:color="auto"/>
            </w:tcBorders>
            <w:vAlign w:val="center"/>
          </w:tcPr>
          <w:p w14:paraId="11CC1658" w14:textId="77777777" w:rsidR="00A61ACC" w:rsidRDefault="00A61ACC">
            <w:pPr>
              <w:rPr>
                <w:rFonts w:ascii="Trebuchet MS" w:hAnsi="Trebuchet MS" w:cs="Arial"/>
                <w:sz w:val="20"/>
                <w:szCs w:val="20"/>
              </w:rPr>
            </w:pPr>
            <w:r>
              <w:rPr>
                <w:rFonts w:ascii="Trebuchet MS" w:hAnsi="Trebuchet MS" w:cs="Arial"/>
                <w:sz w:val="20"/>
                <w:szCs w:val="20"/>
              </w:rPr>
              <w:t>School</w:t>
            </w:r>
          </w:p>
        </w:tc>
        <w:tc>
          <w:tcPr>
            <w:tcW w:w="3420" w:type="dxa"/>
            <w:tcBorders>
              <w:top w:val="nil"/>
              <w:left w:val="nil"/>
              <w:bottom w:val="single" w:sz="4" w:space="0" w:color="auto"/>
              <w:right w:val="single" w:sz="4" w:space="0" w:color="auto"/>
            </w:tcBorders>
            <w:vAlign w:val="center"/>
          </w:tcPr>
          <w:p w14:paraId="5D81DEF8" w14:textId="77777777" w:rsidR="00A61ACC" w:rsidRDefault="00A61ACC">
            <w:pPr>
              <w:rPr>
                <w:rFonts w:ascii="Trebuchet MS" w:hAnsi="Trebuchet MS" w:cs="Arial"/>
                <w:sz w:val="20"/>
                <w:szCs w:val="20"/>
              </w:rPr>
            </w:pPr>
            <w:r>
              <w:rPr>
                <w:rFonts w:ascii="Trebuchet MS" w:hAnsi="Trebuchet MS" w:cs="Arial"/>
                <w:sz w:val="20"/>
                <w:szCs w:val="20"/>
              </w:rPr>
              <w:t>Current academic year + 1 year</w:t>
            </w:r>
          </w:p>
        </w:tc>
        <w:tc>
          <w:tcPr>
            <w:tcW w:w="2700" w:type="dxa"/>
            <w:tcBorders>
              <w:top w:val="nil"/>
              <w:left w:val="nil"/>
              <w:bottom w:val="single" w:sz="4" w:space="0" w:color="auto"/>
              <w:right w:val="single" w:sz="4" w:space="0" w:color="auto"/>
            </w:tcBorders>
          </w:tcPr>
          <w:p w14:paraId="5A53C85A" w14:textId="77777777" w:rsidR="00A61ACC" w:rsidRDefault="00A61ACC">
            <w:pPr>
              <w:rPr>
                <w:rFonts w:ascii="Trebuchet MS" w:hAnsi="Trebuchet MS" w:cs="Arial"/>
                <w:b/>
                <w:bCs/>
                <w:sz w:val="20"/>
                <w:szCs w:val="20"/>
              </w:rPr>
            </w:pPr>
          </w:p>
        </w:tc>
      </w:tr>
      <w:tr w:rsidR="00A61ACC" w14:paraId="4BE087AE" w14:textId="77777777" w:rsidTr="000D2CF3">
        <w:trPr>
          <w:trHeight w:val="832"/>
        </w:trPr>
        <w:tc>
          <w:tcPr>
            <w:tcW w:w="1260" w:type="dxa"/>
            <w:tcBorders>
              <w:top w:val="single" w:sz="4" w:space="0" w:color="auto"/>
              <w:left w:val="single" w:sz="4" w:space="0" w:color="auto"/>
              <w:bottom w:val="single" w:sz="4" w:space="0" w:color="auto"/>
              <w:right w:val="single" w:sz="4" w:space="0" w:color="auto"/>
            </w:tcBorders>
            <w:vAlign w:val="center"/>
          </w:tcPr>
          <w:p w14:paraId="5DF75C22" w14:textId="77777777" w:rsidR="00A61ACC" w:rsidRDefault="00A61ACC">
            <w:pPr>
              <w:jc w:val="center"/>
              <w:rPr>
                <w:rFonts w:ascii="Trebuchet MS" w:hAnsi="Trebuchet MS" w:cs="Arial"/>
                <w:sz w:val="20"/>
                <w:szCs w:val="20"/>
              </w:rPr>
            </w:pPr>
            <w:r>
              <w:rPr>
                <w:rFonts w:ascii="Trebuchet MS" w:hAnsi="Trebuchet MS" w:cs="Arial"/>
                <w:sz w:val="20"/>
                <w:szCs w:val="20"/>
              </w:rPr>
              <w:t>3.5.3</w:t>
            </w:r>
          </w:p>
        </w:tc>
        <w:tc>
          <w:tcPr>
            <w:tcW w:w="6840" w:type="dxa"/>
            <w:tcBorders>
              <w:top w:val="single" w:sz="4" w:space="0" w:color="auto"/>
              <w:left w:val="single" w:sz="4" w:space="0" w:color="auto"/>
              <w:bottom w:val="single" w:sz="4" w:space="0" w:color="auto"/>
              <w:right w:val="single" w:sz="4" w:space="0" w:color="auto"/>
            </w:tcBorders>
            <w:vAlign w:val="center"/>
          </w:tcPr>
          <w:p w14:paraId="75967797" w14:textId="77777777" w:rsidR="00A61ACC" w:rsidRDefault="00A61ACC">
            <w:pPr>
              <w:rPr>
                <w:rFonts w:ascii="Trebuchet MS" w:hAnsi="Trebuchet MS" w:cs="Arial"/>
                <w:sz w:val="20"/>
                <w:szCs w:val="20"/>
              </w:rPr>
            </w:pPr>
            <w:r>
              <w:rPr>
                <w:rFonts w:ascii="Trebuchet MS" w:hAnsi="Trebuchet MS" w:cs="Arial"/>
                <w:sz w:val="20"/>
                <w:szCs w:val="20"/>
              </w:rPr>
              <w:t>Records documenting the dissemination of health and safety codes of practice to students</w:t>
            </w:r>
          </w:p>
        </w:tc>
        <w:tc>
          <w:tcPr>
            <w:tcW w:w="1800" w:type="dxa"/>
            <w:tcBorders>
              <w:top w:val="single" w:sz="4" w:space="0" w:color="auto"/>
              <w:left w:val="nil"/>
              <w:bottom w:val="single" w:sz="4" w:space="0" w:color="auto"/>
              <w:right w:val="single" w:sz="4" w:space="0" w:color="auto"/>
            </w:tcBorders>
            <w:vAlign w:val="center"/>
          </w:tcPr>
          <w:p w14:paraId="2876C3A2" w14:textId="77777777" w:rsidR="00A61ACC" w:rsidRDefault="00A61ACC">
            <w:pPr>
              <w:rPr>
                <w:rFonts w:ascii="Trebuchet MS" w:hAnsi="Trebuchet MS" w:cs="Arial"/>
                <w:sz w:val="20"/>
                <w:szCs w:val="20"/>
              </w:rPr>
            </w:pPr>
            <w:r>
              <w:rPr>
                <w:rFonts w:ascii="Trebuchet MS" w:hAnsi="Trebuchet MS" w:cs="Arial"/>
                <w:sz w:val="20"/>
                <w:szCs w:val="20"/>
              </w:rPr>
              <w:t>School</w:t>
            </w:r>
          </w:p>
        </w:tc>
        <w:tc>
          <w:tcPr>
            <w:tcW w:w="3420" w:type="dxa"/>
            <w:tcBorders>
              <w:top w:val="single" w:sz="4" w:space="0" w:color="auto"/>
              <w:left w:val="nil"/>
              <w:bottom w:val="single" w:sz="4" w:space="0" w:color="auto"/>
              <w:right w:val="single" w:sz="4" w:space="0" w:color="auto"/>
            </w:tcBorders>
            <w:vAlign w:val="center"/>
          </w:tcPr>
          <w:p w14:paraId="6F3BE75B" w14:textId="77777777" w:rsidR="00A61ACC" w:rsidRDefault="00A61ACC">
            <w:pPr>
              <w:rPr>
                <w:rFonts w:ascii="Trebuchet MS" w:hAnsi="Trebuchet MS" w:cs="Arial"/>
                <w:sz w:val="20"/>
                <w:szCs w:val="20"/>
              </w:rPr>
            </w:pPr>
            <w:r>
              <w:rPr>
                <w:rFonts w:ascii="Trebuchet MS" w:hAnsi="Trebuchet MS" w:cs="Arial"/>
                <w:sz w:val="20"/>
                <w:szCs w:val="20"/>
              </w:rPr>
              <w:t>Current year + 5 years</w:t>
            </w:r>
          </w:p>
        </w:tc>
        <w:tc>
          <w:tcPr>
            <w:tcW w:w="2700" w:type="dxa"/>
            <w:tcBorders>
              <w:top w:val="single" w:sz="4" w:space="0" w:color="auto"/>
              <w:left w:val="nil"/>
              <w:bottom w:val="single" w:sz="4" w:space="0" w:color="auto"/>
              <w:right w:val="single" w:sz="4" w:space="0" w:color="auto"/>
            </w:tcBorders>
            <w:vAlign w:val="center"/>
          </w:tcPr>
          <w:p w14:paraId="68276F2A" w14:textId="77777777" w:rsidR="00A61ACC" w:rsidRDefault="00A61ACC">
            <w:pPr>
              <w:rPr>
                <w:rFonts w:ascii="Trebuchet MS" w:hAnsi="Trebuchet MS" w:cs="Arial"/>
                <w:bCs/>
                <w:sz w:val="20"/>
                <w:szCs w:val="20"/>
              </w:rPr>
            </w:pPr>
            <w:r>
              <w:rPr>
                <w:rFonts w:ascii="Trebuchet MS" w:hAnsi="Trebuchet MS" w:cs="Arial"/>
                <w:bCs/>
                <w:sz w:val="20"/>
                <w:szCs w:val="20"/>
              </w:rPr>
              <w:t>Limitation Act, 1980 c. 58</w:t>
            </w:r>
          </w:p>
        </w:tc>
      </w:tr>
      <w:tr w:rsidR="00A61ACC" w14:paraId="4B788304" w14:textId="77777777" w:rsidTr="000D2CF3">
        <w:trPr>
          <w:trHeight w:val="703"/>
        </w:trPr>
        <w:tc>
          <w:tcPr>
            <w:tcW w:w="1260" w:type="dxa"/>
            <w:tcBorders>
              <w:top w:val="single" w:sz="4" w:space="0" w:color="auto"/>
              <w:left w:val="single" w:sz="4" w:space="0" w:color="auto"/>
              <w:bottom w:val="single" w:sz="4" w:space="0" w:color="auto"/>
              <w:right w:val="single" w:sz="4" w:space="0" w:color="auto"/>
            </w:tcBorders>
            <w:vAlign w:val="center"/>
          </w:tcPr>
          <w:p w14:paraId="7FC20DDA" w14:textId="77777777" w:rsidR="00A61ACC" w:rsidRDefault="00A61ACC">
            <w:pPr>
              <w:jc w:val="center"/>
              <w:rPr>
                <w:rFonts w:ascii="Trebuchet MS" w:hAnsi="Trebuchet MS" w:cs="Arial"/>
                <w:sz w:val="20"/>
                <w:szCs w:val="20"/>
              </w:rPr>
            </w:pPr>
            <w:r>
              <w:rPr>
                <w:rFonts w:ascii="Trebuchet MS" w:hAnsi="Trebuchet MS" w:cs="Arial"/>
                <w:sz w:val="20"/>
                <w:szCs w:val="20"/>
              </w:rPr>
              <w:t>3.5.4</w:t>
            </w:r>
          </w:p>
        </w:tc>
        <w:tc>
          <w:tcPr>
            <w:tcW w:w="6840" w:type="dxa"/>
            <w:tcBorders>
              <w:top w:val="single" w:sz="4" w:space="0" w:color="auto"/>
              <w:left w:val="single" w:sz="4" w:space="0" w:color="auto"/>
              <w:bottom w:val="single" w:sz="4" w:space="0" w:color="auto"/>
              <w:right w:val="single" w:sz="4" w:space="0" w:color="auto"/>
            </w:tcBorders>
            <w:vAlign w:val="center"/>
          </w:tcPr>
          <w:p w14:paraId="529A56C3" w14:textId="77777777" w:rsidR="00A61ACC" w:rsidRDefault="00A61ACC">
            <w:pPr>
              <w:rPr>
                <w:rFonts w:ascii="Trebuchet MS" w:hAnsi="Trebuchet MS" w:cs="Arial"/>
                <w:sz w:val="20"/>
                <w:szCs w:val="20"/>
              </w:rPr>
            </w:pPr>
            <w:r>
              <w:rPr>
                <w:rFonts w:ascii="Trebuchet MS" w:hAnsi="Trebuchet MS" w:cs="Arial"/>
                <w:sz w:val="20"/>
                <w:szCs w:val="20"/>
              </w:rPr>
              <w:t>Records documenting student attendance and health and safety induction events</w:t>
            </w:r>
          </w:p>
        </w:tc>
        <w:tc>
          <w:tcPr>
            <w:tcW w:w="1800" w:type="dxa"/>
            <w:tcBorders>
              <w:top w:val="single" w:sz="4" w:space="0" w:color="auto"/>
              <w:left w:val="nil"/>
              <w:bottom w:val="single" w:sz="4" w:space="0" w:color="auto"/>
              <w:right w:val="single" w:sz="4" w:space="0" w:color="auto"/>
            </w:tcBorders>
            <w:vAlign w:val="center"/>
          </w:tcPr>
          <w:p w14:paraId="05FF4658" w14:textId="77777777" w:rsidR="00A61ACC" w:rsidRDefault="00A61ACC">
            <w:pPr>
              <w:rPr>
                <w:rFonts w:ascii="Trebuchet MS" w:hAnsi="Trebuchet MS" w:cs="Arial"/>
                <w:sz w:val="20"/>
                <w:szCs w:val="20"/>
              </w:rPr>
            </w:pPr>
            <w:r>
              <w:rPr>
                <w:rFonts w:ascii="Trebuchet MS" w:hAnsi="Trebuchet MS" w:cs="Arial"/>
                <w:sz w:val="20"/>
                <w:szCs w:val="20"/>
              </w:rPr>
              <w:t>School</w:t>
            </w:r>
          </w:p>
        </w:tc>
        <w:tc>
          <w:tcPr>
            <w:tcW w:w="3420" w:type="dxa"/>
            <w:tcBorders>
              <w:top w:val="single" w:sz="4" w:space="0" w:color="auto"/>
              <w:left w:val="nil"/>
              <w:bottom w:val="single" w:sz="4" w:space="0" w:color="auto"/>
              <w:right w:val="single" w:sz="4" w:space="0" w:color="auto"/>
            </w:tcBorders>
            <w:vAlign w:val="center"/>
          </w:tcPr>
          <w:p w14:paraId="2D3A46BB" w14:textId="77777777" w:rsidR="00A61ACC" w:rsidRDefault="00A61ACC">
            <w:pPr>
              <w:rPr>
                <w:rFonts w:ascii="Trebuchet MS" w:hAnsi="Trebuchet MS" w:cs="Arial"/>
                <w:sz w:val="20"/>
                <w:szCs w:val="20"/>
              </w:rPr>
            </w:pPr>
            <w:r>
              <w:rPr>
                <w:rFonts w:ascii="Trebuchet MS" w:hAnsi="Trebuchet MS" w:cs="Arial"/>
                <w:sz w:val="20"/>
                <w:szCs w:val="20"/>
              </w:rPr>
              <w:t>Current year + 5 years</w:t>
            </w:r>
          </w:p>
        </w:tc>
        <w:tc>
          <w:tcPr>
            <w:tcW w:w="2700" w:type="dxa"/>
            <w:tcBorders>
              <w:top w:val="single" w:sz="4" w:space="0" w:color="auto"/>
              <w:left w:val="nil"/>
              <w:bottom w:val="single" w:sz="4" w:space="0" w:color="auto"/>
              <w:right w:val="single" w:sz="4" w:space="0" w:color="auto"/>
            </w:tcBorders>
            <w:vAlign w:val="center"/>
          </w:tcPr>
          <w:p w14:paraId="2FB84695" w14:textId="77777777" w:rsidR="00A61ACC" w:rsidRDefault="00A61ACC">
            <w:pPr>
              <w:rPr>
                <w:rFonts w:ascii="Trebuchet MS" w:hAnsi="Trebuchet MS"/>
                <w:sz w:val="20"/>
                <w:szCs w:val="20"/>
              </w:rPr>
            </w:pPr>
            <w:r>
              <w:rPr>
                <w:rFonts w:ascii="Trebuchet MS" w:hAnsi="Trebuchet MS" w:cs="Arial"/>
                <w:bCs/>
                <w:sz w:val="20"/>
                <w:szCs w:val="20"/>
              </w:rPr>
              <w:t>Limitation Act, 1980 c. 58</w:t>
            </w:r>
          </w:p>
        </w:tc>
      </w:tr>
      <w:tr w:rsidR="00A61ACC" w14:paraId="17338FC6" w14:textId="77777777" w:rsidTr="008F2963">
        <w:trPr>
          <w:trHeight w:val="1076"/>
        </w:trPr>
        <w:tc>
          <w:tcPr>
            <w:tcW w:w="1260" w:type="dxa"/>
            <w:tcBorders>
              <w:top w:val="single" w:sz="4" w:space="0" w:color="auto"/>
              <w:left w:val="single" w:sz="4" w:space="0" w:color="auto"/>
              <w:bottom w:val="single" w:sz="4" w:space="0" w:color="auto"/>
              <w:right w:val="single" w:sz="4" w:space="0" w:color="auto"/>
            </w:tcBorders>
            <w:vAlign w:val="center"/>
          </w:tcPr>
          <w:p w14:paraId="694715D4" w14:textId="77777777" w:rsidR="00A61ACC" w:rsidRDefault="00A61ACC">
            <w:pPr>
              <w:jc w:val="center"/>
              <w:rPr>
                <w:rFonts w:ascii="Trebuchet MS" w:hAnsi="Trebuchet MS" w:cs="Arial"/>
                <w:sz w:val="20"/>
                <w:szCs w:val="20"/>
              </w:rPr>
            </w:pPr>
            <w:r>
              <w:rPr>
                <w:rFonts w:ascii="Trebuchet MS" w:hAnsi="Trebuchet MS" w:cs="Arial"/>
                <w:sz w:val="20"/>
                <w:szCs w:val="20"/>
              </w:rPr>
              <w:t>3.5.5</w:t>
            </w:r>
          </w:p>
        </w:tc>
        <w:tc>
          <w:tcPr>
            <w:tcW w:w="6840" w:type="dxa"/>
            <w:tcBorders>
              <w:top w:val="single" w:sz="4" w:space="0" w:color="auto"/>
              <w:left w:val="single" w:sz="4" w:space="0" w:color="auto"/>
              <w:bottom w:val="single" w:sz="4" w:space="0" w:color="auto"/>
              <w:right w:val="single" w:sz="4" w:space="0" w:color="auto"/>
            </w:tcBorders>
            <w:vAlign w:val="center"/>
          </w:tcPr>
          <w:p w14:paraId="671D5D00" w14:textId="77777777" w:rsidR="00A61ACC" w:rsidRDefault="00A61ACC">
            <w:pPr>
              <w:rPr>
                <w:rFonts w:ascii="Trebuchet MS" w:hAnsi="Trebuchet MS" w:cs="Arial"/>
                <w:sz w:val="20"/>
                <w:szCs w:val="20"/>
              </w:rPr>
            </w:pPr>
            <w:r>
              <w:rPr>
                <w:rFonts w:ascii="Trebuchet MS" w:hAnsi="Trebuchet MS" w:cs="Arial"/>
                <w:sz w:val="20"/>
                <w:szCs w:val="20"/>
              </w:rPr>
              <w:t xml:space="preserve">Electronic copies of induction timetables and welcome packs </w:t>
            </w:r>
          </w:p>
        </w:tc>
        <w:tc>
          <w:tcPr>
            <w:tcW w:w="1800" w:type="dxa"/>
            <w:tcBorders>
              <w:top w:val="single" w:sz="4" w:space="0" w:color="auto"/>
              <w:left w:val="nil"/>
              <w:bottom w:val="single" w:sz="4" w:space="0" w:color="auto"/>
              <w:right w:val="single" w:sz="4" w:space="0" w:color="auto"/>
            </w:tcBorders>
            <w:vAlign w:val="center"/>
          </w:tcPr>
          <w:p w14:paraId="6C85B3EC" w14:textId="77777777" w:rsidR="00A61ACC" w:rsidRDefault="00865D01" w:rsidP="00865D01">
            <w:pPr>
              <w:rPr>
                <w:rFonts w:ascii="Trebuchet MS" w:hAnsi="Trebuchet MS" w:cs="Arial"/>
                <w:sz w:val="20"/>
                <w:szCs w:val="20"/>
              </w:rPr>
            </w:pPr>
            <w:r>
              <w:rPr>
                <w:rFonts w:ascii="Trebuchet MS" w:hAnsi="Trebuchet MS" w:cs="Arial"/>
                <w:sz w:val="20"/>
                <w:szCs w:val="20"/>
              </w:rPr>
              <w:t xml:space="preserve">English Language Programmes </w:t>
            </w:r>
          </w:p>
        </w:tc>
        <w:tc>
          <w:tcPr>
            <w:tcW w:w="3420" w:type="dxa"/>
            <w:tcBorders>
              <w:top w:val="single" w:sz="4" w:space="0" w:color="auto"/>
              <w:left w:val="nil"/>
              <w:bottom w:val="single" w:sz="4" w:space="0" w:color="auto"/>
              <w:right w:val="single" w:sz="4" w:space="0" w:color="auto"/>
            </w:tcBorders>
            <w:vAlign w:val="center"/>
          </w:tcPr>
          <w:p w14:paraId="6054464A" w14:textId="77777777" w:rsidR="00A61ACC" w:rsidRDefault="00A61ACC" w:rsidP="00865D01">
            <w:pPr>
              <w:rPr>
                <w:rFonts w:ascii="Trebuchet MS" w:hAnsi="Trebuchet MS" w:cs="Arial"/>
                <w:sz w:val="20"/>
                <w:szCs w:val="20"/>
              </w:rPr>
            </w:pPr>
            <w:r>
              <w:rPr>
                <w:rFonts w:ascii="Trebuchet MS" w:hAnsi="Trebuchet MS" w:cs="Arial"/>
                <w:sz w:val="20"/>
                <w:szCs w:val="20"/>
              </w:rPr>
              <w:t xml:space="preserve">End of student relationship with </w:t>
            </w:r>
            <w:r w:rsidR="00865D01">
              <w:rPr>
                <w:rFonts w:ascii="Trebuchet MS" w:hAnsi="Trebuchet MS" w:cs="Arial"/>
                <w:sz w:val="20"/>
                <w:szCs w:val="20"/>
              </w:rPr>
              <w:t>ELP</w:t>
            </w:r>
            <w:r>
              <w:rPr>
                <w:rFonts w:ascii="Trebuchet MS" w:hAnsi="Trebuchet MS" w:cs="Arial"/>
                <w:sz w:val="20"/>
                <w:szCs w:val="20"/>
              </w:rPr>
              <w:t xml:space="preserve"> + 6 years</w:t>
            </w:r>
          </w:p>
        </w:tc>
        <w:tc>
          <w:tcPr>
            <w:tcW w:w="2700" w:type="dxa"/>
            <w:tcBorders>
              <w:top w:val="single" w:sz="4" w:space="0" w:color="auto"/>
              <w:left w:val="nil"/>
              <w:bottom w:val="single" w:sz="4" w:space="0" w:color="auto"/>
              <w:right w:val="single" w:sz="4" w:space="0" w:color="auto"/>
            </w:tcBorders>
            <w:vAlign w:val="center"/>
          </w:tcPr>
          <w:p w14:paraId="1C1971E8" w14:textId="77777777" w:rsidR="00A61ACC" w:rsidRDefault="00A61ACC">
            <w:pPr>
              <w:rPr>
                <w:rFonts w:ascii="Trebuchet MS" w:hAnsi="Trebuchet MS" w:cs="Arial"/>
                <w:bCs/>
                <w:sz w:val="20"/>
                <w:szCs w:val="20"/>
              </w:rPr>
            </w:pPr>
          </w:p>
        </w:tc>
      </w:tr>
    </w:tbl>
    <w:p w14:paraId="301F6524" w14:textId="77777777" w:rsidR="00ED19DE" w:rsidRDefault="00ED19DE">
      <w:pPr>
        <w:jc w:val="center"/>
        <w:rPr>
          <w:rFonts w:ascii="Trebuchet MS" w:hAnsi="Trebuchet MS" w:cs="Arial"/>
          <w:b/>
          <w:bCs/>
          <w:color w:val="FFFFFF"/>
          <w:sz w:val="28"/>
          <w:szCs w:val="28"/>
        </w:rPr>
        <w:sectPr w:rsidR="00ED19DE" w:rsidSect="000D2CF3">
          <w:pgSz w:w="16838" w:h="11906" w:orient="landscape"/>
          <w:pgMar w:top="360" w:right="851" w:bottom="851" w:left="851" w:header="709" w:footer="709" w:gutter="0"/>
          <w:cols w:space="708"/>
          <w:docGrid w:linePitch="360"/>
        </w:sectPr>
      </w:pPr>
    </w:p>
    <w:tbl>
      <w:tblPr>
        <w:tblW w:w="16020" w:type="dxa"/>
        <w:tblInd w:w="-252" w:type="dxa"/>
        <w:tblLayout w:type="fixed"/>
        <w:tblLook w:val="0000" w:firstRow="0" w:lastRow="0" w:firstColumn="0" w:lastColumn="0" w:noHBand="0" w:noVBand="0"/>
      </w:tblPr>
      <w:tblGrid>
        <w:gridCol w:w="1260"/>
        <w:gridCol w:w="14760"/>
      </w:tblGrid>
      <w:tr w:rsidR="00ED19DE" w14:paraId="43696A53" w14:textId="77777777" w:rsidTr="00892850">
        <w:trPr>
          <w:trHeight w:val="442"/>
        </w:trPr>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14:paraId="3F77D11F" w14:textId="77777777" w:rsidR="00ED19DE" w:rsidRDefault="00ED19DE">
            <w:pPr>
              <w:jc w:val="center"/>
              <w:rPr>
                <w:rFonts w:ascii="Trebuchet MS" w:hAnsi="Trebuchet MS" w:cs="Arial"/>
                <w:b/>
                <w:bCs/>
                <w:color w:val="FFFFFF"/>
                <w:sz w:val="28"/>
                <w:szCs w:val="28"/>
              </w:rPr>
            </w:pPr>
            <w:r>
              <w:rPr>
                <w:rFonts w:ascii="Trebuchet MS" w:hAnsi="Trebuchet MS" w:cs="Arial"/>
                <w:b/>
                <w:bCs/>
                <w:color w:val="FFFFFF"/>
                <w:sz w:val="28"/>
                <w:szCs w:val="28"/>
              </w:rPr>
              <w:lastRenderedPageBreak/>
              <w:t>3.6</w:t>
            </w:r>
          </w:p>
        </w:tc>
        <w:tc>
          <w:tcPr>
            <w:tcW w:w="14760" w:type="dxa"/>
            <w:tcBorders>
              <w:top w:val="single" w:sz="4" w:space="0" w:color="auto"/>
              <w:left w:val="single" w:sz="4" w:space="0" w:color="auto"/>
              <w:bottom w:val="single" w:sz="4" w:space="0" w:color="auto"/>
              <w:right w:val="single" w:sz="4" w:space="0" w:color="auto"/>
            </w:tcBorders>
            <w:shd w:val="clear" w:color="auto" w:fill="C0C0C0"/>
            <w:vAlign w:val="center"/>
          </w:tcPr>
          <w:p w14:paraId="729E7131" w14:textId="77777777" w:rsidR="00ED19DE" w:rsidRDefault="00ED19DE">
            <w:pPr>
              <w:rPr>
                <w:rFonts w:ascii="Trebuchet MS" w:hAnsi="Trebuchet MS" w:cs="Arial"/>
                <w:b/>
                <w:bCs/>
                <w:color w:val="FFFFFF"/>
                <w:sz w:val="28"/>
                <w:szCs w:val="28"/>
              </w:rPr>
            </w:pPr>
            <w:r>
              <w:rPr>
                <w:rFonts w:ascii="Trebuchet MS" w:hAnsi="Trebuchet MS" w:cs="Arial"/>
                <w:b/>
                <w:bCs/>
                <w:color w:val="FFFFFF"/>
                <w:sz w:val="28"/>
                <w:szCs w:val="28"/>
              </w:rPr>
              <w:t>Activity: Managing Student Records </w:t>
            </w:r>
          </w:p>
        </w:tc>
      </w:tr>
      <w:tr w:rsidR="00ED19DE" w14:paraId="1A0D8F01" w14:textId="77777777" w:rsidTr="00892850">
        <w:trPr>
          <w:trHeight w:val="893"/>
        </w:trPr>
        <w:tc>
          <w:tcPr>
            <w:tcW w:w="1260" w:type="dxa"/>
            <w:tcBorders>
              <w:top w:val="nil"/>
              <w:left w:val="single" w:sz="4" w:space="0" w:color="auto"/>
              <w:bottom w:val="single" w:sz="4" w:space="0" w:color="auto"/>
              <w:right w:val="single" w:sz="4" w:space="0" w:color="auto"/>
            </w:tcBorders>
            <w:vAlign w:val="center"/>
          </w:tcPr>
          <w:p w14:paraId="3E20C001" w14:textId="77777777" w:rsidR="00ED19DE" w:rsidRDefault="00ED19DE">
            <w:pPr>
              <w:jc w:val="center"/>
              <w:rPr>
                <w:rFonts w:ascii="Trebuchet MS" w:hAnsi="Trebuchet MS" w:cs="Arial"/>
                <w:sz w:val="20"/>
                <w:szCs w:val="20"/>
              </w:rPr>
            </w:pPr>
          </w:p>
        </w:tc>
        <w:tc>
          <w:tcPr>
            <w:tcW w:w="14760" w:type="dxa"/>
            <w:tcBorders>
              <w:top w:val="nil"/>
              <w:left w:val="single" w:sz="4" w:space="0" w:color="auto"/>
              <w:bottom w:val="single" w:sz="4" w:space="0" w:color="auto"/>
              <w:right w:val="single" w:sz="4" w:space="0" w:color="auto"/>
            </w:tcBorders>
            <w:vAlign w:val="center"/>
          </w:tcPr>
          <w:p w14:paraId="0972B5A4" w14:textId="77777777" w:rsidR="00ED19DE" w:rsidRDefault="00ED19DE">
            <w:pPr>
              <w:rPr>
                <w:rFonts w:ascii="Trebuchet MS" w:hAnsi="Trebuchet MS" w:cs="Arial"/>
                <w:sz w:val="20"/>
                <w:szCs w:val="20"/>
              </w:rPr>
            </w:pPr>
            <w:r>
              <w:rPr>
                <w:rFonts w:ascii="Trebuchet MS" w:hAnsi="Trebuchet MS" w:cs="Arial"/>
                <w:sz w:val="20"/>
                <w:szCs w:val="20"/>
              </w:rPr>
              <w:t>The University will permanently retain a core student record containing:</w:t>
            </w:r>
          </w:p>
          <w:p w14:paraId="10AF0ECD"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name;</w:t>
            </w:r>
          </w:p>
          <w:p w14:paraId="26D7871F"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student id.;</w:t>
            </w:r>
          </w:p>
          <w:p w14:paraId="35677007"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date of birth;</w:t>
            </w:r>
          </w:p>
          <w:p w14:paraId="5C41861F"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date of entry;</w:t>
            </w:r>
          </w:p>
          <w:p w14:paraId="58C33B56"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date finished;</w:t>
            </w:r>
          </w:p>
          <w:p w14:paraId="54C8378B"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HESA id.</w:t>
            </w:r>
          </w:p>
          <w:p w14:paraId="2007BF84"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name of qualification;</w:t>
            </w:r>
          </w:p>
          <w:p w14:paraId="644AF3A2"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level of qualification;</w:t>
            </w:r>
          </w:p>
          <w:p w14:paraId="2A716F09"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name of awarding institution (UoW, CU);</w:t>
            </w:r>
          </w:p>
          <w:p w14:paraId="5CBD764C"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language of instruction;</w:t>
            </w:r>
          </w:p>
          <w:p w14:paraId="6B702D21"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language of assessment;</w:t>
            </w:r>
          </w:p>
          <w:p w14:paraId="49803DEE"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professional/statutory body accreditation;</w:t>
            </w:r>
          </w:p>
          <w:p w14:paraId="57D49F83"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name of programme;</w:t>
            </w:r>
          </w:p>
          <w:p w14:paraId="12F84C72"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module code;</w:t>
            </w:r>
          </w:p>
          <w:p w14:paraId="5A995B73"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level of module;</w:t>
            </w:r>
          </w:p>
          <w:p w14:paraId="485620CB"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module title;</w:t>
            </w:r>
          </w:p>
          <w:p w14:paraId="2B34F9AB"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number of credits awarded for each module;</w:t>
            </w:r>
          </w:p>
          <w:p w14:paraId="2A5ADA82"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date in which credit awarded;</w:t>
            </w:r>
          </w:p>
          <w:p w14:paraId="7A7D6857"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mark or grade for each module studied;</w:t>
            </w:r>
          </w:p>
          <w:p w14:paraId="3818DDDF"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number of attempts to complete a module;</w:t>
            </w:r>
          </w:p>
          <w:p w14:paraId="2D048F0D"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details of study abroad;</w:t>
            </w:r>
          </w:p>
          <w:p w14:paraId="22F0B3CD"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details of work placement;</w:t>
            </w:r>
          </w:p>
          <w:p w14:paraId="072E7D4B"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accredited prior certificated and experimental learning;</w:t>
            </w:r>
          </w:p>
          <w:p w14:paraId="1D89541B"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accredited key skills;</w:t>
            </w:r>
          </w:p>
          <w:p w14:paraId="386C4994"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overall credits achieved;</w:t>
            </w:r>
          </w:p>
          <w:p w14:paraId="2D4F8E54"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overall mark/grade;</w:t>
            </w:r>
          </w:p>
          <w:p w14:paraId="60140501"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overall classification or performance indicator;</w:t>
            </w:r>
          </w:p>
          <w:p w14:paraId="7B10E50E"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prof/statutory body recognition;</w:t>
            </w:r>
          </w:p>
          <w:p w14:paraId="5230474A"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date of award;</w:t>
            </w:r>
          </w:p>
          <w:p w14:paraId="212BCFCE"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date of issue of authentication;</w:t>
            </w:r>
          </w:p>
          <w:p w14:paraId="28CFD739"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change of course;</w:t>
            </w:r>
          </w:p>
          <w:p w14:paraId="488060D3"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student status (e.g. FT, PT, long distance);</w:t>
            </w:r>
          </w:p>
          <w:p w14:paraId="000F648F"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personal tutor;</w:t>
            </w:r>
          </w:p>
          <w:p w14:paraId="6991769F"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School;</w:t>
            </w:r>
          </w:p>
          <w:p w14:paraId="0C80A635"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sponsorship details;</w:t>
            </w:r>
          </w:p>
          <w:p w14:paraId="3E74E458"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employer if contributing to payment for study;</w:t>
            </w:r>
          </w:p>
          <w:p w14:paraId="2568DA70"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PGR only – names of supervisor;</w:t>
            </w:r>
          </w:p>
          <w:p w14:paraId="4290C5B1"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PGR only – title of thesis;</w:t>
            </w:r>
          </w:p>
          <w:p w14:paraId="46FCEA52"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PGT only – title of dissertation;</w:t>
            </w:r>
          </w:p>
          <w:p w14:paraId="6FB62F84"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Interruption of study (</w:t>
            </w:r>
            <w:r>
              <w:rPr>
                <w:rFonts w:ascii="Trebuchet MS" w:hAnsi="Trebuchet MS" w:cs="Arial"/>
                <w:b/>
                <w:sz w:val="20"/>
                <w:szCs w:val="20"/>
              </w:rPr>
              <w:t>not</w:t>
            </w:r>
            <w:r>
              <w:rPr>
                <w:rFonts w:ascii="Trebuchet MS" w:hAnsi="Trebuchet MS" w:cs="Arial"/>
                <w:sz w:val="20"/>
                <w:szCs w:val="20"/>
              </w:rPr>
              <w:t xml:space="preserve"> including details);</w:t>
            </w:r>
          </w:p>
          <w:p w14:paraId="3B49D217" w14:textId="77777777" w:rsidR="00ED19DE" w:rsidRDefault="00ED19DE">
            <w:pPr>
              <w:numPr>
                <w:ilvl w:val="0"/>
                <w:numId w:val="3"/>
              </w:numPr>
              <w:rPr>
                <w:rFonts w:ascii="Trebuchet MS" w:hAnsi="Trebuchet MS" w:cs="Arial"/>
                <w:sz w:val="20"/>
                <w:szCs w:val="20"/>
              </w:rPr>
            </w:pPr>
            <w:r>
              <w:rPr>
                <w:rFonts w:ascii="Trebuchet MS" w:hAnsi="Trebuchet MS" w:cs="Arial"/>
                <w:sz w:val="20"/>
                <w:szCs w:val="20"/>
              </w:rPr>
              <w:t>factual details of withdrawal or exclusion.</w:t>
            </w:r>
          </w:p>
        </w:tc>
      </w:tr>
    </w:tbl>
    <w:p w14:paraId="1533DA41" w14:textId="77777777" w:rsidR="00ED19DE" w:rsidRDefault="00ED19DE">
      <w:pPr>
        <w:jc w:val="center"/>
        <w:rPr>
          <w:rFonts w:ascii="Trebuchet MS" w:hAnsi="Trebuchet MS" w:cs="Arial"/>
          <w:b/>
          <w:bCs/>
          <w:color w:val="FFFFFF"/>
          <w:sz w:val="20"/>
          <w:szCs w:val="20"/>
        </w:rPr>
        <w:sectPr w:rsidR="00ED19DE" w:rsidSect="000D2CF3">
          <w:pgSz w:w="16838" w:h="11906" w:orient="landscape"/>
          <w:pgMar w:top="360" w:right="851" w:bottom="851" w:left="851" w:header="709" w:footer="349" w:gutter="0"/>
          <w:cols w:space="708"/>
          <w:docGrid w:linePitch="360"/>
        </w:sectPr>
      </w:pPr>
    </w:p>
    <w:tbl>
      <w:tblPr>
        <w:tblW w:w="16020" w:type="dxa"/>
        <w:tblInd w:w="-252" w:type="dxa"/>
        <w:tblLayout w:type="fixed"/>
        <w:tblLook w:val="0000" w:firstRow="0" w:lastRow="0" w:firstColumn="0" w:lastColumn="0" w:noHBand="0" w:noVBand="0"/>
      </w:tblPr>
      <w:tblGrid>
        <w:gridCol w:w="1260"/>
        <w:gridCol w:w="6840"/>
        <w:gridCol w:w="1800"/>
        <w:gridCol w:w="3240"/>
        <w:gridCol w:w="2880"/>
      </w:tblGrid>
      <w:tr w:rsidR="00ED19DE" w14:paraId="0B9E3E09" w14:textId="77777777" w:rsidTr="00892850">
        <w:trPr>
          <w:trHeight w:val="533"/>
        </w:trPr>
        <w:tc>
          <w:tcPr>
            <w:tcW w:w="1260" w:type="dxa"/>
            <w:tcBorders>
              <w:top w:val="single" w:sz="4" w:space="0" w:color="auto"/>
              <w:left w:val="single" w:sz="4" w:space="0" w:color="auto"/>
              <w:bottom w:val="single" w:sz="4" w:space="0" w:color="auto"/>
              <w:right w:val="single" w:sz="4" w:space="0" w:color="auto"/>
            </w:tcBorders>
            <w:shd w:val="clear" w:color="auto" w:fill="737373"/>
            <w:vAlign w:val="center"/>
          </w:tcPr>
          <w:p w14:paraId="0148AEA2"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40" w:type="dxa"/>
            <w:tcBorders>
              <w:top w:val="single" w:sz="4" w:space="0" w:color="auto"/>
              <w:left w:val="single" w:sz="4" w:space="0" w:color="auto"/>
              <w:bottom w:val="single" w:sz="4" w:space="0" w:color="auto"/>
              <w:right w:val="single" w:sz="4" w:space="0" w:color="auto"/>
            </w:tcBorders>
            <w:shd w:val="clear" w:color="auto" w:fill="737373"/>
            <w:vAlign w:val="center"/>
          </w:tcPr>
          <w:p w14:paraId="5C60271C"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0" w:type="dxa"/>
            <w:tcBorders>
              <w:top w:val="single" w:sz="4" w:space="0" w:color="auto"/>
              <w:left w:val="nil"/>
              <w:bottom w:val="single" w:sz="4" w:space="0" w:color="auto"/>
              <w:right w:val="single" w:sz="4" w:space="0" w:color="auto"/>
            </w:tcBorders>
            <w:shd w:val="clear" w:color="auto" w:fill="737373"/>
            <w:vAlign w:val="center"/>
          </w:tcPr>
          <w:p w14:paraId="6FC94818"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240" w:type="dxa"/>
            <w:tcBorders>
              <w:top w:val="single" w:sz="4" w:space="0" w:color="auto"/>
              <w:left w:val="nil"/>
              <w:bottom w:val="single" w:sz="4" w:space="0" w:color="auto"/>
              <w:right w:val="single" w:sz="4" w:space="0" w:color="auto"/>
            </w:tcBorders>
            <w:shd w:val="clear" w:color="auto" w:fill="737373"/>
            <w:vAlign w:val="center"/>
          </w:tcPr>
          <w:p w14:paraId="17DFADBE"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880" w:type="dxa"/>
            <w:tcBorders>
              <w:top w:val="single" w:sz="4" w:space="0" w:color="auto"/>
              <w:left w:val="nil"/>
              <w:bottom w:val="single" w:sz="4" w:space="0" w:color="auto"/>
              <w:right w:val="single" w:sz="4" w:space="0" w:color="auto"/>
            </w:tcBorders>
            <w:shd w:val="clear" w:color="auto" w:fill="737373"/>
            <w:vAlign w:val="center"/>
          </w:tcPr>
          <w:p w14:paraId="7B191096"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Citation</w:t>
            </w:r>
          </w:p>
        </w:tc>
      </w:tr>
      <w:tr w:rsidR="00ED19DE" w14:paraId="524B9462" w14:textId="77777777" w:rsidTr="00892850">
        <w:trPr>
          <w:trHeight w:val="893"/>
        </w:trPr>
        <w:tc>
          <w:tcPr>
            <w:tcW w:w="1260" w:type="dxa"/>
            <w:tcBorders>
              <w:top w:val="nil"/>
              <w:left w:val="single" w:sz="4" w:space="0" w:color="auto"/>
              <w:bottom w:val="single" w:sz="4" w:space="0" w:color="auto"/>
              <w:right w:val="single" w:sz="4" w:space="0" w:color="auto"/>
            </w:tcBorders>
            <w:vAlign w:val="center"/>
          </w:tcPr>
          <w:p w14:paraId="50BE9657" w14:textId="77777777" w:rsidR="00ED19DE" w:rsidRDefault="00ED19DE">
            <w:pPr>
              <w:jc w:val="center"/>
              <w:rPr>
                <w:rFonts w:ascii="Trebuchet MS" w:hAnsi="Trebuchet MS" w:cs="Arial"/>
                <w:sz w:val="20"/>
                <w:szCs w:val="20"/>
              </w:rPr>
            </w:pPr>
            <w:r>
              <w:rPr>
                <w:rFonts w:ascii="Trebuchet MS" w:hAnsi="Trebuchet MS" w:cs="Arial"/>
                <w:sz w:val="20"/>
                <w:szCs w:val="20"/>
              </w:rPr>
              <w:t>3.6.1</w:t>
            </w:r>
          </w:p>
        </w:tc>
        <w:tc>
          <w:tcPr>
            <w:tcW w:w="6840" w:type="dxa"/>
            <w:tcBorders>
              <w:top w:val="nil"/>
              <w:left w:val="single" w:sz="4" w:space="0" w:color="auto"/>
              <w:bottom w:val="single" w:sz="4" w:space="0" w:color="auto"/>
              <w:right w:val="single" w:sz="4" w:space="0" w:color="auto"/>
            </w:tcBorders>
            <w:vAlign w:val="center"/>
          </w:tcPr>
          <w:p w14:paraId="3A9A74DA" w14:textId="77777777" w:rsidR="00ED19DE" w:rsidRDefault="00ED19DE">
            <w:pPr>
              <w:rPr>
                <w:rFonts w:ascii="Trebuchet MS" w:hAnsi="Trebuchet MS" w:cs="Arial"/>
                <w:sz w:val="20"/>
                <w:szCs w:val="20"/>
              </w:rPr>
            </w:pPr>
            <w:r>
              <w:rPr>
                <w:rFonts w:ascii="Trebuchet MS" w:hAnsi="Trebuchet MS" w:cs="Arial"/>
                <w:sz w:val="20"/>
                <w:szCs w:val="20"/>
              </w:rPr>
              <w:t>Core student record from SIMS for all current students containing sufficient information to provide transcript and archival record except PGT title of dissertation (see 3.6 for list of required information)</w:t>
            </w:r>
          </w:p>
          <w:p w14:paraId="5281A297" w14:textId="77777777" w:rsidR="00ED19DE" w:rsidRDefault="00ED19DE">
            <w:pPr>
              <w:rPr>
                <w:rFonts w:ascii="Trebuchet MS" w:hAnsi="Trebuchet MS" w:cs="Arial"/>
                <w:sz w:val="20"/>
                <w:szCs w:val="20"/>
              </w:rPr>
            </w:pPr>
          </w:p>
          <w:p w14:paraId="52475B10" w14:textId="77777777" w:rsidR="00ED19DE" w:rsidRDefault="00ED19DE">
            <w:pPr>
              <w:rPr>
                <w:rFonts w:ascii="Trebuchet MS" w:hAnsi="Trebuchet MS" w:cs="Arial"/>
                <w:b/>
                <w:sz w:val="20"/>
                <w:szCs w:val="20"/>
              </w:rPr>
            </w:pPr>
            <w:r>
              <w:rPr>
                <w:rFonts w:ascii="Trebuchet MS" w:hAnsi="Trebuchet MS" w:cs="Arial"/>
                <w:b/>
                <w:sz w:val="20"/>
                <w:szCs w:val="20"/>
              </w:rPr>
              <w:t>For PGT dissertation title see 3.15.3</w:t>
            </w:r>
          </w:p>
        </w:tc>
        <w:tc>
          <w:tcPr>
            <w:tcW w:w="1800" w:type="dxa"/>
            <w:tcBorders>
              <w:top w:val="nil"/>
              <w:left w:val="nil"/>
              <w:bottom w:val="single" w:sz="4" w:space="0" w:color="auto"/>
              <w:right w:val="single" w:sz="4" w:space="0" w:color="auto"/>
            </w:tcBorders>
            <w:vAlign w:val="center"/>
          </w:tcPr>
          <w:p w14:paraId="167D5759" w14:textId="77777777" w:rsidR="00ED19DE" w:rsidRDefault="00ED19DE">
            <w:pPr>
              <w:rPr>
                <w:rFonts w:ascii="Trebuchet MS" w:hAnsi="Trebuchet MS" w:cs="Arial"/>
                <w:sz w:val="20"/>
                <w:szCs w:val="20"/>
              </w:rPr>
            </w:pPr>
            <w:r>
              <w:rPr>
                <w:rFonts w:ascii="Trebuchet MS" w:hAnsi="Trebuchet MS" w:cs="Arial"/>
                <w:sz w:val="20"/>
                <w:szCs w:val="20"/>
              </w:rPr>
              <w:t>SIMS (Registry)</w:t>
            </w:r>
          </w:p>
        </w:tc>
        <w:tc>
          <w:tcPr>
            <w:tcW w:w="3240" w:type="dxa"/>
            <w:tcBorders>
              <w:top w:val="nil"/>
              <w:left w:val="nil"/>
              <w:bottom w:val="single" w:sz="4" w:space="0" w:color="auto"/>
              <w:right w:val="single" w:sz="4" w:space="0" w:color="auto"/>
            </w:tcBorders>
            <w:vAlign w:val="center"/>
          </w:tcPr>
          <w:p w14:paraId="618C9F56" w14:textId="77777777" w:rsidR="00ED19DE" w:rsidRDefault="00ED19DE">
            <w:pPr>
              <w:rPr>
                <w:rFonts w:ascii="Trebuchet MS" w:hAnsi="Trebuchet MS" w:cs="Arial"/>
                <w:sz w:val="20"/>
                <w:szCs w:val="20"/>
              </w:rPr>
            </w:pPr>
            <w:r>
              <w:rPr>
                <w:rFonts w:ascii="Trebuchet MS" w:hAnsi="Trebuchet MS" w:cs="Arial"/>
                <w:sz w:val="20"/>
                <w:szCs w:val="20"/>
              </w:rPr>
              <w:t>Permanent, transfer to Institutional Archive as part of core student record</w:t>
            </w:r>
            <w:r w:rsidR="00DE6AE9">
              <w:rPr>
                <w:rFonts w:ascii="Trebuchet MS" w:hAnsi="Trebuchet MS" w:cs="Arial"/>
                <w:sz w:val="20"/>
                <w:szCs w:val="20"/>
              </w:rPr>
              <w:t xml:space="preserve"> after 60 years</w:t>
            </w:r>
          </w:p>
        </w:tc>
        <w:tc>
          <w:tcPr>
            <w:tcW w:w="2880" w:type="dxa"/>
            <w:tcBorders>
              <w:top w:val="nil"/>
              <w:left w:val="nil"/>
              <w:bottom w:val="single" w:sz="4" w:space="0" w:color="auto"/>
              <w:right w:val="single" w:sz="4" w:space="0" w:color="auto"/>
            </w:tcBorders>
            <w:vAlign w:val="center"/>
          </w:tcPr>
          <w:p w14:paraId="6AC9944F" w14:textId="77777777" w:rsidR="00ED19DE" w:rsidRDefault="00ED19DE">
            <w:pPr>
              <w:rPr>
                <w:rFonts w:ascii="Trebuchet MS" w:hAnsi="Trebuchet MS" w:cs="Arial"/>
                <w:b/>
                <w:bCs/>
                <w:sz w:val="20"/>
                <w:szCs w:val="20"/>
              </w:rPr>
            </w:pPr>
            <w:r>
              <w:rPr>
                <w:rFonts w:ascii="Trebuchet MS" w:hAnsi="Trebuchet MS" w:cs="Arial"/>
                <w:bCs/>
                <w:sz w:val="20"/>
                <w:szCs w:val="20"/>
              </w:rPr>
              <w:t>Limitation Act, 1980 c. 58</w:t>
            </w:r>
          </w:p>
        </w:tc>
      </w:tr>
      <w:tr w:rsidR="00ED19DE" w14:paraId="5F2046EA" w14:textId="77777777" w:rsidTr="00892850">
        <w:trPr>
          <w:trHeight w:val="900"/>
        </w:trPr>
        <w:tc>
          <w:tcPr>
            <w:tcW w:w="1260" w:type="dxa"/>
            <w:tcBorders>
              <w:top w:val="single" w:sz="4" w:space="0" w:color="auto"/>
              <w:left w:val="single" w:sz="4" w:space="0" w:color="auto"/>
              <w:bottom w:val="single" w:sz="4" w:space="0" w:color="auto"/>
              <w:right w:val="single" w:sz="4" w:space="0" w:color="auto"/>
            </w:tcBorders>
            <w:vAlign w:val="center"/>
          </w:tcPr>
          <w:p w14:paraId="38884CD8" w14:textId="77777777" w:rsidR="00ED19DE" w:rsidRDefault="00ED19DE">
            <w:pPr>
              <w:jc w:val="center"/>
              <w:rPr>
                <w:rFonts w:ascii="Trebuchet MS" w:hAnsi="Trebuchet MS" w:cs="Arial"/>
                <w:sz w:val="20"/>
                <w:szCs w:val="20"/>
              </w:rPr>
            </w:pPr>
            <w:r>
              <w:rPr>
                <w:rFonts w:ascii="Trebuchet MS" w:hAnsi="Trebuchet MS" w:cs="Arial"/>
                <w:sz w:val="20"/>
                <w:szCs w:val="20"/>
              </w:rPr>
              <w:t>3.6.2</w:t>
            </w:r>
          </w:p>
        </w:tc>
        <w:tc>
          <w:tcPr>
            <w:tcW w:w="6840" w:type="dxa"/>
            <w:tcBorders>
              <w:top w:val="single" w:sz="4" w:space="0" w:color="auto"/>
              <w:left w:val="single" w:sz="4" w:space="0" w:color="auto"/>
              <w:bottom w:val="single" w:sz="4" w:space="0" w:color="auto"/>
              <w:right w:val="single" w:sz="4" w:space="0" w:color="auto"/>
            </w:tcBorders>
            <w:vAlign w:val="center"/>
          </w:tcPr>
          <w:p w14:paraId="5FF8BAC1" w14:textId="77777777" w:rsidR="00ED19DE" w:rsidRDefault="00ED19DE">
            <w:pPr>
              <w:rPr>
                <w:rFonts w:ascii="Trebuchet MS" w:hAnsi="Trebuchet MS" w:cs="Arial"/>
                <w:sz w:val="20"/>
                <w:szCs w:val="20"/>
              </w:rPr>
            </w:pPr>
            <w:r>
              <w:rPr>
                <w:rFonts w:ascii="Trebuchet MS" w:hAnsi="Trebuchet MS" w:cs="Arial"/>
                <w:sz w:val="20"/>
                <w:szCs w:val="20"/>
              </w:rPr>
              <w:t>Other information from SIMS student record</w:t>
            </w:r>
          </w:p>
        </w:tc>
        <w:tc>
          <w:tcPr>
            <w:tcW w:w="1800" w:type="dxa"/>
            <w:tcBorders>
              <w:top w:val="nil"/>
              <w:left w:val="nil"/>
              <w:bottom w:val="single" w:sz="4" w:space="0" w:color="auto"/>
              <w:right w:val="single" w:sz="4" w:space="0" w:color="auto"/>
            </w:tcBorders>
            <w:vAlign w:val="center"/>
          </w:tcPr>
          <w:p w14:paraId="64217878" w14:textId="77777777" w:rsidR="00ED19DE" w:rsidRDefault="00ED19DE">
            <w:pPr>
              <w:rPr>
                <w:rFonts w:ascii="Trebuchet MS" w:hAnsi="Trebuchet MS" w:cs="Arial"/>
                <w:sz w:val="20"/>
                <w:szCs w:val="20"/>
              </w:rPr>
            </w:pPr>
            <w:r>
              <w:rPr>
                <w:rFonts w:ascii="Trebuchet MS" w:hAnsi="Trebuchet MS" w:cs="Arial"/>
                <w:sz w:val="20"/>
                <w:szCs w:val="20"/>
              </w:rPr>
              <w:t>SIMS (Registry)</w:t>
            </w:r>
          </w:p>
        </w:tc>
        <w:tc>
          <w:tcPr>
            <w:tcW w:w="3240" w:type="dxa"/>
            <w:tcBorders>
              <w:top w:val="nil"/>
              <w:left w:val="nil"/>
              <w:bottom w:val="single" w:sz="4" w:space="0" w:color="auto"/>
              <w:right w:val="single" w:sz="4" w:space="0" w:color="auto"/>
            </w:tcBorders>
            <w:vAlign w:val="center"/>
          </w:tcPr>
          <w:p w14:paraId="7317852F"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tc>
        <w:tc>
          <w:tcPr>
            <w:tcW w:w="2880" w:type="dxa"/>
            <w:tcBorders>
              <w:top w:val="nil"/>
              <w:left w:val="nil"/>
              <w:bottom w:val="single" w:sz="4" w:space="0" w:color="auto"/>
              <w:right w:val="single" w:sz="4" w:space="0" w:color="auto"/>
            </w:tcBorders>
            <w:vAlign w:val="center"/>
          </w:tcPr>
          <w:p w14:paraId="685D43FF" w14:textId="77777777" w:rsidR="00ED19DE" w:rsidRDefault="00ED19DE">
            <w:pPr>
              <w:rPr>
                <w:rFonts w:ascii="Trebuchet MS" w:hAnsi="Trebuchet MS" w:cs="Arial"/>
                <w:sz w:val="20"/>
                <w:szCs w:val="20"/>
              </w:rPr>
            </w:pPr>
            <w:r>
              <w:rPr>
                <w:rFonts w:ascii="Trebuchet MS" w:hAnsi="Trebuchet MS" w:cs="Arial"/>
                <w:sz w:val="20"/>
                <w:szCs w:val="20"/>
              </w:rPr>
              <w:t>Limitation Act, 1980 c. 58;</w:t>
            </w:r>
          </w:p>
          <w:p w14:paraId="5D068B71" w14:textId="77777777" w:rsidR="00ED19DE" w:rsidRDefault="00ED19DE" w:rsidP="00A216A7">
            <w:pPr>
              <w:rPr>
                <w:rFonts w:ascii="Trebuchet MS" w:hAnsi="Trebuchet MS" w:cs="Arial"/>
                <w:bCs/>
                <w:sz w:val="20"/>
                <w:szCs w:val="20"/>
              </w:rPr>
            </w:pPr>
            <w:r>
              <w:rPr>
                <w:rFonts w:ascii="Trebuchet MS" w:hAnsi="Trebuchet MS" w:cs="Arial"/>
                <w:sz w:val="20"/>
                <w:szCs w:val="20"/>
              </w:rPr>
              <w:t xml:space="preserve">U. K. </w:t>
            </w:r>
            <w:r w:rsidR="00A216A7">
              <w:rPr>
                <w:rFonts w:ascii="Trebuchet MS" w:hAnsi="Trebuchet MS" w:cs="Arial"/>
                <w:sz w:val="20"/>
                <w:szCs w:val="20"/>
              </w:rPr>
              <w:t>Visas</w:t>
            </w:r>
            <w:r>
              <w:rPr>
                <w:rFonts w:ascii="Trebuchet MS" w:hAnsi="Trebuchet MS" w:cs="Arial"/>
                <w:sz w:val="20"/>
                <w:szCs w:val="20"/>
              </w:rPr>
              <w:t xml:space="preserve"> &amp; Immigration </w:t>
            </w:r>
            <w:hyperlink r:id="rId16" w:history="1">
              <w:r>
                <w:rPr>
                  <w:rStyle w:val="Hyperlink"/>
                  <w:rFonts w:ascii="Trebuchet MS" w:hAnsi="Trebuchet MS" w:cs="Arial"/>
                  <w:i/>
                  <w:iCs/>
                  <w:sz w:val="20"/>
                  <w:szCs w:val="20"/>
                </w:rPr>
                <w:t>Points-based system: guidance for employers and sponsors A</w:t>
              </w:r>
              <w:r w:rsidR="0037463E">
                <w:rPr>
                  <w:rStyle w:val="Hyperlink"/>
                  <w:rFonts w:ascii="Trebuchet MS" w:hAnsi="Trebuchet MS" w:cs="Arial"/>
                  <w:i/>
                  <w:iCs/>
                  <w:sz w:val="20"/>
                  <w:szCs w:val="20"/>
                </w:rPr>
                <w:t>ppendix</w:t>
              </w:r>
              <w:r>
                <w:rPr>
                  <w:rStyle w:val="Hyperlink"/>
                  <w:rFonts w:ascii="Trebuchet MS" w:hAnsi="Trebuchet MS" w:cs="Arial"/>
                  <w:i/>
                  <w:iCs/>
                  <w:sz w:val="20"/>
                  <w:szCs w:val="20"/>
                </w:rPr>
                <w:t xml:space="preserve"> D</w:t>
              </w:r>
            </w:hyperlink>
          </w:p>
        </w:tc>
      </w:tr>
      <w:tr w:rsidR="00ED19DE" w14:paraId="79C98B80" w14:textId="77777777" w:rsidTr="00892850">
        <w:trPr>
          <w:trHeight w:val="790"/>
        </w:trPr>
        <w:tc>
          <w:tcPr>
            <w:tcW w:w="1260" w:type="dxa"/>
            <w:tcBorders>
              <w:top w:val="single" w:sz="4" w:space="0" w:color="auto"/>
              <w:left w:val="single" w:sz="4" w:space="0" w:color="auto"/>
              <w:bottom w:val="single" w:sz="4" w:space="0" w:color="auto"/>
              <w:right w:val="single" w:sz="4" w:space="0" w:color="auto"/>
            </w:tcBorders>
            <w:vAlign w:val="center"/>
          </w:tcPr>
          <w:p w14:paraId="744D692E" w14:textId="77777777" w:rsidR="00ED19DE" w:rsidRDefault="00ED19DE">
            <w:pPr>
              <w:jc w:val="center"/>
              <w:rPr>
                <w:rFonts w:ascii="Trebuchet MS" w:hAnsi="Trebuchet MS" w:cs="Arial"/>
                <w:sz w:val="20"/>
                <w:szCs w:val="20"/>
              </w:rPr>
            </w:pPr>
            <w:r>
              <w:rPr>
                <w:rFonts w:ascii="Trebuchet MS" w:hAnsi="Trebuchet MS" w:cs="Arial"/>
                <w:sz w:val="20"/>
                <w:szCs w:val="20"/>
              </w:rPr>
              <w:t>3.6.3</w:t>
            </w:r>
          </w:p>
        </w:tc>
        <w:tc>
          <w:tcPr>
            <w:tcW w:w="6840" w:type="dxa"/>
            <w:tcBorders>
              <w:top w:val="single" w:sz="4" w:space="0" w:color="auto"/>
              <w:left w:val="single" w:sz="4" w:space="0" w:color="auto"/>
              <w:bottom w:val="single" w:sz="4" w:space="0" w:color="auto"/>
              <w:right w:val="single" w:sz="4" w:space="0" w:color="auto"/>
            </w:tcBorders>
            <w:vAlign w:val="center"/>
          </w:tcPr>
          <w:p w14:paraId="58C8F24F" w14:textId="77777777" w:rsidR="00ED19DE" w:rsidRDefault="00ED19DE">
            <w:pPr>
              <w:rPr>
                <w:rFonts w:ascii="Trebuchet MS" w:hAnsi="Trebuchet MS" w:cs="Arial"/>
                <w:sz w:val="20"/>
                <w:szCs w:val="20"/>
              </w:rPr>
            </w:pPr>
            <w:r>
              <w:rPr>
                <w:rFonts w:ascii="Trebuchet MS" w:hAnsi="Trebuchet MS" w:cs="Arial"/>
                <w:sz w:val="20"/>
                <w:szCs w:val="20"/>
              </w:rPr>
              <w:t>Student records held in Registry prior to SIMS including VACS (UG 1992-2000), record cards on microfiche (UG 1989-1995) and microfiche (UG 1970 to 1989)</w:t>
            </w:r>
          </w:p>
        </w:tc>
        <w:tc>
          <w:tcPr>
            <w:tcW w:w="1800" w:type="dxa"/>
            <w:tcBorders>
              <w:top w:val="nil"/>
              <w:left w:val="nil"/>
              <w:bottom w:val="single" w:sz="4" w:space="0" w:color="auto"/>
              <w:right w:val="single" w:sz="4" w:space="0" w:color="auto"/>
            </w:tcBorders>
            <w:vAlign w:val="center"/>
          </w:tcPr>
          <w:p w14:paraId="3004B06B"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3EF0CC0B" w14:textId="77777777" w:rsidR="00ED19DE" w:rsidRDefault="00ED19DE">
            <w:pPr>
              <w:rPr>
                <w:rFonts w:ascii="Trebuchet MS" w:hAnsi="Trebuchet MS" w:cs="Arial"/>
                <w:sz w:val="20"/>
                <w:szCs w:val="20"/>
              </w:rPr>
            </w:pPr>
            <w:r>
              <w:rPr>
                <w:rFonts w:ascii="Trebuchet MS" w:hAnsi="Trebuchet MS" w:cs="Arial"/>
                <w:sz w:val="20"/>
                <w:szCs w:val="20"/>
              </w:rPr>
              <w:t>Permanent, transfer to Institutional Archive as part of core student record</w:t>
            </w:r>
            <w:r w:rsidR="00DE6AE9">
              <w:rPr>
                <w:rFonts w:ascii="Trebuchet MS" w:hAnsi="Trebuchet MS" w:cs="Arial"/>
                <w:sz w:val="20"/>
                <w:szCs w:val="20"/>
              </w:rPr>
              <w:t xml:space="preserve"> after 60 years</w:t>
            </w:r>
          </w:p>
        </w:tc>
        <w:tc>
          <w:tcPr>
            <w:tcW w:w="2880" w:type="dxa"/>
            <w:tcBorders>
              <w:top w:val="nil"/>
              <w:left w:val="nil"/>
              <w:bottom w:val="single" w:sz="4" w:space="0" w:color="auto"/>
              <w:right w:val="single" w:sz="4" w:space="0" w:color="auto"/>
            </w:tcBorders>
            <w:vAlign w:val="center"/>
          </w:tcPr>
          <w:p w14:paraId="36D08D4D" w14:textId="77777777" w:rsidR="00ED19DE" w:rsidRDefault="00ED19DE">
            <w:pPr>
              <w:rPr>
                <w:rFonts w:ascii="Trebuchet MS" w:hAnsi="Trebuchet MS" w:cs="Arial"/>
                <w:b/>
                <w:bCs/>
                <w:sz w:val="20"/>
                <w:szCs w:val="20"/>
              </w:rPr>
            </w:pPr>
            <w:r>
              <w:rPr>
                <w:rFonts w:ascii="Trebuchet MS" w:hAnsi="Trebuchet MS" w:cs="Arial"/>
                <w:bCs/>
                <w:sz w:val="20"/>
                <w:szCs w:val="20"/>
              </w:rPr>
              <w:t>Limitation Act, 1980 c. 58</w:t>
            </w:r>
          </w:p>
        </w:tc>
      </w:tr>
      <w:tr w:rsidR="00ED19DE" w14:paraId="0EE3CC40" w14:textId="77777777" w:rsidTr="00892850">
        <w:trPr>
          <w:trHeight w:val="1277"/>
        </w:trPr>
        <w:tc>
          <w:tcPr>
            <w:tcW w:w="1260" w:type="dxa"/>
            <w:tcBorders>
              <w:top w:val="nil"/>
              <w:left w:val="single" w:sz="4" w:space="0" w:color="auto"/>
              <w:bottom w:val="single" w:sz="4" w:space="0" w:color="auto"/>
              <w:right w:val="single" w:sz="4" w:space="0" w:color="auto"/>
            </w:tcBorders>
            <w:vAlign w:val="center"/>
          </w:tcPr>
          <w:p w14:paraId="43F9A71C" w14:textId="77777777" w:rsidR="00ED19DE" w:rsidRDefault="00ED19DE">
            <w:pPr>
              <w:jc w:val="center"/>
              <w:rPr>
                <w:rFonts w:ascii="Trebuchet MS" w:hAnsi="Trebuchet MS" w:cs="Arial"/>
                <w:sz w:val="20"/>
                <w:szCs w:val="20"/>
              </w:rPr>
            </w:pPr>
            <w:r>
              <w:rPr>
                <w:rFonts w:ascii="Trebuchet MS" w:hAnsi="Trebuchet MS" w:cs="Arial"/>
                <w:sz w:val="20"/>
                <w:szCs w:val="20"/>
              </w:rPr>
              <w:t>3.6.4</w:t>
            </w:r>
          </w:p>
        </w:tc>
        <w:tc>
          <w:tcPr>
            <w:tcW w:w="6840" w:type="dxa"/>
            <w:tcBorders>
              <w:top w:val="nil"/>
              <w:left w:val="single" w:sz="4" w:space="0" w:color="auto"/>
              <w:bottom w:val="single" w:sz="4" w:space="0" w:color="auto"/>
              <w:right w:val="single" w:sz="4" w:space="0" w:color="auto"/>
            </w:tcBorders>
            <w:vAlign w:val="center"/>
          </w:tcPr>
          <w:p w14:paraId="5B8CAF84" w14:textId="77777777" w:rsidR="00ED19DE" w:rsidRDefault="00ED19DE">
            <w:pPr>
              <w:rPr>
                <w:rFonts w:ascii="Trebuchet MS" w:hAnsi="Trebuchet MS" w:cs="Arial"/>
                <w:sz w:val="20"/>
                <w:szCs w:val="20"/>
              </w:rPr>
            </w:pPr>
            <w:r>
              <w:rPr>
                <w:rFonts w:ascii="Trebuchet MS" w:hAnsi="Trebuchet MS" w:cs="Arial"/>
                <w:sz w:val="20"/>
                <w:szCs w:val="20"/>
              </w:rPr>
              <w:t>Core student record for PGT and PGR students commencing programmes pre 2005/06 (non Heath Park Schools) containing sufficient information to provide transcript and archival record (see 3.6 for list of required information)</w:t>
            </w:r>
          </w:p>
        </w:tc>
        <w:tc>
          <w:tcPr>
            <w:tcW w:w="1800" w:type="dxa"/>
            <w:tcBorders>
              <w:top w:val="nil"/>
              <w:left w:val="nil"/>
              <w:bottom w:val="single" w:sz="4" w:space="0" w:color="auto"/>
              <w:right w:val="single" w:sz="4" w:space="0" w:color="auto"/>
            </w:tcBorders>
            <w:vAlign w:val="center"/>
          </w:tcPr>
          <w:p w14:paraId="3F364CB2"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2129182A" w14:textId="77777777" w:rsidR="00ED19DE" w:rsidRDefault="00ED19DE">
            <w:pPr>
              <w:rPr>
                <w:rFonts w:ascii="Trebuchet MS" w:hAnsi="Trebuchet MS" w:cs="Arial"/>
                <w:sz w:val="20"/>
                <w:szCs w:val="20"/>
              </w:rPr>
            </w:pPr>
            <w:r>
              <w:rPr>
                <w:rFonts w:ascii="Trebuchet MS" w:hAnsi="Trebuchet MS" w:cs="Arial"/>
                <w:sz w:val="20"/>
                <w:szCs w:val="20"/>
              </w:rPr>
              <w:t>Permanent, transfer to Institutional Archive as part of core student record</w:t>
            </w:r>
            <w:r w:rsidR="00DE6AE9">
              <w:rPr>
                <w:rFonts w:ascii="Trebuchet MS" w:hAnsi="Trebuchet MS" w:cs="Arial"/>
                <w:sz w:val="20"/>
                <w:szCs w:val="20"/>
              </w:rPr>
              <w:t xml:space="preserve"> after 60 years</w:t>
            </w:r>
          </w:p>
        </w:tc>
        <w:tc>
          <w:tcPr>
            <w:tcW w:w="2880" w:type="dxa"/>
            <w:tcBorders>
              <w:top w:val="nil"/>
              <w:left w:val="nil"/>
              <w:bottom w:val="single" w:sz="4" w:space="0" w:color="auto"/>
              <w:right w:val="single" w:sz="4" w:space="0" w:color="auto"/>
            </w:tcBorders>
            <w:vAlign w:val="center"/>
          </w:tcPr>
          <w:p w14:paraId="4090D262" w14:textId="77777777" w:rsidR="00ED19DE" w:rsidRDefault="00ED19DE">
            <w:pPr>
              <w:rPr>
                <w:rFonts w:ascii="Trebuchet MS" w:hAnsi="Trebuchet MS" w:cs="Arial"/>
                <w:b/>
                <w:bCs/>
                <w:sz w:val="20"/>
                <w:szCs w:val="20"/>
              </w:rPr>
            </w:pPr>
            <w:r>
              <w:rPr>
                <w:rFonts w:ascii="Trebuchet MS" w:hAnsi="Trebuchet MS" w:cs="Arial"/>
                <w:bCs/>
                <w:sz w:val="20"/>
                <w:szCs w:val="20"/>
              </w:rPr>
              <w:t>Limitation Act, 1980 c. 58</w:t>
            </w:r>
          </w:p>
        </w:tc>
      </w:tr>
      <w:tr w:rsidR="00ED19DE" w14:paraId="79CE4F52" w14:textId="77777777" w:rsidTr="00892850">
        <w:trPr>
          <w:trHeight w:val="1087"/>
        </w:trPr>
        <w:tc>
          <w:tcPr>
            <w:tcW w:w="1260" w:type="dxa"/>
            <w:tcBorders>
              <w:top w:val="nil"/>
              <w:left w:val="single" w:sz="4" w:space="0" w:color="auto"/>
              <w:bottom w:val="single" w:sz="4" w:space="0" w:color="auto"/>
              <w:right w:val="single" w:sz="4" w:space="0" w:color="auto"/>
            </w:tcBorders>
            <w:vAlign w:val="center"/>
          </w:tcPr>
          <w:p w14:paraId="541F7423" w14:textId="77777777" w:rsidR="00ED19DE" w:rsidRDefault="00ED19DE">
            <w:pPr>
              <w:jc w:val="center"/>
              <w:rPr>
                <w:rFonts w:ascii="Trebuchet MS" w:hAnsi="Trebuchet MS" w:cs="Arial"/>
                <w:sz w:val="20"/>
                <w:szCs w:val="20"/>
              </w:rPr>
            </w:pPr>
            <w:r>
              <w:rPr>
                <w:rFonts w:ascii="Trebuchet MS" w:hAnsi="Trebuchet MS" w:cs="Arial"/>
                <w:sz w:val="20"/>
                <w:szCs w:val="20"/>
              </w:rPr>
              <w:t>3.6.5</w:t>
            </w:r>
          </w:p>
        </w:tc>
        <w:tc>
          <w:tcPr>
            <w:tcW w:w="6840" w:type="dxa"/>
            <w:tcBorders>
              <w:top w:val="nil"/>
              <w:left w:val="single" w:sz="4" w:space="0" w:color="auto"/>
              <w:bottom w:val="single" w:sz="4" w:space="0" w:color="auto"/>
              <w:right w:val="single" w:sz="4" w:space="0" w:color="auto"/>
            </w:tcBorders>
            <w:vAlign w:val="center"/>
          </w:tcPr>
          <w:p w14:paraId="55B74818" w14:textId="77777777" w:rsidR="00ED19DE" w:rsidRDefault="00ED19DE">
            <w:pPr>
              <w:rPr>
                <w:rFonts w:ascii="Trebuchet MS" w:hAnsi="Trebuchet MS" w:cs="Arial"/>
                <w:sz w:val="20"/>
                <w:szCs w:val="20"/>
              </w:rPr>
            </w:pPr>
            <w:r>
              <w:rPr>
                <w:rFonts w:ascii="Trebuchet MS" w:hAnsi="Trebuchet MS" w:cs="Arial"/>
                <w:sz w:val="20"/>
                <w:szCs w:val="20"/>
              </w:rPr>
              <w:t>Core student record for PG and UG students commencing programmes at Heath Park Schools pre 2006/07 containing sufficient information to provide transcript and archival record (see 3.6 for list of required information)</w:t>
            </w:r>
          </w:p>
        </w:tc>
        <w:tc>
          <w:tcPr>
            <w:tcW w:w="1800" w:type="dxa"/>
            <w:tcBorders>
              <w:top w:val="nil"/>
              <w:left w:val="nil"/>
              <w:bottom w:val="single" w:sz="4" w:space="0" w:color="auto"/>
              <w:right w:val="single" w:sz="4" w:space="0" w:color="auto"/>
            </w:tcBorders>
            <w:vAlign w:val="center"/>
          </w:tcPr>
          <w:p w14:paraId="73559157"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34B5A187" w14:textId="77777777" w:rsidR="00ED19DE" w:rsidRDefault="00ED19DE">
            <w:pPr>
              <w:rPr>
                <w:rFonts w:ascii="Trebuchet MS" w:hAnsi="Trebuchet MS" w:cs="Arial"/>
                <w:sz w:val="20"/>
                <w:szCs w:val="20"/>
              </w:rPr>
            </w:pPr>
            <w:r>
              <w:rPr>
                <w:rFonts w:ascii="Trebuchet MS" w:hAnsi="Trebuchet MS" w:cs="Arial"/>
                <w:sz w:val="20"/>
                <w:szCs w:val="20"/>
              </w:rPr>
              <w:t>Permanent, transfer to Institutional Archive as part of core student record</w:t>
            </w:r>
            <w:r w:rsidR="00DE6AE9">
              <w:rPr>
                <w:rFonts w:ascii="Trebuchet MS" w:hAnsi="Trebuchet MS" w:cs="Arial"/>
                <w:sz w:val="20"/>
                <w:szCs w:val="20"/>
              </w:rPr>
              <w:t xml:space="preserve"> after 60 years</w:t>
            </w:r>
          </w:p>
        </w:tc>
        <w:tc>
          <w:tcPr>
            <w:tcW w:w="2880" w:type="dxa"/>
            <w:tcBorders>
              <w:top w:val="nil"/>
              <w:left w:val="nil"/>
              <w:bottom w:val="single" w:sz="4" w:space="0" w:color="auto"/>
              <w:right w:val="single" w:sz="4" w:space="0" w:color="auto"/>
            </w:tcBorders>
            <w:vAlign w:val="center"/>
          </w:tcPr>
          <w:p w14:paraId="370299AD" w14:textId="77777777" w:rsidR="00ED19DE" w:rsidRDefault="00ED19DE">
            <w:pPr>
              <w:rPr>
                <w:rFonts w:ascii="Trebuchet MS" w:hAnsi="Trebuchet MS" w:cs="Arial"/>
                <w:b/>
                <w:bCs/>
                <w:sz w:val="20"/>
                <w:szCs w:val="20"/>
              </w:rPr>
            </w:pPr>
            <w:r>
              <w:rPr>
                <w:rFonts w:ascii="Trebuchet MS" w:hAnsi="Trebuchet MS" w:cs="Arial"/>
                <w:bCs/>
                <w:sz w:val="20"/>
                <w:szCs w:val="20"/>
              </w:rPr>
              <w:t>Limitation Act, 1980 c. 58</w:t>
            </w:r>
          </w:p>
        </w:tc>
      </w:tr>
      <w:tr w:rsidR="00ED19DE" w14:paraId="53764A85" w14:textId="77777777" w:rsidTr="00892850">
        <w:trPr>
          <w:trHeight w:val="1087"/>
        </w:trPr>
        <w:tc>
          <w:tcPr>
            <w:tcW w:w="1260" w:type="dxa"/>
            <w:tcBorders>
              <w:top w:val="nil"/>
              <w:left w:val="single" w:sz="4" w:space="0" w:color="auto"/>
              <w:bottom w:val="single" w:sz="4" w:space="0" w:color="auto"/>
              <w:right w:val="single" w:sz="4" w:space="0" w:color="auto"/>
            </w:tcBorders>
            <w:vAlign w:val="center"/>
          </w:tcPr>
          <w:p w14:paraId="7AC5F5F2" w14:textId="77777777" w:rsidR="00ED19DE" w:rsidRDefault="00ED19DE">
            <w:pPr>
              <w:jc w:val="center"/>
              <w:rPr>
                <w:rFonts w:ascii="Trebuchet MS" w:hAnsi="Trebuchet MS" w:cs="Arial"/>
                <w:sz w:val="20"/>
                <w:szCs w:val="20"/>
              </w:rPr>
            </w:pPr>
            <w:r>
              <w:rPr>
                <w:rFonts w:ascii="Trebuchet MS" w:hAnsi="Trebuchet MS" w:cs="Arial"/>
                <w:sz w:val="20"/>
                <w:szCs w:val="20"/>
              </w:rPr>
              <w:t>3.6.6</w:t>
            </w:r>
          </w:p>
        </w:tc>
        <w:tc>
          <w:tcPr>
            <w:tcW w:w="6840" w:type="dxa"/>
            <w:tcBorders>
              <w:top w:val="nil"/>
              <w:left w:val="single" w:sz="4" w:space="0" w:color="auto"/>
              <w:bottom w:val="single" w:sz="4" w:space="0" w:color="auto"/>
              <w:right w:val="single" w:sz="4" w:space="0" w:color="auto"/>
            </w:tcBorders>
            <w:vAlign w:val="center"/>
          </w:tcPr>
          <w:p w14:paraId="17793A2E" w14:textId="77777777" w:rsidR="00ED19DE" w:rsidRDefault="00ED19DE">
            <w:pPr>
              <w:rPr>
                <w:rFonts w:ascii="Trebuchet MS" w:hAnsi="Trebuchet MS" w:cs="Arial"/>
                <w:sz w:val="20"/>
                <w:szCs w:val="20"/>
              </w:rPr>
            </w:pPr>
            <w:r>
              <w:rPr>
                <w:rFonts w:ascii="Trebuchet MS" w:hAnsi="Trebuchet MS" w:cs="Arial"/>
                <w:sz w:val="20"/>
                <w:szCs w:val="20"/>
              </w:rPr>
              <w:t xml:space="preserve">Core student record for UG students commencing </w:t>
            </w:r>
            <w:r>
              <w:rPr>
                <w:rFonts w:ascii="Trebuchet MS" w:hAnsi="Trebuchet MS" w:cs="Arial"/>
                <w:b/>
                <w:sz w:val="20"/>
                <w:szCs w:val="20"/>
              </w:rPr>
              <w:t>non-modular</w:t>
            </w:r>
            <w:r>
              <w:rPr>
                <w:rFonts w:ascii="Trebuchet MS" w:hAnsi="Trebuchet MS" w:cs="Arial"/>
                <w:sz w:val="20"/>
                <w:szCs w:val="20"/>
              </w:rPr>
              <w:t xml:space="preserve"> programmes pre 2004/5 (non Heath Park Schools) containing sufficient information to provide transcript and archival record (see 3.6 for list of required information)</w:t>
            </w:r>
          </w:p>
        </w:tc>
        <w:tc>
          <w:tcPr>
            <w:tcW w:w="1800" w:type="dxa"/>
            <w:tcBorders>
              <w:top w:val="nil"/>
              <w:left w:val="nil"/>
              <w:bottom w:val="single" w:sz="4" w:space="0" w:color="auto"/>
              <w:right w:val="single" w:sz="4" w:space="0" w:color="auto"/>
            </w:tcBorders>
            <w:vAlign w:val="center"/>
          </w:tcPr>
          <w:p w14:paraId="20B9B487"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0F4F7344" w14:textId="77777777" w:rsidR="00ED19DE" w:rsidRDefault="00ED19DE">
            <w:pPr>
              <w:rPr>
                <w:rFonts w:ascii="Trebuchet MS" w:hAnsi="Trebuchet MS" w:cs="Arial"/>
                <w:sz w:val="20"/>
                <w:szCs w:val="20"/>
              </w:rPr>
            </w:pPr>
            <w:r>
              <w:rPr>
                <w:rFonts w:ascii="Trebuchet MS" w:hAnsi="Trebuchet MS" w:cs="Arial"/>
                <w:sz w:val="20"/>
                <w:szCs w:val="20"/>
              </w:rPr>
              <w:t>Permanent, transfer to Institutional Archive as part of core student record</w:t>
            </w:r>
            <w:r w:rsidR="00DE6AE9">
              <w:rPr>
                <w:rFonts w:ascii="Trebuchet MS" w:hAnsi="Trebuchet MS" w:cs="Arial"/>
                <w:sz w:val="20"/>
                <w:szCs w:val="20"/>
              </w:rPr>
              <w:t xml:space="preserve"> after 60 years</w:t>
            </w:r>
          </w:p>
        </w:tc>
        <w:tc>
          <w:tcPr>
            <w:tcW w:w="2880" w:type="dxa"/>
            <w:tcBorders>
              <w:top w:val="nil"/>
              <w:left w:val="nil"/>
              <w:bottom w:val="single" w:sz="4" w:space="0" w:color="auto"/>
              <w:right w:val="single" w:sz="4" w:space="0" w:color="auto"/>
            </w:tcBorders>
            <w:vAlign w:val="center"/>
          </w:tcPr>
          <w:p w14:paraId="7605B178" w14:textId="77777777" w:rsidR="00ED19DE" w:rsidRDefault="00ED19DE">
            <w:pPr>
              <w:rPr>
                <w:rFonts w:ascii="Trebuchet MS" w:hAnsi="Trebuchet MS" w:cs="Arial"/>
                <w:bCs/>
                <w:sz w:val="20"/>
                <w:szCs w:val="20"/>
              </w:rPr>
            </w:pPr>
            <w:r>
              <w:rPr>
                <w:rFonts w:ascii="Trebuchet MS" w:hAnsi="Trebuchet MS" w:cs="Arial"/>
                <w:bCs/>
                <w:sz w:val="20"/>
                <w:szCs w:val="20"/>
              </w:rPr>
              <w:t>Limitation Act, 1980 c. 58</w:t>
            </w:r>
          </w:p>
        </w:tc>
      </w:tr>
      <w:tr w:rsidR="00ED19DE" w14:paraId="75C44DEF" w14:textId="77777777" w:rsidTr="00892850">
        <w:trPr>
          <w:trHeight w:val="854"/>
        </w:trPr>
        <w:tc>
          <w:tcPr>
            <w:tcW w:w="1260" w:type="dxa"/>
            <w:tcBorders>
              <w:top w:val="single" w:sz="4" w:space="0" w:color="auto"/>
              <w:left w:val="single" w:sz="4" w:space="0" w:color="auto"/>
              <w:bottom w:val="single" w:sz="4" w:space="0" w:color="auto"/>
              <w:right w:val="single" w:sz="4" w:space="0" w:color="auto"/>
            </w:tcBorders>
            <w:vAlign w:val="center"/>
          </w:tcPr>
          <w:p w14:paraId="7C15A8F4" w14:textId="77777777" w:rsidR="00ED19DE" w:rsidRDefault="00ED19DE">
            <w:pPr>
              <w:jc w:val="center"/>
              <w:rPr>
                <w:rFonts w:ascii="Trebuchet MS" w:hAnsi="Trebuchet MS" w:cs="Arial"/>
                <w:sz w:val="20"/>
                <w:szCs w:val="20"/>
              </w:rPr>
            </w:pPr>
            <w:r>
              <w:rPr>
                <w:rFonts w:ascii="Trebuchet MS" w:hAnsi="Trebuchet MS" w:cs="Arial"/>
                <w:sz w:val="20"/>
                <w:szCs w:val="20"/>
              </w:rPr>
              <w:t>3.6.7</w:t>
            </w:r>
          </w:p>
        </w:tc>
        <w:tc>
          <w:tcPr>
            <w:tcW w:w="6840" w:type="dxa"/>
            <w:tcBorders>
              <w:top w:val="single" w:sz="4" w:space="0" w:color="auto"/>
              <w:left w:val="single" w:sz="4" w:space="0" w:color="auto"/>
              <w:bottom w:val="single" w:sz="4" w:space="0" w:color="auto"/>
              <w:right w:val="single" w:sz="4" w:space="0" w:color="auto"/>
            </w:tcBorders>
            <w:vAlign w:val="center"/>
          </w:tcPr>
          <w:p w14:paraId="65FF9445" w14:textId="77777777" w:rsidR="00ED19DE" w:rsidRDefault="00ED19DE">
            <w:pPr>
              <w:rPr>
                <w:rFonts w:ascii="Trebuchet MS" w:hAnsi="Trebuchet MS" w:cs="Arial"/>
                <w:sz w:val="20"/>
                <w:szCs w:val="20"/>
              </w:rPr>
            </w:pPr>
            <w:r>
              <w:rPr>
                <w:rFonts w:ascii="Trebuchet MS" w:hAnsi="Trebuchet MS" w:cs="Arial"/>
                <w:sz w:val="20"/>
                <w:szCs w:val="20"/>
              </w:rPr>
              <w:t xml:space="preserve">Other student records (paper and electronic) held by Schools </w:t>
            </w:r>
            <w:r>
              <w:rPr>
                <w:rFonts w:ascii="Trebuchet MS" w:hAnsi="Trebuchet MS" w:cs="Arial"/>
                <w:b/>
                <w:sz w:val="20"/>
                <w:szCs w:val="20"/>
              </w:rPr>
              <w:t>not including</w:t>
            </w:r>
            <w:r>
              <w:rPr>
                <w:rFonts w:ascii="Trebuchet MS" w:hAnsi="Trebuchet MS" w:cs="Arial"/>
                <w:sz w:val="20"/>
                <w:szCs w:val="20"/>
              </w:rPr>
              <w:t xml:space="preserve"> 3.6.4 -6</w:t>
            </w:r>
          </w:p>
        </w:tc>
        <w:tc>
          <w:tcPr>
            <w:tcW w:w="1800" w:type="dxa"/>
            <w:tcBorders>
              <w:top w:val="single" w:sz="4" w:space="0" w:color="auto"/>
              <w:left w:val="nil"/>
              <w:bottom w:val="single" w:sz="4" w:space="0" w:color="auto"/>
              <w:right w:val="single" w:sz="4" w:space="0" w:color="auto"/>
            </w:tcBorders>
            <w:vAlign w:val="center"/>
          </w:tcPr>
          <w:p w14:paraId="18E8102F"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single" w:sz="4" w:space="0" w:color="auto"/>
              <w:left w:val="nil"/>
              <w:bottom w:val="single" w:sz="4" w:space="0" w:color="auto"/>
              <w:right w:val="single" w:sz="4" w:space="0" w:color="auto"/>
            </w:tcBorders>
            <w:vAlign w:val="center"/>
          </w:tcPr>
          <w:p w14:paraId="19C18AE2"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tc>
        <w:tc>
          <w:tcPr>
            <w:tcW w:w="2880" w:type="dxa"/>
            <w:tcBorders>
              <w:top w:val="single" w:sz="4" w:space="0" w:color="auto"/>
              <w:left w:val="nil"/>
              <w:bottom w:val="single" w:sz="4" w:space="0" w:color="auto"/>
              <w:right w:val="single" w:sz="4" w:space="0" w:color="auto"/>
            </w:tcBorders>
            <w:vAlign w:val="center"/>
          </w:tcPr>
          <w:p w14:paraId="30F9AF3C" w14:textId="77777777" w:rsidR="00ED19DE" w:rsidRDefault="00ED19DE">
            <w:pPr>
              <w:rPr>
                <w:rFonts w:ascii="Trebuchet MS" w:hAnsi="Trebuchet MS" w:cs="Arial"/>
                <w:sz w:val="20"/>
                <w:szCs w:val="20"/>
              </w:rPr>
            </w:pPr>
            <w:r>
              <w:rPr>
                <w:rFonts w:ascii="Trebuchet MS" w:hAnsi="Trebuchet MS" w:cs="Arial"/>
                <w:bCs/>
                <w:sz w:val="20"/>
                <w:szCs w:val="20"/>
              </w:rPr>
              <w:t>Limitation Act, 1980 c.58</w:t>
            </w:r>
          </w:p>
        </w:tc>
      </w:tr>
      <w:tr w:rsidR="00ED19DE" w14:paraId="6FEA3E5F" w14:textId="77777777" w:rsidTr="00892850">
        <w:trPr>
          <w:trHeight w:val="470"/>
        </w:trPr>
        <w:tc>
          <w:tcPr>
            <w:tcW w:w="1260" w:type="dxa"/>
            <w:tcBorders>
              <w:top w:val="nil"/>
              <w:left w:val="single" w:sz="4" w:space="0" w:color="auto"/>
              <w:bottom w:val="single" w:sz="4" w:space="0" w:color="auto"/>
              <w:right w:val="single" w:sz="4" w:space="0" w:color="auto"/>
            </w:tcBorders>
            <w:vAlign w:val="center"/>
          </w:tcPr>
          <w:p w14:paraId="06EED26C" w14:textId="77777777" w:rsidR="00ED19DE" w:rsidRDefault="00ED19DE">
            <w:pPr>
              <w:jc w:val="center"/>
              <w:rPr>
                <w:rFonts w:ascii="Trebuchet MS" w:hAnsi="Trebuchet MS" w:cs="Arial"/>
                <w:sz w:val="20"/>
                <w:szCs w:val="20"/>
              </w:rPr>
            </w:pPr>
            <w:r>
              <w:rPr>
                <w:rFonts w:ascii="Trebuchet MS" w:hAnsi="Trebuchet MS" w:cs="Arial"/>
                <w:sz w:val="20"/>
                <w:szCs w:val="20"/>
              </w:rPr>
              <w:t>3.6.8</w:t>
            </w:r>
          </w:p>
        </w:tc>
        <w:tc>
          <w:tcPr>
            <w:tcW w:w="6840" w:type="dxa"/>
            <w:tcBorders>
              <w:top w:val="nil"/>
              <w:left w:val="single" w:sz="4" w:space="0" w:color="auto"/>
              <w:bottom w:val="single" w:sz="4" w:space="0" w:color="auto"/>
              <w:right w:val="single" w:sz="4" w:space="0" w:color="auto"/>
            </w:tcBorders>
            <w:vAlign w:val="center"/>
          </w:tcPr>
          <w:p w14:paraId="130B31CF" w14:textId="77777777" w:rsidR="00ED19DE" w:rsidRDefault="00ED19DE">
            <w:pPr>
              <w:rPr>
                <w:rFonts w:ascii="Trebuchet MS" w:hAnsi="Trebuchet MS" w:cs="Arial"/>
                <w:sz w:val="20"/>
                <w:szCs w:val="20"/>
              </w:rPr>
            </w:pPr>
            <w:r>
              <w:rPr>
                <w:rFonts w:ascii="Trebuchet MS" w:hAnsi="Trebuchet MS" w:cs="Arial"/>
                <w:sz w:val="20"/>
                <w:szCs w:val="20"/>
              </w:rPr>
              <w:t>Mailing Lists</w:t>
            </w:r>
          </w:p>
        </w:tc>
        <w:tc>
          <w:tcPr>
            <w:tcW w:w="1800" w:type="dxa"/>
            <w:tcBorders>
              <w:top w:val="nil"/>
              <w:left w:val="nil"/>
              <w:bottom w:val="single" w:sz="4" w:space="0" w:color="auto"/>
              <w:right w:val="single" w:sz="4" w:space="0" w:color="auto"/>
            </w:tcBorders>
            <w:vAlign w:val="center"/>
          </w:tcPr>
          <w:p w14:paraId="2F828AFF"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3E1B2656" w14:textId="77777777" w:rsidR="00ED19DE" w:rsidRDefault="00ED19DE">
            <w:pPr>
              <w:rPr>
                <w:rFonts w:ascii="Trebuchet MS" w:hAnsi="Trebuchet MS" w:cs="Arial"/>
                <w:sz w:val="20"/>
                <w:szCs w:val="20"/>
              </w:rPr>
            </w:pPr>
            <w:r>
              <w:rPr>
                <w:rFonts w:ascii="Trebuchet MS" w:hAnsi="Trebuchet MS" w:cs="Arial"/>
                <w:sz w:val="20"/>
                <w:szCs w:val="20"/>
              </w:rPr>
              <w:t>Whilst current</w:t>
            </w:r>
          </w:p>
        </w:tc>
        <w:tc>
          <w:tcPr>
            <w:tcW w:w="2880" w:type="dxa"/>
            <w:tcBorders>
              <w:top w:val="nil"/>
              <w:left w:val="nil"/>
              <w:bottom w:val="single" w:sz="4" w:space="0" w:color="auto"/>
              <w:right w:val="single" w:sz="4" w:space="0" w:color="auto"/>
            </w:tcBorders>
          </w:tcPr>
          <w:p w14:paraId="329A98F2" w14:textId="77777777" w:rsidR="00ED19DE" w:rsidRDefault="00ED19DE">
            <w:pPr>
              <w:rPr>
                <w:rFonts w:ascii="Trebuchet MS" w:hAnsi="Trebuchet MS" w:cs="Arial"/>
                <w:sz w:val="20"/>
                <w:szCs w:val="20"/>
              </w:rPr>
            </w:pPr>
          </w:p>
        </w:tc>
      </w:tr>
      <w:tr w:rsidR="00ED19DE" w14:paraId="649EB6A4" w14:textId="77777777" w:rsidTr="00892850">
        <w:trPr>
          <w:trHeight w:val="529"/>
        </w:trPr>
        <w:tc>
          <w:tcPr>
            <w:tcW w:w="1260" w:type="dxa"/>
            <w:tcBorders>
              <w:top w:val="single" w:sz="4" w:space="0" w:color="auto"/>
              <w:left w:val="single" w:sz="4" w:space="0" w:color="auto"/>
              <w:bottom w:val="single" w:sz="4" w:space="0" w:color="auto"/>
              <w:right w:val="single" w:sz="4" w:space="0" w:color="auto"/>
            </w:tcBorders>
            <w:vAlign w:val="center"/>
          </w:tcPr>
          <w:p w14:paraId="0867C723" w14:textId="77777777" w:rsidR="00ED19DE" w:rsidRDefault="00ED19DE">
            <w:pPr>
              <w:jc w:val="center"/>
              <w:rPr>
                <w:rFonts w:ascii="Trebuchet MS" w:hAnsi="Trebuchet MS" w:cs="Arial"/>
                <w:sz w:val="20"/>
                <w:szCs w:val="20"/>
              </w:rPr>
            </w:pPr>
            <w:r>
              <w:rPr>
                <w:rFonts w:ascii="Trebuchet MS" w:hAnsi="Trebuchet MS" w:cs="Arial"/>
                <w:sz w:val="20"/>
                <w:szCs w:val="20"/>
              </w:rPr>
              <w:t>3.6.9</w:t>
            </w:r>
          </w:p>
        </w:tc>
        <w:tc>
          <w:tcPr>
            <w:tcW w:w="6840" w:type="dxa"/>
            <w:tcBorders>
              <w:top w:val="single" w:sz="4" w:space="0" w:color="auto"/>
              <w:left w:val="single" w:sz="4" w:space="0" w:color="auto"/>
              <w:bottom w:val="single" w:sz="4" w:space="0" w:color="auto"/>
              <w:right w:val="single" w:sz="4" w:space="0" w:color="auto"/>
            </w:tcBorders>
            <w:vAlign w:val="center"/>
          </w:tcPr>
          <w:p w14:paraId="104F50AD" w14:textId="77777777" w:rsidR="00ED19DE" w:rsidRDefault="00ED19DE">
            <w:pPr>
              <w:rPr>
                <w:rFonts w:ascii="Trebuchet MS" w:hAnsi="Trebuchet MS" w:cs="Arial"/>
                <w:sz w:val="20"/>
                <w:szCs w:val="20"/>
              </w:rPr>
            </w:pPr>
            <w:r>
              <w:rPr>
                <w:rFonts w:ascii="Trebuchet MS" w:hAnsi="Trebuchet MS" w:cs="Arial"/>
                <w:sz w:val="20"/>
                <w:szCs w:val="20"/>
              </w:rPr>
              <w:t>English language programme student database containing details of results</w:t>
            </w:r>
          </w:p>
        </w:tc>
        <w:tc>
          <w:tcPr>
            <w:tcW w:w="1800" w:type="dxa"/>
            <w:tcBorders>
              <w:top w:val="single" w:sz="4" w:space="0" w:color="auto"/>
              <w:left w:val="nil"/>
              <w:bottom w:val="single" w:sz="4" w:space="0" w:color="auto"/>
              <w:right w:val="single" w:sz="4" w:space="0" w:color="auto"/>
            </w:tcBorders>
            <w:vAlign w:val="center"/>
          </w:tcPr>
          <w:p w14:paraId="4DD6B0D9" w14:textId="77777777" w:rsidR="00ED19DE" w:rsidRDefault="00865D01" w:rsidP="00865D01">
            <w:pPr>
              <w:rPr>
                <w:rFonts w:ascii="Trebuchet MS" w:hAnsi="Trebuchet MS" w:cs="Arial"/>
                <w:sz w:val="20"/>
                <w:szCs w:val="20"/>
              </w:rPr>
            </w:pPr>
            <w:r>
              <w:rPr>
                <w:rFonts w:ascii="Trebuchet MS" w:hAnsi="Trebuchet MS" w:cs="Arial"/>
                <w:sz w:val="20"/>
                <w:szCs w:val="20"/>
              </w:rPr>
              <w:t>ELP</w:t>
            </w:r>
          </w:p>
        </w:tc>
        <w:tc>
          <w:tcPr>
            <w:tcW w:w="3240" w:type="dxa"/>
            <w:tcBorders>
              <w:top w:val="single" w:sz="4" w:space="0" w:color="auto"/>
              <w:left w:val="nil"/>
              <w:bottom w:val="single" w:sz="4" w:space="0" w:color="auto"/>
              <w:right w:val="single" w:sz="4" w:space="0" w:color="auto"/>
            </w:tcBorders>
            <w:vAlign w:val="center"/>
          </w:tcPr>
          <w:p w14:paraId="404B50EB" w14:textId="77777777" w:rsidR="00ED19DE" w:rsidRDefault="00ED19DE" w:rsidP="00865D01">
            <w:pPr>
              <w:rPr>
                <w:rFonts w:ascii="Trebuchet MS" w:hAnsi="Trebuchet MS" w:cs="Arial"/>
                <w:sz w:val="20"/>
                <w:szCs w:val="20"/>
              </w:rPr>
            </w:pPr>
            <w:r>
              <w:rPr>
                <w:rFonts w:ascii="Trebuchet MS" w:hAnsi="Trebuchet MS" w:cs="Arial"/>
                <w:sz w:val="20"/>
                <w:szCs w:val="20"/>
              </w:rPr>
              <w:t xml:space="preserve">End of student relationship with </w:t>
            </w:r>
            <w:r w:rsidR="00865D01">
              <w:rPr>
                <w:rFonts w:ascii="Trebuchet MS" w:hAnsi="Trebuchet MS" w:cs="Arial"/>
                <w:sz w:val="20"/>
                <w:szCs w:val="20"/>
              </w:rPr>
              <w:t>ELP</w:t>
            </w:r>
            <w:r>
              <w:rPr>
                <w:rFonts w:ascii="Trebuchet MS" w:hAnsi="Trebuchet MS" w:cs="Arial"/>
                <w:sz w:val="20"/>
                <w:szCs w:val="20"/>
              </w:rPr>
              <w:t xml:space="preserve"> + 10 years</w:t>
            </w:r>
          </w:p>
        </w:tc>
        <w:tc>
          <w:tcPr>
            <w:tcW w:w="2880" w:type="dxa"/>
            <w:tcBorders>
              <w:top w:val="single" w:sz="4" w:space="0" w:color="auto"/>
              <w:left w:val="nil"/>
              <w:bottom w:val="single" w:sz="4" w:space="0" w:color="auto"/>
              <w:right w:val="single" w:sz="4" w:space="0" w:color="auto"/>
            </w:tcBorders>
            <w:vAlign w:val="center"/>
          </w:tcPr>
          <w:p w14:paraId="246C2A47" w14:textId="77777777" w:rsidR="00ED19DE" w:rsidRDefault="00ED19DE">
            <w:pPr>
              <w:rPr>
                <w:rFonts w:ascii="Trebuchet MS" w:hAnsi="Trebuchet MS" w:cs="Arial"/>
                <w:bCs/>
                <w:sz w:val="20"/>
                <w:szCs w:val="20"/>
              </w:rPr>
            </w:pPr>
            <w:r>
              <w:rPr>
                <w:rFonts w:ascii="Trebuchet MS" w:hAnsi="Trebuchet MS" w:cs="Arial"/>
                <w:bCs/>
                <w:sz w:val="20"/>
                <w:szCs w:val="20"/>
              </w:rPr>
              <w:t>Limitation Act, 1980 c.58</w:t>
            </w:r>
          </w:p>
        </w:tc>
      </w:tr>
      <w:tr w:rsidR="00ED19DE" w14:paraId="70774CAE" w14:textId="77777777" w:rsidTr="00892850">
        <w:trPr>
          <w:trHeight w:val="692"/>
        </w:trPr>
        <w:tc>
          <w:tcPr>
            <w:tcW w:w="1260" w:type="dxa"/>
            <w:tcBorders>
              <w:top w:val="nil"/>
              <w:left w:val="single" w:sz="4" w:space="0" w:color="auto"/>
              <w:bottom w:val="single" w:sz="4" w:space="0" w:color="auto"/>
              <w:right w:val="single" w:sz="4" w:space="0" w:color="auto"/>
            </w:tcBorders>
            <w:vAlign w:val="center"/>
          </w:tcPr>
          <w:p w14:paraId="37D18B0B" w14:textId="77777777" w:rsidR="00ED19DE" w:rsidRDefault="00ED19DE">
            <w:pPr>
              <w:jc w:val="center"/>
              <w:rPr>
                <w:rFonts w:ascii="Trebuchet MS" w:hAnsi="Trebuchet MS" w:cs="Arial"/>
                <w:sz w:val="20"/>
                <w:szCs w:val="20"/>
              </w:rPr>
            </w:pPr>
            <w:r>
              <w:rPr>
                <w:rFonts w:ascii="Trebuchet MS" w:hAnsi="Trebuchet MS" w:cs="Arial"/>
                <w:sz w:val="20"/>
                <w:szCs w:val="20"/>
              </w:rPr>
              <w:t>3.6.10</w:t>
            </w:r>
          </w:p>
        </w:tc>
        <w:tc>
          <w:tcPr>
            <w:tcW w:w="6840" w:type="dxa"/>
            <w:tcBorders>
              <w:top w:val="nil"/>
              <w:left w:val="single" w:sz="4" w:space="0" w:color="auto"/>
              <w:bottom w:val="single" w:sz="4" w:space="0" w:color="auto"/>
              <w:right w:val="single" w:sz="4" w:space="0" w:color="auto"/>
            </w:tcBorders>
            <w:vAlign w:val="center"/>
          </w:tcPr>
          <w:p w14:paraId="7CCFFA30" w14:textId="77777777" w:rsidR="00ED19DE" w:rsidRDefault="00ED19DE">
            <w:pPr>
              <w:rPr>
                <w:rFonts w:ascii="Trebuchet MS" w:hAnsi="Trebuchet MS" w:cs="Arial"/>
                <w:sz w:val="20"/>
                <w:szCs w:val="20"/>
              </w:rPr>
            </w:pPr>
            <w:r>
              <w:rPr>
                <w:rFonts w:ascii="Trebuchet MS" w:hAnsi="Trebuchet MS" w:cs="Arial"/>
                <w:sz w:val="20"/>
                <w:szCs w:val="20"/>
              </w:rPr>
              <w:t>Records containing standard analyses of data from student records including equal opportunities data</w:t>
            </w:r>
          </w:p>
        </w:tc>
        <w:tc>
          <w:tcPr>
            <w:tcW w:w="1800" w:type="dxa"/>
            <w:tcBorders>
              <w:top w:val="nil"/>
              <w:left w:val="nil"/>
              <w:bottom w:val="single" w:sz="4" w:space="0" w:color="auto"/>
              <w:right w:val="single" w:sz="4" w:space="0" w:color="auto"/>
            </w:tcBorders>
            <w:vAlign w:val="center"/>
          </w:tcPr>
          <w:p w14:paraId="51BDF16E"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7EE3FBAC" w14:textId="77777777" w:rsidR="00ED19DE" w:rsidRDefault="00ED19DE">
            <w:pPr>
              <w:rPr>
                <w:rFonts w:ascii="Trebuchet MS" w:hAnsi="Trebuchet MS" w:cs="Arial"/>
                <w:sz w:val="20"/>
                <w:szCs w:val="20"/>
              </w:rPr>
            </w:pPr>
            <w:r>
              <w:rPr>
                <w:rFonts w:ascii="Trebuchet MS" w:hAnsi="Trebuchet MS" w:cs="Arial"/>
                <w:sz w:val="20"/>
                <w:szCs w:val="20"/>
              </w:rPr>
              <w:t>Current academic year + 5 years, transfer to Institutional Archive</w:t>
            </w:r>
          </w:p>
        </w:tc>
        <w:tc>
          <w:tcPr>
            <w:tcW w:w="2880" w:type="dxa"/>
            <w:tcBorders>
              <w:top w:val="nil"/>
              <w:left w:val="nil"/>
              <w:bottom w:val="single" w:sz="4" w:space="0" w:color="auto"/>
              <w:right w:val="single" w:sz="4" w:space="0" w:color="auto"/>
            </w:tcBorders>
          </w:tcPr>
          <w:p w14:paraId="0B3AF936" w14:textId="77777777" w:rsidR="00ED19DE" w:rsidRDefault="00ED19DE">
            <w:pPr>
              <w:rPr>
                <w:rFonts w:ascii="Trebuchet MS" w:hAnsi="Trebuchet MS" w:cs="Arial"/>
                <w:sz w:val="20"/>
                <w:szCs w:val="20"/>
              </w:rPr>
            </w:pPr>
          </w:p>
        </w:tc>
      </w:tr>
      <w:tr w:rsidR="00ED19DE" w14:paraId="4AE39347" w14:textId="77777777" w:rsidTr="00892850">
        <w:trPr>
          <w:trHeight w:val="692"/>
        </w:trPr>
        <w:tc>
          <w:tcPr>
            <w:tcW w:w="1260" w:type="dxa"/>
            <w:tcBorders>
              <w:top w:val="nil"/>
              <w:left w:val="single" w:sz="4" w:space="0" w:color="auto"/>
              <w:bottom w:val="single" w:sz="4" w:space="0" w:color="auto"/>
              <w:right w:val="single" w:sz="4" w:space="0" w:color="auto"/>
            </w:tcBorders>
            <w:vAlign w:val="center"/>
          </w:tcPr>
          <w:p w14:paraId="2BC594AA" w14:textId="77777777" w:rsidR="00ED19DE" w:rsidRDefault="00ED19DE">
            <w:pPr>
              <w:jc w:val="center"/>
              <w:rPr>
                <w:rFonts w:ascii="Trebuchet MS" w:hAnsi="Trebuchet MS" w:cs="Arial"/>
                <w:sz w:val="20"/>
                <w:szCs w:val="20"/>
              </w:rPr>
            </w:pPr>
            <w:r>
              <w:rPr>
                <w:rFonts w:ascii="Trebuchet MS" w:hAnsi="Trebuchet MS" w:cs="Arial"/>
                <w:sz w:val="20"/>
                <w:szCs w:val="20"/>
              </w:rPr>
              <w:t>3.6.11</w:t>
            </w:r>
          </w:p>
        </w:tc>
        <w:tc>
          <w:tcPr>
            <w:tcW w:w="6840" w:type="dxa"/>
            <w:tcBorders>
              <w:top w:val="nil"/>
              <w:left w:val="single" w:sz="4" w:space="0" w:color="auto"/>
              <w:bottom w:val="single" w:sz="4" w:space="0" w:color="auto"/>
              <w:right w:val="single" w:sz="4" w:space="0" w:color="auto"/>
            </w:tcBorders>
            <w:vAlign w:val="center"/>
          </w:tcPr>
          <w:p w14:paraId="55E5157F" w14:textId="77777777" w:rsidR="00ED19DE" w:rsidRDefault="00ED19DE">
            <w:pPr>
              <w:rPr>
                <w:rFonts w:ascii="Trebuchet MS" w:hAnsi="Trebuchet MS" w:cs="Arial"/>
                <w:sz w:val="20"/>
                <w:szCs w:val="20"/>
              </w:rPr>
            </w:pPr>
            <w:r>
              <w:rPr>
                <w:rFonts w:ascii="Trebuchet MS" w:hAnsi="Trebuchet MS" w:cs="Arial"/>
                <w:sz w:val="20"/>
                <w:szCs w:val="20"/>
              </w:rPr>
              <w:t>Records documenting the handling of requests for ad hoc analyses of data from individual students' records</w:t>
            </w:r>
          </w:p>
        </w:tc>
        <w:tc>
          <w:tcPr>
            <w:tcW w:w="1800" w:type="dxa"/>
            <w:tcBorders>
              <w:top w:val="nil"/>
              <w:left w:val="nil"/>
              <w:bottom w:val="single" w:sz="4" w:space="0" w:color="auto"/>
              <w:right w:val="single" w:sz="4" w:space="0" w:color="auto"/>
            </w:tcBorders>
            <w:vAlign w:val="center"/>
          </w:tcPr>
          <w:p w14:paraId="50769DE0"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71937410" w14:textId="77777777" w:rsidR="00ED19DE" w:rsidRDefault="00ED19DE">
            <w:pPr>
              <w:rPr>
                <w:rFonts w:ascii="Trebuchet MS" w:hAnsi="Trebuchet MS" w:cs="Arial"/>
                <w:sz w:val="20"/>
                <w:szCs w:val="20"/>
              </w:rPr>
            </w:pPr>
            <w:r>
              <w:rPr>
                <w:rFonts w:ascii="Trebuchet MS" w:hAnsi="Trebuchet MS" w:cs="Arial"/>
                <w:sz w:val="20"/>
                <w:szCs w:val="20"/>
              </w:rPr>
              <w:t>Last action on request + 1 year</w:t>
            </w:r>
          </w:p>
        </w:tc>
        <w:tc>
          <w:tcPr>
            <w:tcW w:w="2880" w:type="dxa"/>
            <w:tcBorders>
              <w:top w:val="nil"/>
              <w:left w:val="nil"/>
              <w:bottom w:val="single" w:sz="4" w:space="0" w:color="auto"/>
              <w:right w:val="single" w:sz="4" w:space="0" w:color="auto"/>
            </w:tcBorders>
            <w:vAlign w:val="center"/>
          </w:tcPr>
          <w:p w14:paraId="40D873E9" w14:textId="77777777" w:rsidR="00ED19DE" w:rsidRDefault="00ED19DE">
            <w:pPr>
              <w:rPr>
                <w:rFonts w:ascii="Trebuchet MS" w:hAnsi="Trebuchet MS" w:cs="Arial"/>
                <w:sz w:val="20"/>
                <w:szCs w:val="20"/>
              </w:rPr>
            </w:pPr>
          </w:p>
        </w:tc>
      </w:tr>
    </w:tbl>
    <w:p w14:paraId="1795D846" w14:textId="77777777" w:rsidR="00892850" w:rsidRDefault="00892850" w:rsidP="00163CDA">
      <w:pPr>
        <w:jc w:val="center"/>
        <w:rPr>
          <w:rFonts w:ascii="Trebuchet MS" w:hAnsi="Trebuchet MS" w:cs="Arial"/>
          <w:b/>
          <w:bCs/>
          <w:color w:val="FFFFFF"/>
          <w:sz w:val="20"/>
          <w:szCs w:val="20"/>
        </w:rPr>
        <w:sectPr w:rsidR="00892850" w:rsidSect="000D2CF3">
          <w:pgSz w:w="16838" w:h="11906" w:orient="landscape"/>
          <w:pgMar w:top="360" w:right="851" w:bottom="851" w:left="851" w:header="709" w:footer="709" w:gutter="0"/>
          <w:cols w:space="708"/>
          <w:docGrid w:linePitch="360"/>
        </w:sectPr>
      </w:pPr>
    </w:p>
    <w:tbl>
      <w:tblPr>
        <w:tblW w:w="16020" w:type="dxa"/>
        <w:tblInd w:w="-252" w:type="dxa"/>
        <w:tblLayout w:type="fixed"/>
        <w:tblLook w:val="0000" w:firstRow="0" w:lastRow="0" w:firstColumn="0" w:lastColumn="0" w:noHBand="0" w:noVBand="0"/>
      </w:tblPr>
      <w:tblGrid>
        <w:gridCol w:w="1260"/>
        <w:gridCol w:w="6840"/>
        <w:gridCol w:w="1800"/>
        <w:gridCol w:w="3240"/>
        <w:gridCol w:w="2880"/>
      </w:tblGrid>
      <w:tr w:rsidR="00892850" w14:paraId="4F042295" w14:textId="77777777" w:rsidTr="00892850">
        <w:trPr>
          <w:trHeight w:val="543"/>
        </w:trPr>
        <w:tc>
          <w:tcPr>
            <w:tcW w:w="1260" w:type="dxa"/>
            <w:tcBorders>
              <w:top w:val="single" w:sz="4" w:space="0" w:color="auto"/>
              <w:left w:val="single" w:sz="4" w:space="0" w:color="auto"/>
              <w:bottom w:val="single" w:sz="4" w:space="0" w:color="auto"/>
              <w:right w:val="single" w:sz="4" w:space="0" w:color="auto"/>
            </w:tcBorders>
            <w:shd w:val="clear" w:color="auto" w:fill="737373"/>
            <w:vAlign w:val="center"/>
          </w:tcPr>
          <w:p w14:paraId="6A96A1DC" w14:textId="77777777" w:rsidR="00892850" w:rsidRDefault="00892850" w:rsidP="00163CDA">
            <w:pPr>
              <w:jc w:val="cente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40" w:type="dxa"/>
            <w:tcBorders>
              <w:top w:val="single" w:sz="4" w:space="0" w:color="auto"/>
              <w:left w:val="single" w:sz="4" w:space="0" w:color="auto"/>
              <w:bottom w:val="single" w:sz="4" w:space="0" w:color="auto"/>
              <w:right w:val="single" w:sz="4" w:space="0" w:color="auto"/>
            </w:tcBorders>
            <w:shd w:val="clear" w:color="auto" w:fill="737373"/>
            <w:vAlign w:val="center"/>
          </w:tcPr>
          <w:p w14:paraId="2FCC6A1C" w14:textId="77777777" w:rsidR="00892850" w:rsidRDefault="00892850" w:rsidP="00163CDA">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0" w:type="dxa"/>
            <w:tcBorders>
              <w:top w:val="single" w:sz="4" w:space="0" w:color="auto"/>
              <w:left w:val="nil"/>
              <w:bottom w:val="single" w:sz="4" w:space="0" w:color="auto"/>
              <w:right w:val="single" w:sz="4" w:space="0" w:color="auto"/>
            </w:tcBorders>
            <w:shd w:val="clear" w:color="auto" w:fill="737373"/>
            <w:vAlign w:val="center"/>
          </w:tcPr>
          <w:p w14:paraId="500F914F" w14:textId="77777777" w:rsidR="00892850" w:rsidRDefault="00892850" w:rsidP="00163CDA">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240" w:type="dxa"/>
            <w:tcBorders>
              <w:top w:val="single" w:sz="4" w:space="0" w:color="auto"/>
              <w:left w:val="nil"/>
              <w:bottom w:val="single" w:sz="4" w:space="0" w:color="auto"/>
              <w:right w:val="single" w:sz="4" w:space="0" w:color="auto"/>
            </w:tcBorders>
            <w:shd w:val="clear" w:color="auto" w:fill="737373"/>
            <w:vAlign w:val="center"/>
          </w:tcPr>
          <w:p w14:paraId="00465513" w14:textId="77777777" w:rsidR="00892850" w:rsidRDefault="00892850" w:rsidP="00163CDA">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880" w:type="dxa"/>
            <w:tcBorders>
              <w:top w:val="single" w:sz="4" w:space="0" w:color="auto"/>
              <w:left w:val="nil"/>
              <w:bottom w:val="single" w:sz="4" w:space="0" w:color="auto"/>
              <w:right w:val="single" w:sz="4" w:space="0" w:color="auto"/>
            </w:tcBorders>
            <w:shd w:val="clear" w:color="auto" w:fill="737373"/>
            <w:vAlign w:val="center"/>
          </w:tcPr>
          <w:p w14:paraId="253A776C" w14:textId="77777777" w:rsidR="00892850" w:rsidRDefault="00892850" w:rsidP="00163CDA">
            <w:pPr>
              <w:jc w:val="center"/>
              <w:rPr>
                <w:rFonts w:ascii="Trebuchet MS" w:hAnsi="Trebuchet MS" w:cs="Arial"/>
                <w:b/>
                <w:bCs/>
                <w:color w:val="FFFFFF"/>
                <w:sz w:val="20"/>
                <w:szCs w:val="20"/>
              </w:rPr>
            </w:pPr>
            <w:r>
              <w:rPr>
                <w:rFonts w:ascii="Trebuchet MS" w:hAnsi="Trebuchet MS" w:cs="Arial"/>
                <w:b/>
                <w:bCs/>
                <w:color w:val="FFFFFF"/>
                <w:sz w:val="20"/>
                <w:szCs w:val="20"/>
              </w:rPr>
              <w:t>Citation</w:t>
            </w:r>
          </w:p>
        </w:tc>
      </w:tr>
      <w:tr w:rsidR="00ED19DE" w14:paraId="467B6780" w14:textId="77777777" w:rsidTr="00892850">
        <w:trPr>
          <w:trHeight w:val="883"/>
        </w:trPr>
        <w:tc>
          <w:tcPr>
            <w:tcW w:w="1260" w:type="dxa"/>
            <w:tcBorders>
              <w:top w:val="nil"/>
              <w:left w:val="single" w:sz="4" w:space="0" w:color="auto"/>
              <w:bottom w:val="single" w:sz="4" w:space="0" w:color="auto"/>
              <w:right w:val="single" w:sz="4" w:space="0" w:color="auto"/>
            </w:tcBorders>
            <w:vAlign w:val="center"/>
          </w:tcPr>
          <w:p w14:paraId="6CAF86C4" w14:textId="77777777" w:rsidR="00ED19DE" w:rsidRDefault="00ED19DE">
            <w:pPr>
              <w:jc w:val="center"/>
              <w:rPr>
                <w:rFonts w:ascii="Trebuchet MS" w:hAnsi="Trebuchet MS" w:cs="Arial"/>
                <w:sz w:val="20"/>
                <w:szCs w:val="20"/>
              </w:rPr>
            </w:pPr>
            <w:r>
              <w:rPr>
                <w:rFonts w:ascii="Trebuchet MS" w:hAnsi="Trebuchet MS" w:cs="Arial"/>
                <w:sz w:val="20"/>
                <w:szCs w:val="20"/>
              </w:rPr>
              <w:t>3.6.12</w:t>
            </w:r>
          </w:p>
        </w:tc>
        <w:tc>
          <w:tcPr>
            <w:tcW w:w="6840" w:type="dxa"/>
            <w:tcBorders>
              <w:top w:val="nil"/>
              <w:left w:val="single" w:sz="4" w:space="0" w:color="auto"/>
              <w:bottom w:val="single" w:sz="4" w:space="0" w:color="auto"/>
              <w:right w:val="single" w:sz="4" w:space="0" w:color="auto"/>
            </w:tcBorders>
            <w:vAlign w:val="center"/>
          </w:tcPr>
          <w:p w14:paraId="24D208D6" w14:textId="77777777" w:rsidR="00ED19DE" w:rsidRDefault="00ED19DE">
            <w:pPr>
              <w:rPr>
                <w:rFonts w:ascii="Trebuchet MS" w:hAnsi="Trebuchet MS" w:cs="Arial"/>
                <w:sz w:val="20"/>
                <w:szCs w:val="20"/>
              </w:rPr>
            </w:pPr>
            <w:r>
              <w:rPr>
                <w:rFonts w:ascii="Trebuchet MS" w:hAnsi="Trebuchet MS" w:cs="Arial"/>
                <w:sz w:val="20"/>
                <w:szCs w:val="20"/>
              </w:rPr>
              <w:t>Records documenting the handling of requests for confirmation of individual students' awards, attendance or conduct from employers and other educational institutions</w:t>
            </w:r>
          </w:p>
        </w:tc>
        <w:tc>
          <w:tcPr>
            <w:tcW w:w="1800" w:type="dxa"/>
            <w:tcBorders>
              <w:top w:val="nil"/>
              <w:left w:val="nil"/>
              <w:bottom w:val="single" w:sz="4" w:space="0" w:color="auto"/>
              <w:right w:val="single" w:sz="4" w:space="0" w:color="auto"/>
            </w:tcBorders>
            <w:vAlign w:val="center"/>
          </w:tcPr>
          <w:p w14:paraId="28A9C87E" w14:textId="77777777" w:rsidR="00ED19DE" w:rsidRDefault="00ED19DE">
            <w:pPr>
              <w:rPr>
                <w:rFonts w:ascii="Trebuchet MS" w:hAnsi="Trebuchet MS" w:cs="Arial"/>
                <w:sz w:val="20"/>
                <w:szCs w:val="20"/>
              </w:rPr>
            </w:pPr>
            <w:r>
              <w:rPr>
                <w:rFonts w:ascii="Trebuchet MS" w:hAnsi="Trebuchet MS" w:cs="Arial"/>
                <w:sz w:val="20"/>
                <w:szCs w:val="20"/>
              </w:rPr>
              <w:t>School, Registry</w:t>
            </w:r>
          </w:p>
        </w:tc>
        <w:tc>
          <w:tcPr>
            <w:tcW w:w="3240" w:type="dxa"/>
            <w:tcBorders>
              <w:top w:val="nil"/>
              <w:left w:val="nil"/>
              <w:bottom w:val="single" w:sz="4" w:space="0" w:color="auto"/>
              <w:right w:val="single" w:sz="4" w:space="0" w:color="auto"/>
            </w:tcBorders>
            <w:vAlign w:val="center"/>
          </w:tcPr>
          <w:p w14:paraId="147D5FF2" w14:textId="77777777" w:rsidR="00ED19DE" w:rsidRDefault="00ED19DE">
            <w:pPr>
              <w:rPr>
                <w:rFonts w:ascii="Trebuchet MS" w:hAnsi="Trebuchet MS" w:cs="Arial"/>
                <w:sz w:val="20"/>
                <w:szCs w:val="20"/>
              </w:rPr>
            </w:pPr>
            <w:r>
              <w:rPr>
                <w:rFonts w:ascii="Trebuchet MS" w:hAnsi="Trebuchet MS" w:cs="Arial"/>
                <w:sz w:val="20"/>
                <w:szCs w:val="20"/>
              </w:rPr>
              <w:t>Last action on request + 1 year</w:t>
            </w:r>
          </w:p>
        </w:tc>
        <w:tc>
          <w:tcPr>
            <w:tcW w:w="2880" w:type="dxa"/>
            <w:tcBorders>
              <w:top w:val="nil"/>
              <w:left w:val="nil"/>
              <w:bottom w:val="single" w:sz="4" w:space="0" w:color="auto"/>
              <w:right w:val="single" w:sz="4" w:space="0" w:color="auto"/>
            </w:tcBorders>
            <w:vAlign w:val="center"/>
          </w:tcPr>
          <w:p w14:paraId="28D6760C" w14:textId="77777777" w:rsidR="00ED19DE" w:rsidRDefault="00ED19DE">
            <w:pPr>
              <w:rPr>
                <w:rFonts w:ascii="Trebuchet MS" w:hAnsi="Trebuchet MS" w:cs="Arial"/>
                <w:sz w:val="20"/>
                <w:szCs w:val="20"/>
              </w:rPr>
            </w:pPr>
          </w:p>
        </w:tc>
      </w:tr>
      <w:tr w:rsidR="00ED19DE" w14:paraId="1B325E5E" w14:textId="77777777" w:rsidTr="00892850">
        <w:trPr>
          <w:trHeight w:val="708"/>
        </w:trPr>
        <w:tc>
          <w:tcPr>
            <w:tcW w:w="1260" w:type="dxa"/>
            <w:tcBorders>
              <w:top w:val="nil"/>
              <w:left w:val="single" w:sz="4" w:space="0" w:color="auto"/>
              <w:bottom w:val="single" w:sz="4" w:space="0" w:color="auto"/>
              <w:right w:val="single" w:sz="4" w:space="0" w:color="auto"/>
            </w:tcBorders>
            <w:vAlign w:val="center"/>
          </w:tcPr>
          <w:p w14:paraId="073E7BBC" w14:textId="77777777" w:rsidR="00ED19DE" w:rsidRDefault="00ED19DE">
            <w:pPr>
              <w:jc w:val="center"/>
              <w:rPr>
                <w:rFonts w:ascii="Trebuchet MS" w:hAnsi="Trebuchet MS" w:cs="Arial"/>
                <w:sz w:val="20"/>
                <w:szCs w:val="20"/>
              </w:rPr>
            </w:pPr>
            <w:r>
              <w:rPr>
                <w:rFonts w:ascii="Trebuchet MS" w:hAnsi="Trebuchet MS" w:cs="Arial"/>
                <w:sz w:val="20"/>
                <w:szCs w:val="20"/>
              </w:rPr>
              <w:t>3.6.13</w:t>
            </w:r>
          </w:p>
        </w:tc>
        <w:tc>
          <w:tcPr>
            <w:tcW w:w="6840" w:type="dxa"/>
            <w:tcBorders>
              <w:top w:val="nil"/>
              <w:left w:val="single" w:sz="4" w:space="0" w:color="auto"/>
              <w:bottom w:val="single" w:sz="4" w:space="0" w:color="auto"/>
              <w:right w:val="single" w:sz="4" w:space="0" w:color="auto"/>
            </w:tcBorders>
            <w:vAlign w:val="center"/>
          </w:tcPr>
          <w:p w14:paraId="031D93CC" w14:textId="77777777" w:rsidR="00ED19DE" w:rsidRDefault="00ED19DE">
            <w:pPr>
              <w:rPr>
                <w:rFonts w:ascii="Trebuchet MS" w:hAnsi="Trebuchet MS" w:cs="Arial"/>
                <w:sz w:val="20"/>
                <w:szCs w:val="20"/>
              </w:rPr>
            </w:pPr>
            <w:r>
              <w:rPr>
                <w:rFonts w:ascii="Trebuchet MS" w:hAnsi="Trebuchet MS" w:cs="Arial"/>
                <w:sz w:val="20"/>
                <w:szCs w:val="20"/>
              </w:rPr>
              <w:t>Requests from students for a letter to confirm that they are a student at the University and letters provided</w:t>
            </w:r>
          </w:p>
        </w:tc>
        <w:tc>
          <w:tcPr>
            <w:tcW w:w="1800" w:type="dxa"/>
            <w:tcBorders>
              <w:top w:val="nil"/>
              <w:left w:val="nil"/>
              <w:bottom w:val="single" w:sz="4" w:space="0" w:color="auto"/>
              <w:right w:val="single" w:sz="4" w:space="0" w:color="auto"/>
            </w:tcBorders>
            <w:vAlign w:val="center"/>
          </w:tcPr>
          <w:p w14:paraId="20BBAAF0"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5A998B03"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4F76CA0E" w14:textId="77777777" w:rsidR="00ED19DE" w:rsidRDefault="00ED19DE">
            <w:pPr>
              <w:rPr>
                <w:rFonts w:ascii="Trebuchet MS" w:hAnsi="Trebuchet MS" w:cs="Arial"/>
                <w:sz w:val="20"/>
                <w:szCs w:val="20"/>
              </w:rPr>
            </w:pPr>
          </w:p>
        </w:tc>
      </w:tr>
      <w:tr w:rsidR="00ED19DE" w14:paraId="4B6786CC" w14:textId="77777777" w:rsidTr="00892850">
        <w:trPr>
          <w:trHeight w:val="536"/>
        </w:trPr>
        <w:tc>
          <w:tcPr>
            <w:tcW w:w="1260" w:type="dxa"/>
            <w:tcBorders>
              <w:top w:val="nil"/>
              <w:left w:val="single" w:sz="4" w:space="0" w:color="auto"/>
              <w:bottom w:val="single" w:sz="4" w:space="0" w:color="auto"/>
              <w:right w:val="single" w:sz="4" w:space="0" w:color="auto"/>
            </w:tcBorders>
            <w:vAlign w:val="center"/>
          </w:tcPr>
          <w:p w14:paraId="765B0979" w14:textId="77777777" w:rsidR="00ED19DE" w:rsidRDefault="00ED19DE">
            <w:pPr>
              <w:jc w:val="center"/>
              <w:rPr>
                <w:rFonts w:ascii="Trebuchet MS" w:hAnsi="Trebuchet MS" w:cs="Arial"/>
                <w:sz w:val="20"/>
                <w:szCs w:val="20"/>
              </w:rPr>
            </w:pPr>
            <w:r>
              <w:rPr>
                <w:rFonts w:ascii="Trebuchet MS" w:hAnsi="Trebuchet MS" w:cs="Arial"/>
                <w:sz w:val="20"/>
                <w:szCs w:val="20"/>
              </w:rPr>
              <w:t>3.6.14</w:t>
            </w:r>
          </w:p>
        </w:tc>
        <w:tc>
          <w:tcPr>
            <w:tcW w:w="6840" w:type="dxa"/>
            <w:tcBorders>
              <w:top w:val="nil"/>
              <w:left w:val="single" w:sz="4" w:space="0" w:color="auto"/>
              <w:bottom w:val="single" w:sz="4" w:space="0" w:color="auto"/>
              <w:right w:val="single" w:sz="4" w:space="0" w:color="auto"/>
            </w:tcBorders>
            <w:vAlign w:val="center"/>
          </w:tcPr>
          <w:p w14:paraId="1D87522F" w14:textId="77777777" w:rsidR="00ED19DE" w:rsidRDefault="00ED19DE">
            <w:pPr>
              <w:rPr>
                <w:rFonts w:ascii="Trebuchet MS" w:hAnsi="Trebuchet MS" w:cs="Arial"/>
                <w:sz w:val="20"/>
                <w:szCs w:val="20"/>
              </w:rPr>
            </w:pPr>
            <w:r>
              <w:rPr>
                <w:rFonts w:ascii="Trebuchet MS" w:hAnsi="Trebuchet MS" w:cs="Arial"/>
                <w:sz w:val="20"/>
                <w:szCs w:val="20"/>
              </w:rPr>
              <w:t>Experiment management system reports recording number of hours students have participated in other people's research</w:t>
            </w:r>
          </w:p>
        </w:tc>
        <w:tc>
          <w:tcPr>
            <w:tcW w:w="1800" w:type="dxa"/>
            <w:tcBorders>
              <w:top w:val="nil"/>
              <w:left w:val="nil"/>
              <w:bottom w:val="single" w:sz="4" w:space="0" w:color="auto"/>
              <w:right w:val="single" w:sz="4" w:space="0" w:color="auto"/>
            </w:tcBorders>
            <w:vAlign w:val="center"/>
          </w:tcPr>
          <w:p w14:paraId="6B6885DA" w14:textId="77777777" w:rsidR="00ED19DE" w:rsidRDefault="00ED19DE">
            <w:pPr>
              <w:rPr>
                <w:rFonts w:ascii="Trebuchet MS" w:hAnsi="Trebuchet MS" w:cs="Arial"/>
                <w:sz w:val="20"/>
                <w:szCs w:val="20"/>
              </w:rPr>
            </w:pPr>
            <w:r>
              <w:rPr>
                <w:rFonts w:ascii="Trebuchet MS" w:hAnsi="Trebuchet MS" w:cs="Arial"/>
                <w:sz w:val="20"/>
                <w:szCs w:val="20"/>
              </w:rPr>
              <w:t>PSYCH</w:t>
            </w:r>
          </w:p>
        </w:tc>
        <w:tc>
          <w:tcPr>
            <w:tcW w:w="3240" w:type="dxa"/>
            <w:tcBorders>
              <w:top w:val="nil"/>
              <w:left w:val="nil"/>
              <w:bottom w:val="single" w:sz="4" w:space="0" w:color="auto"/>
              <w:right w:val="single" w:sz="4" w:space="0" w:color="auto"/>
            </w:tcBorders>
            <w:vAlign w:val="center"/>
          </w:tcPr>
          <w:p w14:paraId="23E3DF8D"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7803F8AA" w14:textId="77777777" w:rsidR="00ED19DE" w:rsidRDefault="00ED19DE">
            <w:pPr>
              <w:rPr>
                <w:rFonts w:ascii="Trebuchet MS" w:hAnsi="Trebuchet MS" w:cs="Arial"/>
                <w:sz w:val="20"/>
                <w:szCs w:val="20"/>
              </w:rPr>
            </w:pPr>
          </w:p>
        </w:tc>
      </w:tr>
      <w:tr w:rsidR="00ED19DE" w14:paraId="7A0EE673" w14:textId="77777777" w:rsidTr="00892850">
        <w:trPr>
          <w:trHeight w:val="600"/>
        </w:trPr>
        <w:tc>
          <w:tcPr>
            <w:tcW w:w="1260" w:type="dxa"/>
            <w:tcBorders>
              <w:top w:val="nil"/>
              <w:left w:val="single" w:sz="4" w:space="0" w:color="auto"/>
              <w:bottom w:val="single" w:sz="4" w:space="0" w:color="auto"/>
              <w:right w:val="single" w:sz="4" w:space="0" w:color="auto"/>
            </w:tcBorders>
            <w:vAlign w:val="center"/>
          </w:tcPr>
          <w:p w14:paraId="5DAB0F75" w14:textId="77777777" w:rsidR="00ED19DE" w:rsidRDefault="00ED19DE">
            <w:pPr>
              <w:jc w:val="center"/>
              <w:rPr>
                <w:rFonts w:ascii="Trebuchet MS" w:hAnsi="Trebuchet MS" w:cs="Arial"/>
                <w:sz w:val="20"/>
                <w:szCs w:val="20"/>
              </w:rPr>
            </w:pPr>
            <w:r>
              <w:rPr>
                <w:rFonts w:ascii="Trebuchet MS" w:hAnsi="Trebuchet MS" w:cs="Arial"/>
                <w:sz w:val="20"/>
                <w:szCs w:val="20"/>
              </w:rPr>
              <w:t>3.6.15</w:t>
            </w:r>
          </w:p>
        </w:tc>
        <w:tc>
          <w:tcPr>
            <w:tcW w:w="6840" w:type="dxa"/>
            <w:tcBorders>
              <w:top w:val="nil"/>
              <w:left w:val="single" w:sz="4" w:space="0" w:color="auto"/>
              <w:bottom w:val="single" w:sz="4" w:space="0" w:color="auto"/>
              <w:right w:val="single" w:sz="4" w:space="0" w:color="auto"/>
            </w:tcBorders>
            <w:vAlign w:val="center"/>
          </w:tcPr>
          <w:p w14:paraId="067CE30F" w14:textId="77777777" w:rsidR="00ED19DE" w:rsidRDefault="00ED19DE">
            <w:pPr>
              <w:rPr>
                <w:rFonts w:ascii="Trebuchet MS" w:hAnsi="Trebuchet MS" w:cs="Arial"/>
                <w:sz w:val="20"/>
                <w:szCs w:val="20"/>
              </w:rPr>
            </w:pPr>
            <w:r>
              <w:rPr>
                <w:rFonts w:ascii="Trebuchet MS" w:hAnsi="Trebuchet MS" w:cs="Arial"/>
                <w:sz w:val="20"/>
                <w:szCs w:val="20"/>
              </w:rPr>
              <w:t>Personal details form (received from students for updating personal details on SIMS)</w:t>
            </w:r>
          </w:p>
        </w:tc>
        <w:tc>
          <w:tcPr>
            <w:tcW w:w="1800" w:type="dxa"/>
            <w:tcBorders>
              <w:top w:val="nil"/>
              <w:left w:val="nil"/>
              <w:bottom w:val="single" w:sz="4" w:space="0" w:color="auto"/>
              <w:right w:val="single" w:sz="4" w:space="0" w:color="auto"/>
            </w:tcBorders>
            <w:vAlign w:val="center"/>
          </w:tcPr>
          <w:p w14:paraId="001F6AFA"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5057B8F5"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505F7B6D" w14:textId="77777777" w:rsidR="00ED19DE" w:rsidRDefault="00ED19DE">
            <w:pPr>
              <w:rPr>
                <w:rFonts w:ascii="Trebuchet MS" w:hAnsi="Trebuchet MS" w:cs="Arial"/>
                <w:sz w:val="20"/>
                <w:szCs w:val="20"/>
              </w:rPr>
            </w:pPr>
          </w:p>
        </w:tc>
      </w:tr>
      <w:tr w:rsidR="00ED19DE" w14:paraId="747EE93A" w14:textId="77777777" w:rsidTr="00892850">
        <w:trPr>
          <w:trHeight w:val="654"/>
        </w:trPr>
        <w:tc>
          <w:tcPr>
            <w:tcW w:w="1260" w:type="dxa"/>
            <w:tcBorders>
              <w:top w:val="nil"/>
              <w:left w:val="single" w:sz="4" w:space="0" w:color="auto"/>
              <w:bottom w:val="single" w:sz="4" w:space="0" w:color="auto"/>
              <w:right w:val="single" w:sz="4" w:space="0" w:color="auto"/>
            </w:tcBorders>
            <w:vAlign w:val="center"/>
          </w:tcPr>
          <w:p w14:paraId="28ABD286" w14:textId="77777777" w:rsidR="00ED19DE" w:rsidRDefault="00ED19DE">
            <w:pPr>
              <w:jc w:val="center"/>
              <w:rPr>
                <w:rFonts w:ascii="Trebuchet MS" w:hAnsi="Trebuchet MS" w:cs="Arial"/>
                <w:sz w:val="20"/>
                <w:szCs w:val="20"/>
              </w:rPr>
            </w:pPr>
            <w:r>
              <w:rPr>
                <w:rFonts w:ascii="Trebuchet MS" w:hAnsi="Trebuchet MS" w:cs="Arial"/>
                <w:sz w:val="20"/>
                <w:szCs w:val="20"/>
              </w:rPr>
              <w:t>3.6.16</w:t>
            </w:r>
          </w:p>
        </w:tc>
        <w:tc>
          <w:tcPr>
            <w:tcW w:w="6840" w:type="dxa"/>
            <w:tcBorders>
              <w:top w:val="nil"/>
              <w:left w:val="single" w:sz="4" w:space="0" w:color="auto"/>
              <w:bottom w:val="single" w:sz="4" w:space="0" w:color="auto"/>
              <w:right w:val="single" w:sz="4" w:space="0" w:color="auto"/>
            </w:tcBorders>
            <w:vAlign w:val="center"/>
          </w:tcPr>
          <w:p w14:paraId="62B8252F" w14:textId="77777777" w:rsidR="00ED19DE" w:rsidRDefault="00ED19DE">
            <w:pPr>
              <w:rPr>
                <w:rFonts w:ascii="Trebuchet MS" w:hAnsi="Trebuchet MS" w:cs="Arial"/>
                <w:sz w:val="20"/>
                <w:szCs w:val="20"/>
              </w:rPr>
            </w:pPr>
            <w:r>
              <w:rPr>
                <w:rFonts w:ascii="Trebuchet MS" w:hAnsi="Trebuchet MS" w:cs="Arial"/>
                <w:sz w:val="20"/>
                <w:szCs w:val="20"/>
              </w:rPr>
              <w:t>Correspondence with students concerning incorrect name on degree certificate including evidence of identification</w:t>
            </w:r>
          </w:p>
        </w:tc>
        <w:tc>
          <w:tcPr>
            <w:tcW w:w="1800" w:type="dxa"/>
            <w:tcBorders>
              <w:top w:val="nil"/>
              <w:left w:val="nil"/>
              <w:bottom w:val="single" w:sz="4" w:space="0" w:color="auto"/>
              <w:right w:val="single" w:sz="4" w:space="0" w:color="auto"/>
            </w:tcBorders>
            <w:vAlign w:val="center"/>
          </w:tcPr>
          <w:p w14:paraId="4D77795B"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7B776681"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2EA469E3" w14:textId="77777777" w:rsidR="00ED19DE" w:rsidRDefault="00ED19DE">
            <w:pPr>
              <w:rPr>
                <w:rFonts w:ascii="Trebuchet MS" w:hAnsi="Trebuchet MS" w:cs="Arial"/>
                <w:sz w:val="20"/>
                <w:szCs w:val="20"/>
              </w:rPr>
            </w:pPr>
          </w:p>
        </w:tc>
      </w:tr>
      <w:tr w:rsidR="00ED19DE" w14:paraId="5B7C33D9" w14:textId="77777777" w:rsidTr="008F2963">
        <w:trPr>
          <w:trHeight w:val="682"/>
        </w:trPr>
        <w:tc>
          <w:tcPr>
            <w:tcW w:w="1260" w:type="dxa"/>
            <w:tcBorders>
              <w:top w:val="nil"/>
              <w:left w:val="single" w:sz="4" w:space="0" w:color="auto"/>
              <w:bottom w:val="single" w:sz="4" w:space="0" w:color="auto"/>
              <w:right w:val="single" w:sz="4" w:space="0" w:color="auto"/>
            </w:tcBorders>
            <w:vAlign w:val="center"/>
          </w:tcPr>
          <w:p w14:paraId="43C64603" w14:textId="77777777" w:rsidR="00ED19DE" w:rsidRDefault="00ED19DE">
            <w:pPr>
              <w:jc w:val="center"/>
              <w:rPr>
                <w:rFonts w:ascii="Trebuchet MS" w:hAnsi="Trebuchet MS" w:cs="Arial"/>
                <w:sz w:val="20"/>
                <w:szCs w:val="20"/>
              </w:rPr>
            </w:pPr>
            <w:r>
              <w:rPr>
                <w:rFonts w:ascii="Trebuchet MS" w:hAnsi="Trebuchet MS" w:cs="Arial"/>
                <w:sz w:val="20"/>
                <w:szCs w:val="20"/>
              </w:rPr>
              <w:t>3.6.17</w:t>
            </w:r>
          </w:p>
        </w:tc>
        <w:tc>
          <w:tcPr>
            <w:tcW w:w="6840" w:type="dxa"/>
            <w:tcBorders>
              <w:top w:val="nil"/>
              <w:left w:val="single" w:sz="4" w:space="0" w:color="auto"/>
              <w:bottom w:val="single" w:sz="4" w:space="0" w:color="auto"/>
              <w:right w:val="single" w:sz="4" w:space="0" w:color="auto"/>
            </w:tcBorders>
            <w:vAlign w:val="center"/>
          </w:tcPr>
          <w:p w14:paraId="2878C951" w14:textId="77777777" w:rsidR="00ED19DE" w:rsidRDefault="00ED19DE">
            <w:pPr>
              <w:rPr>
                <w:rFonts w:ascii="Trebuchet MS" w:hAnsi="Trebuchet MS" w:cs="Arial"/>
                <w:sz w:val="20"/>
                <w:szCs w:val="20"/>
              </w:rPr>
            </w:pPr>
            <w:r>
              <w:rPr>
                <w:rFonts w:ascii="Trebuchet MS" w:hAnsi="Trebuchet MS" w:cs="Arial"/>
                <w:sz w:val="20"/>
                <w:szCs w:val="20"/>
              </w:rPr>
              <w:t>Academic details change requests</w:t>
            </w:r>
          </w:p>
        </w:tc>
        <w:tc>
          <w:tcPr>
            <w:tcW w:w="1800" w:type="dxa"/>
            <w:tcBorders>
              <w:top w:val="nil"/>
              <w:left w:val="nil"/>
              <w:bottom w:val="single" w:sz="4" w:space="0" w:color="auto"/>
              <w:right w:val="single" w:sz="4" w:space="0" w:color="auto"/>
            </w:tcBorders>
            <w:vAlign w:val="center"/>
          </w:tcPr>
          <w:p w14:paraId="3CCFF54D"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110272C0"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tc>
        <w:tc>
          <w:tcPr>
            <w:tcW w:w="2880" w:type="dxa"/>
            <w:tcBorders>
              <w:top w:val="nil"/>
              <w:left w:val="nil"/>
              <w:bottom w:val="single" w:sz="4" w:space="0" w:color="auto"/>
              <w:right w:val="single" w:sz="4" w:space="0" w:color="auto"/>
            </w:tcBorders>
            <w:vAlign w:val="center"/>
          </w:tcPr>
          <w:p w14:paraId="25F8F92F"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156AA1A3" w14:textId="77777777" w:rsidTr="008F2963">
        <w:trPr>
          <w:trHeight w:val="567"/>
        </w:trPr>
        <w:tc>
          <w:tcPr>
            <w:tcW w:w="1260" w:type="dxa"/>
            <w:tcBorders>
              <w:top w:val="nil"/>
              <w:left w:val="single" w:sz="4" w:space="0" w:color="auto"/>
              <w:bottom w:val="single" w:sz="4" w:space="0" w:color="auto"/>
              <w:right w:val="single" w:sz="4" w:space="0" w:color="auto"/>
            </w:tcBorders>
            <w:vAlign w:val="center"/>
          </w:tcPr>
          <w:p w14:paraId="46DDF961" w14:textId="77777777" w:rsidR="00ED19DE" w:rsidRDefault="00ED19DE">
            <w:pPr>
              <w:jc w:val="center"/>
              <w:rPr>
                <w:rFonts w:ascii="Trebuchet MS" w:hAnsi="Trebuchet MS" w:cs="Arial"/>
                <w:sz w:val="20"/>
                <w:szCs w:val="20"/>
              </w:rPr>
            </w:pPr>
            <w:r>
              <w:rPr>
                <w:rFonts w:ascii="Trebuchet MS" w:hAnsi="Trebuchet MS" w:cs="Arial"/>
                <w:sz w:val="20"/>
                <w:szCs w:val="20"/>
              </w:rPr>
              <w:t>3.6.18</w:t>
            </w:r>
          </w:p>
        </w:tc>
        <w:tc>
          <w:tcPr>
            <w:tcW w:w="6840" w:type="dxa"/>
            <w:tcBorders>
              <w:top w:val="nil"/>
              <w:left w:val="single" w:sz="4" w:space="0" w:color="auto"/>
              <w:bottom w:val="single" w:sz="4" w:space="0" w:color="auto"/>
              <w:right w:val="single" w:sz="4" w:space="0" w:color="auto"/>
            </w:tcBorders>
            <w:vAlign w:val="center"/>
          </w:tcPr>
          <w:p w14:paraId="4CB4C725" w14:textId="77777777" w:rsidR="00ED19DE" w:rsidRDefault="00ED19DE">
            <w:pPr>
              <w:rPr>
                <w:rFonts w:ascii="Trebuchet MS" w:hAnsi="Trebuchet MS" w:cs="Arial"/>
                <w:sz w:val="20"/>
                <w:szCs w:val="20"/>
              </w:rPr>
            </w:pPr>
            <w:r>
              <w:rPr>
                <w:rFonts w:ascii="Trebuchet MS" w:hAnsi="Trebuchet MS" w:cs="Arial"/>
                <w:sz w:val="20"/>
                <w:szCs w:val="20"/>
              </w:rPr>
              <w:t>Student Module Result Maintenance forms</w:t>
            </w:r>
          </w:p>
        </w:tc>
        <w:tc>
          <w:tcPr>
            <w:tcW w:w="1800" w:type="dxa"/>
            <w:tcBorders>
              <w:top w:val="nil"/>
              <w:left w:val="nil"/>
              <w:bottom w:val="single" w:sz="4" w:space="0" w:color="auto"/>
              <w:right w:val="single" w:sz="4" w:space="0" w:color="auto"/>
            </w:tcBorders>
            <w:vAlign w:val="center"/>
          </w:tcPr>
          <w:p w14:paraId="4E48A62A"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541B7D49"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3DA2462B" w14:textId="77777777" w:rsidR="00ED19DE" w:rsidRDefault="00ED19DE">
            <w:pPr>
              <w:rPr>
                <w:rFonts w:ascii="Trebuchet MS" w:hAnsi="Trebuchet MS" w:cs="Arial"/>
                <w:sz w:val="20"/>
                <w:szCs w:val="20"/>
              </w:rPr>
            </w:pPr>
          </w:p>
        </w:tc>
      </w:tr>
      <w:tr w:rsidR="00ED19DE" w14:paraId="78793385" w14:textId="77777777" w:rsidTr="008F2963">
        <w:trPr>
          <w:trHeight w:val="520"/>
        </w:trPr>
        <w:tc>
          <w:tcPr>
            <w:tcW w:w="1260" w:type="dxa"/>
            <w:tcBorders>
              <w:top w:val="nil"/>
              <w:left w:val="single" w:sz="4" w:space="0" w:color="auto"/>
              <w:bottom w:val="single" w:sz="4" w:space="0" w:color="auto"/>
              <w:right w:val="single" w:sz="4" w:space="0" w:color="auto"/>
            </w:tcBorders>
            <w:vAlign w:val="center"/>
          </w:tcPr>
          <w:p w14:paraId="36C79EAA" w14:textId="77777777" w:rsidR="00ED19DE" w:rsidRDefault="00ED19DE">
            <w:pPr>
              <w:jc w:val="center"/>
              <w:rPr>
                <w:rFonts w:ascii="Trebuchet MS" w:hAnsi="Trebuchet MS" w:cs="Arial"/>
                <w:sz w:val="20"/>
                <w:szCs w:val="20"/>
              </w:rPr>
            </w:pPr>
            <w:r>
              <w:rPr>
                <w:rFonts w:ascii="Trebuchet MS" w:hAnsi="Trebuchet MS" w:cs="Arial"/>
                <w:sz w:val="20"/>
                <w:szCs w:val="20"/>
              </w:rPr>
              <w:t>3.6.19</w:t>
            </w:r>
          </w:p>
        </w:tc>
        <w:tc>
          <w:tcPr>
            <w:tcW w:w="6840" w:type="dxa"/>
            <w:tcBorders>
              <w:top w:val="nil"/>
              <w:left w:val="single" w:sz="4" w:space="0" w:color="auto"/>
              <w:bottom w:val="single" w:sz="4" w:space="0" w:color="auto"/>
              <w:right w:val="single" w:sz="4" w:space="0" w:color="auto"/>
            </w:tcBorders>
            <w:vAlign w:val="center"/>
          </w:tcPr>
          <w:p w14:paraId="231EBF4B" w14:textId="77777777" w:rsidR="00ED19DE" w:rsidRDefault="00ED19DE">
            <w:pPr>
              <w:rPr>
                <w:rFonts w:ascii="Trebuchet MS" w:hAnsi="Trebuchet MS" w:cs="Arial"/>
                <w:sz w:val="20"/>
                <w:szCs w:val="20"/>
              </w:rPr>
            </w:pPr>
            <w:r>
              <w:rPr>
                <w:rFonts w:ascii="Trebuchet MS" w:hAnsi="Trebuchet MS" w:cs="Arial"/>
                <w:sz w:val="20"/>
                <w:szCs w:val="20"/>
              </w:rPr>
              <w:t>Lists of intercalators/outgoing Erasmus students received from Schools and INTER</w:t>
            </w:r>
          </w:p>
        </w:tc>
        <w:tc>
          <w:tcPr>
            <w:tcW w:w="1800" w:type="dxa"/>
            <w:tcBorders>
              <w:top w:val="nil"/>
              <w:left w:val="nil"/>
              <w:bottom w:val="single" w:sz="4" w:space="0" w:color="auto"/>
              <w:right w:val="single" w:sz="4" w:space="0" w:color="auto"/>
            </w:tcBorders>
            <w:vAlign w:val="center"/>
          </w:tcPr>
          <w:p w14:paraId="6D9D6A6C"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4B08AAB1"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26893313" w14:textId="77777777" w:rsidR="00ED19DE" w:rsidRDefault="00ED19DE">
            <w:pPr>
              <w:rPr>
                <w:rFonts w:ascii="Trebuchet MS" w:hAnsi="Trebuchet MS" w:cs="Arial"/>
                <w:sz w:val="20"/>
                <w:szCs w:val="20"/>
              </w:rPr>
            </w:pPr>
          </w:p>
        </w:tc>
      </w:tr>
      <w:tr w:rsidR="00ED19DE" w14:paraId="51BD6A48" w14:textId="77777777" w:rsidTr="008F2963">
        <w:trPr>
          <w:trHeight w:val="542"/>
        </w:trPr>
        <w:tc>
          <w:tcPr>
            <w:tcW w:w="1260" w:type="dxa"/>
            <w:tcBorders>
              <w:top w:val="nil"/>
              <w:left w:val="single" w:sz="4" w:space="0" w:color="auto"/>
              <w:bottom w:val="single" w:sz="4" w:space="0" w:color="auto"/>
              <w:right w:val="single" w:sz="4" w:space="0" w:color="auto"/>
            </w:tcBorders>
            <w:vAlign w:val="center"/>
          </w:tcPr>
          <w:p w14:paraId="5CBA6A6E" w14:textId="77777777" w:rsidR="00ED19DE" w:rsidRDefault="00ED19DE">
            <w:pPr>
              <w:jc w:val="center"/>
              <w:rPr>
                <w:rFonts w:ascii="Trebuchet MS" w:hAnsi="Trebuchet MS" w:cs="Arial"/>
                <w:sz w:val="20"/>
                <w:szCs w:val="20"/>
              </w:rPr>
            </w:pPr>
            <w:r>
              <w:rPr>
                <w:rFonts w:ascii="Trebuchet MS" w:hAnsi="Trebuchet MS" w:cs="Arial"/>
                <w:sz w:val="20"/>
                <w:szCs w:val="20"/>
              </w:rPr>
              <w:t>3.6.20</w:t>
            </w:r>
          </w:p>
        </w:tc>
        <w:tc>
          <w:tcPr>
            <w:tcW w:w="6840" w:type="dxa"/>
            <w:tcBorders>
              <w:top w:val="nil"/>
              <w:left w:val="single" w:sz="4" w:space="0" w:color="auto"/>
              <w:bottom w:val="single" w:sz="4" w:space="0" w:color="auto"/>
              <w:right w:val="single" w:sz="4" w:space="0" w:color="auto"/>
            </w:tcBorders>
            <w:vAlign w:val="center"/>
          </w:tcPr>
          <w:p w14:paraId="7691D433" w14:textId="77777777" w:rsidR="00ED19DE" w:rsidRDefault="00ED19DE">
            <w:pPr>
              <w:rPr>
                <w:rFonts w:ascii="Trebuchet MS" w:hAnsi="Trebuchet MS" w:cs="Arial"/>
                <w:sz w:val="20"/>
                <w:szCs w:val="20"/>
              </w:rPr>
            </w:pPr>
            <w:r>
              <w:rPr>
                <w:rFonts w:ascii="Trebuchet MS" w:hAnsi="Trebuchet MS" w:cs="Arial"/>
                <w:sz w:val="20"/>
                <w:szCs w:val="20"/>
              </w:rPr>
              <w:t>Student Support Attendance Requests (SSARs) received from the Students Loan Company</w:t>
            </w:r>
          </w:p>
        </w:tc>
        <w:tc>
          <w:tcPr>
            <w:tcW w:w="1800" w:type="dxa"/>
            <w:tcBorders>
              <w:top w:val="nil"/>
              <w:left w:val="nil"/>
              <w:bottom w:val="single" w:sz="4" w:space="0" w:color="auto"/>
              <w:right w:val="single" w:sz="4" w:space="0" w:color="auto"/>
            </w:tcBorders>
            <w:vAlign w:val="center"/>
          </w:tcPr>
          <w:p w14:paraId="5386AB5A"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70687B3A" w14:textId="77777777" w:rsidR="00ED19DE" w:rsidRDefault="00ED19DE">
            <w:pPr>
              <w:rPr>
                <w:rFonts w:ascii="Trebuchet MS" w:hAnsi="Trebuchet MS" w:cs="Arial"/>
                <w:sz w:val="20"/>
                <w:szCs w:val="20"/>
              </w:rPr>
            </w:pPr>
            <w:r>
              <w:rPr>
                <w:rFonts w:ascii="Trebuchet MS" w:hAnsi="Trebuchet MS" w:cs="Arial"/>
                <w:sz w:val="20"/>
                <w:szCs w:val="20"/>
              </w:rPr>
              <w:t>End of current financial year + 6 years</w:t>
            </w:r>
          </w:p>
        </w:tc>
        <w:tc>
          <w:tcPr>
            <w:tcW w:w="2880" w:type="dxa"/>
            <w:tcBorders>
              <w:top w:val="nil"/>
              <w:left w:val="nil"/>
              <w:bottom w:val="single" w:sz="4" w:space="0" w:color="auto"/>
              <w:right w:val="single" w:sz="4" w:space="0" w:color="auto"/>
            </w:tcBorders>
            <w:vAlign w:val="center"/>
          </w:tcPr>
          <w:p w14:paraId="734C509C"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30AD4370" w14:textId="77777777" w:rsidTr="00892850">
        <w:trPr>
          <w:trHeight w:val="529"/>
        </w:trPr>
        <w:tc>
          <w:tcPr>
            <w:tcW w:w="1260" w:type="dxa"/>
            <w:tcBorders>
              <w:top w:val="nil"/>
              <w:left w:val="single" w:sz="4" w:space="0" w:color="auto"/>
              <w:bottom w:val="single" w:sz="4" w:space="0" w:color="auto"/>
              <w:right w:val="single" w:sz="4" w:space="0" w:color="auto"/>
            </w:tcBorders>
            <w:vAlign w:val="center"/>
          </w:tcPr>
          <w:p w14:paraId="6AA31E80" w14:textId="77777777" w:rsidR="00ED19DE" w:rsidRDefault="00ED19DE">
            <w:pPr>
              <w:jc w:val="center"/>
              <w:rPr>
                <w:rFonts w:ascii="Trebuchet MS" w:hAnsi="Trebuchet MS" w:cs="Arial"/>
                <w:sz w:val="20"/>
                <w:szCs w:val="20"/>
              </w:rPr>
            </w:pPr>
            <w:r>
              <w:rPr>
                <w:rFonts w:ascii="Trebuchet MS" w:hAnsi="Trebuchet MS" w:cs="Arial"/>
                <w:sz w:val="20"/>
                <w:szCs w:val="20"/>
              </w:rPr>
              <w:t>3.6.21</w:t>
            </w:r>
          </w:p>
        </w:tc>
        <w:tc>
          <w:tcPr>
            <w:tcW w:w="6840" w:type="dxa"/>
            <w:tcBorders>
              <w:top w:val="nil"/>
              <w:left w:val="single" w:sz="4" w:space="0" w:color="auto"/>
              <w:bottom w:val="single" w:sz="4" w:space="0" w:color="auto"/>
              <w:right w:val="single" w:sz="4" w:space="0" w:color="auto"/>
            </w:tcBorders>
            <w:vAlign w:val="center"/>
          </w:tcPr>
          <w:p w14:paraId="0ED6063F" w14:textId="77777777" w:rsidR="00ED19DE" w:rsidRDefault="00ED19DE">
            <w:pPr>
              <w:rPr>
                <w:rFonts w:ascii="Trebuchet MS" w:hAnsi="Trebuchet MS" w:cs="Arial"/>
                <w:sz w:val="20"/>
                <w:szCs w:val="20"/>
              </w:rPr>
            </w:pPr>
            <w:r>
              <w:rPr>
                <w:rFonts w:ascii="Trebuchet MS" w:hAnsi="Trebuchet MS" w:cs="Arial"/>
                <w:sz w:val="20"/>
                <w:szCs w:val="20"/>
              </w:rPr>
              <w:t>Student Support Attendance Confirmation (SSAC) responses sent to the Student Loan Company</w:t>
            </w:r>
          </w:p>
        </w:tc>
        <w:tc>
          <w:tcPr>
            <w:tcW w:w="1800" w:type="dxa"/>
            <w:tcBorders>
              <w:top w:val="nil"/>
              <w:left w:val="nil"/>
              <w:bottom w:val="single" w:sz="4" w:space="0" w:color="auto"/>
              <w:right w:val="single" w:sz="4" w:space="0" w:color="auto"/>
            </w:tcBorders>
            <w:vAlign w:val="center"/>
          </w:tcPr>
          <w:p w14:paraId="43BA4806"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5C69DD4D" w14:textId="77777777" w:rsidR="00ED19DE" w:rsidRDefault="00ED19DE">
            <w:pPr>
              <w:rPr>
                <w:rFonts w:ascii="Trebuchet MS" w:hAnsi="Trebuchet MS" w:cs="Arial"/>
                <w:sz w:val="20"/>
                <w:szCs w:val="20"/>
              </w:rPr>
            </w:pPr>
            <w:r>
              <w:rPr>
                <w:rFonts w:ascii="Trebuchet MS" w:hAnsi="Trebuchet MS" w:cs="Arial"/>
                <w:sz w:val="20"/>
                <w:szCs w:val="20"/>
              </w:rPr>
              <w:t>End of current financial year + 6 years</w:t>
            </w:r>
          </w:p>
        </w:tc>
        <w:tc>
          <w:tcPr>
            <w:tcW w:w="2880" w:type="dxa"/>
            <w:tcBorders>
              <w:top w:val="nil"/>
              <w:left w:val="nil"/>
              <w:bottom w:val="single" w:sz="4" w:space="0" w:color="auto"/>
              <w:right w:val="single" w:sz="4" w:space="0" w:color="auto"/>
            </w:tcBorders>
            <w:vAlign w:val="center"/>
          </w:tcPr>
          <w:p w14:paraId="645BCBFB"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4FB386EA" w14:textId="77777777" w:rsidTr="00892850">
        <w:trPr>
          <w:trHeight w:val="652"/>
        </w:trPr>
        <w:tc>
          <w:tcPr>
            <w:tcW w:w="1260" w:type="dxa"/>
            <w:tcBorders>
              <w:top w:val="single" w:sz="4" w:space="0" w:color="auto"/>
              <w:left w:val="single" w:sz="4" w:space="0" w:color="auto"/>
              <w:bottom w:val="single" w:sz="4" w:space="0" w:color="auto"/>
              <w:right w:val="single" w:sz="4" w:space="0" w:color="auto"/>
            </w:tcBorders>
            <w:vAlign w:val="center"/>
          </w:tcPr>
          <w:p w14:paraId="0200DEB5" w14:textId="77777777" w:rsidR="00ED19DE" w:rsidRDefault="00ED19DE">
            <w:pPr>
              <w:jc w:val="center"/>
              <w:rPr>
                <w:rFonts w:ascii="Trebuchet MS" w:hAnsi="Trebuchet MS" w:cs="Arial"/>
                <w:sz w:val="20"/>
                <w:szCs w:val="20"/>
              </w:rPr>
            </w:pPr>
            <w:r>
              <w:rPr>
                <w:rFonts w:ascii="Trebuchet MS" w:hAnsi="Trebuchet MS" w:cs="Arial"/>
                <w:sz w:val="20"/>
                <w:szCs w:val="20"/>
              </w:rPr>
              <w:t>3.6.22</w:t>
            </w:r>
          </w:p>
        </w:tc>
        <w:tc>
          <w:tcPr>
            <w:tcW w:w="6840" w:type="dxa"/>
            <w:tcBorders>
              <w:top w:val="single" w:sz="4" w:space="0" w:color="auto"/>
              <w:left w:val="single" w:sz="4" w:space="0" w:color="auto"/>
              <w:bottom w:val="single" w:sz="4" w:space="0" w:color="auto"/>
              <w:right w:val="single" w:sz="4" w:space="0" w:color="auto"/>
            </w:tcBorders>
            <w:vAlign w:val="center"/>
          </w:tcPr>
          <w:p w14:paraId="766C7003" w14:textId="77777777" w:rsidR="00ED19DE" w:rsidRDefault="00ED19DE">
            <w:pPr>
              <w:rPr>
                <w:rFonts w:ascii="Arial" w:hAnsi="Arial" w:cs="Arial"/>
                <w:sz w:val="20"/>
                <w:szCs w:val="20"/>
              </w:rPr>
            </w:pPr>
            <w:r>
              <w:rPr>
                <w:rFonts w:ascii="Arial" w:hAnsi="Arial" w:cs="Arial"/>
                <w:sz w:val="20"/>
                <w:szCs w:val="20"/>
              </w:rPr>
              <w:t>Requests for confirmation of student’s enrolment at the University received from Research Councils, LEAs, DSA and University studentship</w:t>
            </w:r>
          </w:p>
        </w:tc>
        <w:tc>
          <w:tcPr>
            <w:tcW w:w="1800" w:type="dxa"/>
            <w:tcBorders>
              <w:top w:val="single" w:sz="4" w:space="0" w:color="auto"/>
              <w:left w:val="nil"/>
              <w:bottom w:val="single" w:sz="4" w:space="0" w:color="auto"/>
              <w:right w:val="single" w:sz="4" w:space="0" w:color="auto"/>
            </w:tcBorders>
            <w:vAlign w:val="center"/>
          </w:tcPr>
          <w:p w14:paraId="39120E04"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04B081A7" w14:textId="77777777" w:rsidR="00ED19DE" w:rsidRDefault="00ED19DE">
            <w:pPr>
              <w:rPr>
                <w:rFonts w:ascii="Trebuchet MS" w:hAnsi="Trebuchet MS" w:cs="Arial"/>
                <w:sz w:val="20"/>
                <w:szCs w:val="20"/>
              </w:rPr>
            </w:pPr>
            <w:r>
              <w:rPr>
                <w:rFonts w:ascii="Trebuchet MS" w:hAnsi="Trebuchet MS" w:cs="Arial"/>
                <w:sz w:val="20"/>
                <w:szCs w:val="20"/>
              </w:rPr>
              <w:t>End of current financial year + 6 years</w:t>
            </w:r>
          </w:p>
        </w:tc>
        <w:tc>
          <w:tcPr>
            <w:tcW w:w="2880" w:type="dxa"/>
            <w:tcBorders>
              <w:top w:val="single" w:sz="4" w:space="0" w:color="auto"/>
              <w:left w:val="nil"/>
              <w:bottom w:val="single" w:sz="4" w:space="0" w:color="auto"/>
              <w:right w:val="single" w:sz="4" w:space="0" w:color="auto"/>
            </w:tcBorders>
            <w:vAlign w:val="center"/>
          </w:tcPr>
          <w:p w14:paraId="026AA11D"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62DA1B7E" w14:textId="77777777" w:rsidTr="0050616A">
        <w:trPr>
          <w:trHeight w:val="490"/>
        </w:trPr>
        <w:tc>
          <w:tcPr>
            <w:tcW w:w="1260" w:type="dxa"/>
            <w:tcBorders>
              <w:top w:val="single" w:sz="4" w:space="0" w:color="auto"/>
              <w:left w:val="single" w:sz="4" w:space="0" w:color="auto"/>
              <w:bottom w:val="single" w:sz="4" w:space="0" w:color="auto"/>
              <w:right w:val="single" w:sz="4" w:space="0" w:color="auto"/>
            </w:tcBorders>
            <w:vAlign w:val="center"/>
          </w:tcPr>
          <w:p w14:paraId="354B8D63" w14:textId="77777777" w:rsidR="00ED19DE" w:rsidRDefault="00ED19DE">
            <w:pPr>
              <w:jc w:val="center"/>
              <w:rPr>
                <w:rFonts w:ascii="Trebuchet MS" w:hAnsi="Trebuchet MS" w:cs="Arial"/>
                <w:sz w:val="20"/>
                <w:szCs w:val="20"/>
              </w:rPr>
            </w:pPr>
            <w:r>
              <w:rPr>
                <w:rFonts w:ascii="Trebuchet MS" w:hAnsi="Trebuchet MS" w:cs="Arial"/>
                <w:sz w:val="20"/>
                <w:szCs w:val="20"/>
              </w:rPr>
              <w:t>3.6.23</w:t>
            </w:r>
          </w:p>
        </w:tc>
        <w:tc>
          <w:tcPr>
            <w:tcW w:w="6840" w:type="dxa"/>
            <w:tcBorders>
              <w:top w:val="single" w:sz="4" w:space="0" w:color="auto"/>
              <w:left w:val="single" w:sz="4" w:space="0" w:color="auto"/>
              <w:bottom w:val="single" w:sz="4" w:space="0" w:color="auto"/>
              <w:right w:val="single" w:sz="4" w:space="0" w:color="auto"/>
            </w:tcBorders>
            <w:vAlign w:val="center"/>
          </w:tcPr>
          <w:p w14:paraId="2E7BD94C" w14:textId="77777777" w:rsidR="00ED19DE" w:rsidRDefault="00ED19DE">
            <w:pPr>
              <w:rPr>
                <w:rFonts w:ascii="Trebuchet MS" w:hAnsi="Trebuchet MS" w:cs="Arial"/>
                <w:sz w:val="20"/>
                <w:szCs w:val="20"/>
              </w:rPr>
            </w:pPr>
            <w:r>
              <w:rPr>
                <w:rFonts w:ascii="Trebuchet MS" w:hAnsi="Trebuchet MS" w:cs="Arial"/>
                <w:sz w:val="20"/>
                <w:szCs w:val="20"/>
              </w:rPr>
              <w:t>NHS Research Passport scheme applications</w:t>
            </w:r>
          </w:p>
        </w:tc>
        <w:tc>
          <w:tcPr>
            <w:tcW w:w="1800" w:type="dxa"/>
            <w:tcBorders>
              <w:top w:val="single" w:sz="4" w:space="0" w:color="auto"/>
              <w:left w:val="nil"/>
              <w:bottom w:val="single" w:sz="4" w:space="0" w:color="auto"/>
              <w:right w:val="single" w:sz="4" w:space="0" w:color="auto"/>
            </w:tcBorders>
            <w:vAlign w:val="center"/>
          </w:tcPr>
          <w:p w14:paraId="604BF347"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5CC0CD3F"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tc>
        <w:tc>
          <w:tcPr>
            <w:tcW w:w="2880" w:type="dxa"/>
            <w:tcBorders>
              <w:top w:val="single" w:sz="4" w:space="0" w:color="auto"/>
              <w:left w:val="nil"/>
              <w:bottom w:val="single" w:sz="4" w:space="0" w:color="auto"/>
              <w:right w:val="single" w:sz="4" w:space="0" w:color="auto"/>
            </w:tcBorders>
            <w:vAlign w:val="center"/>
          </w:tcPr>
          <w:p w14:paraId="6B8EDDA6"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4382C2F3" w14:textId="77777777" w:rsidTr="0050616A">
        <w:trPr>
          <w:trHeight w:val="49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5DAA15" w14:textId="77777777" w:rsidR="00ED19DE" w:rsidRDefault="00ED19DE">
            <w:pPr>
              <w:jc w:val="center"/>
              <w:rPr>
                <w:rFonts w:ascii="Trebuchet MS" w:hAnsi="Trebuchet MS" w:cs="Arial"/>
                <w:sz w:val="20"/>
                <w:szCs w:val="20"/>
              </w:rPr>
            </w:pPr>
            <w:r>
              <w:rPr>
                <w:rFonts w:ascii="Trebuchet MS" w:hAnsi="Trebuchet MS" w:cs="Arial"/>
                <w:sz w:val="20"/>
                <w:szCs w:val="20"/>
              </w:rPr>
              <w:t>3.6.24</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7852C463" w14:textId="77777777" w:rsidR="00ED19DE" w:rsidRDefault="00ED19DE">
            <w:pPr>
              <w:rPr>
                <w:rFonts w:ascii="Trebuchet MS" w:hAnsi="Trebuchet MS" w:cs="Arial"/>
                <w:sz w:val="20"/>
                <w:szCs w:val="20"/>
              </w:rPr>
            </w:pPr>
            <w:r>
              <w:rPr>
                <w:rFonts w:ascii="Trebuchet MS" w:hAnsi="Trebuchet MS" w:cs="Arial"/>
                <w:sz w:val="20"/>
                <w:szCs w:val="20"/>
              </w:rPr>
              <w:t>Postgraduate Research Exam Results forms</w:t>
            </w:r>
          </w:p>
        </w:tc>
        <w:tc>
          <w:tcPr>
            <w:tcW w:w="1800" w:type="dxa"/>
            <w:tcBorders>
              <w:top w:val="single" w:sz="4" w:space="0" w:color="auto"/>
              <w:left w:val="nil"/>
              <w:bottom w:val="single" w:sz="4" w:space="0" w:color="auto"/>
              <w:right w:val="single" w:sz="4" w:space="0" w:color="auto"/>
            </w:tcBorders>
            <w:shd w:val="clear" w:color="auto" w:fill="auto"/>
            <w:vAlign w:val="center"/>
          </w:tcPr>
          <w:p w14:paraId="1A450539"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shd w:val="clear" w:color="auto" w:fill="auto"/>
            <w:vAlign w:val="center"/>
          </w:tcPr>
          <w:p w14:paraId="64E62DE7" w14:textId="77777777" w:rsidR="00ED19DE" w:rsidRDefault="00ED19DE">
            <w:pPr>
              <w:rPr>
                <w:rFonts w:ascii="Trebuchet MS" w:hAnsi="Trebuchet MS" w:cs="Arial"/>
                <w:sz w:val="20"/>
                <w:szCs w:val="20"/>
              </w:rPr>
            </w:pPr>
            <w:r>
              <w:rPr>
                <w:rFonts w:ascii="Trebuchet MS" w:hAnsi="Trebuchet MS" w:cs="Arial"/>
                <w:sz w:val="20"/>
                <w:szCs w:val="20"/>
              </w:rPr>
              <w:t>Date of Awards Committee + 6 years</w:t>
            </w:r>
          </w:p>
        </w:tc>
        <w:tc>
          <w:tcPr>
            <w:tcW w:w="2880" w:type="dxa"/>
            <w:tcBorders>
              <w:top w:val="single" w:sz="4" w:space="0" w:color="auto"/>
              <w:left w:val="nil"/>
              <w:bottom w:val="single" w:sz="4" w:space="0" w:color="auto"/>
              <w:right w:val="single" w:sz="4" w:space="0" w:color="auto"/>
            </w:tcBorders>
            <w:shd w:val="clear" w:color="auto" w:fill="auto"/>
            <w:vAlign w:val="center"/>
          </w:tcPr>
          <w:p w14:paraId="6D7BDAB8"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5C7E190C" w14:textId="77777777" w:rsidTr="00892850">
        <w:trPr>
          <w:trHeight w:val="569"/>
        </w:trPr>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14:paraId="0A7DB2BB" w14:textId="77777777" w:rsidR="00ED19DE" w:rsidRDefault="00ED19DE">
            <w:pPr>
              <w:jc w:val="center"/>
              <w:rPr>
                <w:rFonts w:ascii="Trebuchet MS" w:hAnsi="Trebuchet MS" w:cs="Arial"/>
                <w:b/>
                <w:bCs/>
                <w:color w:val="FFFFFF"/>
                <w:sz w:val="28"/>
                <w:szCs w:val="28"/>
              </w:rPr>
            </w:pPr>
            <w:r>
              <w:rPr>
                <w:rFonts w:ascii="Trebuchet MS" w:hAnsi="Trebuchet MS" w:cs="Arial"/>
                <w:b/>
                <w:bCs/>
                <w:color w:val="FFFFFF"/>
                <w:sz w:val="28"/>
                <w:szCs w:val="28"/>
              </w:rPr>
              <w:t>3.7</w:t>
            </w:r>
          </w:p>
        </w:tc>
        <w:tc>
          <w:tcPr>
            <w:tcW w:w="1476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133E6A3B" w14:textId="77777777" w:rsidR="00ED19DE" w:rsidRDefault="00ED19DE">
            <w:pPr>
              <w:rPr>
                <w:rFonts w:ascii="Trebuchet MS" w:hAnsi="Trebuchet MS" w:cs="Arial"/>
                <w:color w:val="FFFFFF"/>
                <w:sz w:val="28"/>
                <w:szCs w:val="28"/>
              </w:rPr>
            </w:pPr>
            <w:r>
              <w:rPr>
                <w:rFonts w:ascii="Trebuchet MS" w:hAnsi="Trebuchet MS" w:cs="Arial"/>
                <w:b/>
                <w:bCs/>
                <w:color w:val="FFFFFF"/>
                <w:sz w:val="28"/>
                <w:szCs w:val="28"/>
              </w:rPr>
              <w:t>Activity: Student Progress Administration</w:t>
            </w:r>
          </w:p>
        </w:tc>
      </w:tr>
      <w:tr w:rsidR="00ED19DE" w14:paraId="3E93D444" w14:textId="77777777" w:rsidTr="00892850">
        <w:trPr>
          <w:trHeight w:val="661"/>
        </w:trPr>
        <w:tc>
          <w:tcPr>
            <w:tcW w:w="1260" w:type="dxa"/>
            <w:tcBorders>
              <w:top w:val="single" w:sz="4" w:space="0" w:color="auto"/>
              <w:left w:val="single" w:sz="4" w:space="0" w:color="auto"/>
              <w:bottom w:val="single" w:sz="4" w:space="0" w:color="auto"/>
              <w:right w:val="single" w:sz="4" w:space="0" w:color="auto"/>
            </w:tcBorders>
            <w:vAlign w:val="center"/>
          </w:tcPr>
          <w:p w14:paraId="6C93C35D" w14:textId="77777777" w:rsidR="00ED19DE" w:rsidRDefault="00ED19DE">
            <w:pPr>
              <w:jc w:val="center"/>
              <w:rPr>
                <w:rFonts w:ascii="Trebuchet MS" w:hAnsi="Trebuchet MS" w:cs="Arial"/>
                <w:sz w:val="20"/>
                <w:szCs w:val="20"/>
              </w:rPr>
            </w:pPr>
            <w:r>
              <w:rPr>
                <w:rFonts w:ascii="Trebuchet MS" w:hAnsi="Trebuchet MS" w:cs="Arial"/>
                <w:sz w:val="20"/>
                <w:szCs w:val="20"/>
              </w:rPr>
              <w:t>3.7.1</w:t>
            </w:r>
          </w:p>
        </w:tc>
        <w:tc>
          <w:tcPr>
            <w:tcW w:w="6840" w:type="dxa"/>
            <w:tcBorders>
              <w:top w:val="single" w:sz="4" w:space="0" w:color="auto"/>
              <w:left w:val="single" w:sz="4" w:space="0" w:color="auto"/>
              <w:bottom w:val="single" w:sz="4" w:space="0" w:color="auto"/>
              <w:right w:val="single" w:sz="4" w:space="0" w:color="auto"/>
            </w:tcBorders>
            <w:vAlign w:val="center"/>
          </w:tcPr>
          <w:p w14:paraId="7BBAB719" w14:textId="77777777" w:rsidR="00ED19DE" w:rsidRDefault="00ED19DE">
            <w:pPr>
              <w:rPr>
                <w:rFonts w:ascii="Trebuchet MS" w:hAnsi="Trebuchet MS" w:cs="Arial"/>
                <w:sz w:val="20"/>
                <w:szCs w:val="20"/>
              </w:rPr>
            </w:pPr>
            <w:r>
              <w:rPr>
                <w:rFonts w:ascii="Trebuchet MS" w:hAnsi="Trebuchet MS" w:cs="Arial"/>
                <w:sz w:val="20"/>
                <w:szCs w:val="20"/>
              </w:rPr>
              <w:t>Feedback provided to students on academic progress</w:t>
            </w:r>
            <w:r w:rsidR="00AC5DAB">
              <w:rPr>
                <w:rFonts w:ascii="Trebuchet MS" w:hAnsi="Trebuchet MS" w:cs="Arial"/>
                <w:sz w:val="20"/>
                <w:szCs w:val="20"/>
              </w:rPr>
              <w:t xml:space="preserve"> </w:t>
            </w:r>
            <w:r>
              <w:rPr>
                <w:rFonts w:ascii="Trebuchet MS" w:hAnsi="Trebuchet MS" w:cs="Arial"/>
                <w:sz w:val="20"/>
                <w:szCs w:val="20"/>
              </w:rPr>
              <w:t>including assessed work cover sheets and PGR six monthly progress reports</w:t>
            </w:r>
          </w:p>
        </w:tc>
        <w:tc>
          <w:tcPr>
            <w:tcW w:w="1800" w:type="dxa"/>
            <w:tcBorders>
              <w:top w:val="single" w:sz="4" w:space="0" w:color="auto"/>
              <w:left w:val="nil"/>
              <w:bottom w:val="single" w:sz="4" w:space="0" w:color="auto"/>
              <w:right w:val="single" w:sz="4" w:space="0" w:color="auto"/>
            </w:tcBorders>
            <w:vAlign w:val="center"/>
          </w:tcPr>
          <w:p w14:paraId="450F4513" w14:textId="77777777" w:rsidR="00ED19DE" w:rsidRDefault="00C84D65">
            <w:pPr>
              <w:rPr>
                <w:rFonts w:ascii="Trebuchet MS" w:hAnsi="Trebuchet MS" w:cs="Arial"/>
                <w:sz w:val="20"/>
                <w:szCs w:val="20"/>
              </w:rPr>
            </w:pPr>
            <w:r>
              <w:rPr>
                <w:rFonts w:ascii="Trebuchet MS" w:hAnsi="Trebuchet MS" w:cs="Arial"/>
                <w:sz w:val="20"/>
                <w:szCs w:val="20"/>
              </w:rPr>
              <w:t>School</w:t>
            </w:r>
          </w:p>
        </w:tc>
        <w:tc>
          <w:tcPr>
            <w:tcW w:w="3240" w:type="dxa"/>
            <w:tcBorders>
              <w:top w:val="single" w:sz="4" w:space="0" w:color="auto"/>
              <w:left w:val="nil"/>
              <w:bottom w:val="single" w:sz="4" w:space="0" w:color="auto"/>
              <w:right w:val="single" w:sz="4" w:space="0" w:color="auto"/>
            </w:tcBorders>
            <w:vAlign w:val="center"/>
          </w:tcPr>
          <w:p w14:paraId="75D9C1A4"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p w14:paraId="3DE6A551" w14:textId="77777777" w:rsidR="00ED19DE" w:rsidRDefault="00ED19DE">
            <w:pPr>
              <w:rPr>
                <w:rFonts w:ascii="Trebuchet MS" w:hAnsi="Trebuchet MS" w:cs="Arial"/>
                <w:sz w:val="20"/>
                <w:szCs w:val="20"/>
              </w:rPr>
            </w:pPr>
          </w:p>
          <w:p w14:paraId="5460EE44" w14:textId="77777777" w:rsidR="00ED19DE" w:rsidRDefault="00ED19DE" w:rsidP="00865D01">
            <w:pPr>
              <w:rPr>
                <w:rFonts w:ascii="Trebuchet MS" w:hAnsi="Trebuchet MS" w:cs="Arial"/>
                <w:sz w:val="20"/>
                <w:szCs w:val="20"/>
              </w:rPr>
            </w:pPr>
            <w:r>
              <w:rPr>
                <w:rFonts w:ascii="Trebuchet MS" w:hAnsi="Trebuchet MS" w:cs="Arial"/>
                <w:sz w:val="20"/>
                <w:szCs w:val="20"/>
              </w:rPr>
              <w:t xml:space="preserve">or end of student relationship with </w:t>
            </w:r>
            <w:r w:rsidR="00865D01">
              <w:rPr>
                <w:rFonts w:ascii="Trebuchet MS" w:hAnsi="Trebuchet MS" w:cs="Arial"/>
                <w:sz w:val="20"/>
                <w:szCs w:val="20"/>
              </w:rPr>
              <w:t>ELP</w:t>
            </w:r>
            <w:r>
              <w:rPr>
                <w:rFonts w:ascii="Trebuchet MS" w:hAnsi="Trebuchet MS" w:cs="Arial"/>
                <w:sz w:val="20"/>
                <w:szCs w:val="20"/>
              </w:rPr>
              <w:t xml:space="preserve"> + 6 years, as applicable</w:t>
            </w:r>
          </w:p>
        </w:tc>
        <w:tc>
          <w:tcPr>
            <w:tcW w:w="2880" w:type="dxa"/>
            <w:tcBorders>
              <w:top w:val="single" w:sz="4" w:space="0" w:color="auto"/>
              <w:left w:val="nil"/>
              <w:bottom w:val="single" w:sz="4" w:space="0" w:color="auto"/>
              <w:right w:val="single" w:sz="4" w:space="0" w:color="auto"/>
            </w:tcBorders>
            <w:vAlign w:val="center"/>
          </w:tcPr>
          <w:p w14:paraId="25A17860"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bl>
    <w:p w14:paraId="484302EE" w14:textId="77777777" w:rsidR="00892850" w:rsidRDefault="00892850">
      <w:pPr>
        <w:jc w:val="center"/>
        <w:rPr>
          <w:rFonts w:ascii="Trebuchet MS" w:hAnsi="Trebuchet MS" w:cs="Arial"/>
          <w:sz w:val="20"/>
          <w:szCs w:val="20"/>
        </w:rPr>
        <w:sectPr w:rsidR="00892850" w:rsidSect="000D2CF3">
          <w:pgSz w:w="16838" w:h="11906" w:orient="landscape"/>
          <w:pgMar w:top="360" w:right="851" w:bottom="851" w:left="851" w:header="709" w:footer="709" w:gutter="0"/>
          <w:cols w:space="708"/>
          <w:docGrid w:linePitch="360"/>
        </w:sectPr>
      </w:pPr>
    </w:p>
    <w:tbl>
      <w:tblPr>
        <w:tblW w:w="16020" w:type="dxa"/>
        <w:tblInd w:w="-252" w:type="dxa"/>
        <w:tblLayout w:type="fixed"/>
        <w:tblLook w:val="0000" w:firstRow="0" w:lastRow="0" w:firstColumn="0" w:lastColumn="0" w:noHBand="0" w:noVBand="0"/>
      </w:tblPr>
      <w:tblGrid>
        <w:gridCol w:w="1260"/>
        <w:gridCol w:w="6840"/>
        <w:gridCol w:w="1800"/>
        <w:gridCol w:w="3240"/>
        <w:gridCol w:w="2880"/>
      </w:tblGrid>
      <w:tr w:rsidR="00892850" w14:paraId="02D70BE2" w14:textId="77777777" w:rsidTr="00892850">
        <w:trPr>
          <w:trHeight w:val="490"/>
        </w:trPr>
        <w:tc>
          <w:tcPr>
            <w:tcW w:w="1260" w:type="dxa"/>
            <w:tcBorders>
              <w:top w:val="single" w:sz="4" w:space="0" w:color="auto"/>
              <w:left w:val="single" w:sz="4" w:space="0" w:color="auto"/>
              <w:bottom w:val="single" w:sz="4" w:space="0" w:color="auto"/>
              <w:right w:val="single" w:sz="4" w:space="0" w:color="auto"/>
            </w:tcBorders>
            <w:shd w:val="clear" w:color="auto" w:fill="737373"/>
            <w:vAlign w:val="center"/>
          </w:tcPr>
          <w:p w14:paraId="4DD43037" w14:textId="77777777" w:rsidR="00892850" w:rsidRDefault="00892850" w:rsidP="00163CDA">
            <w:pPr>
              <w:jc w:val="cente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40" w:type="dxa"/>
            <w:tcBorders>
              <w:top w:val="single" w:sz="4" w:space="0" w:color="auto"/>
              <w:left w:val="single" w:sz="4" w:space="0" w:color="auto"/>
              <w:bottom w:val="single" w:sz="4" w:space="0" w:color="auto"/>
              <w:right w:val="single" w:sz="4" w:space="0" w:color="auto"/>
            </w:tcBorders>
            <w:shd w:val="clear" w:color="auto" w:fill="737373"/>
            <w:vAlign w:val="center"/>
          </w:tcPr>
          <w:p w14:paraId="604A79F5" w14:textId="77777777" w:rsidR="00892850" w:rsidRDefault="00892850" w:rsidP="00163CDA">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0" w:type="dxa"/>
            <w:tcBorders>
              <w:top w:val="single" w:sz="4" w:space="0" w:color="auto"/>
              <w:left w:val="nil"/>
              <w:bottom w:val="single" w:sz="4" w:space="0" w:color="auto"/>
              <w:right w:val="single" w:sz="4" w:space="0" w:color="auto"/>
            </w:tcBorders>
            <w:shd w:val="clear" w:color="auto" w:fill="737373"/>
            <w:vAlign w:val="center"/>
          </w:tcPr>
          <w:p w14:paraId="24358CE3" w14:textId="77777777" w:rsidR="00892850" w:rsidRDefault="00892850" w:rsidP="00163CDA">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240" w:type="dxa"/>
            <w:tcBorders>
              <w:top w:val="single" w:sz="4" w:space="0" w:color="auto"/>
              <w:left w:val="nil"/>
              <w:bottom w:val="single" w:sz="4" w:space="0" w:color="auto"/>
              <w:right w:val="single" w:sz="4" w:space="0" w:color="auto"/>
            </w:tcBorders>
            <w:shd w:val="clear" w:color="auto" w:fill="737373"/>
            <w:vAlign w:val="center"/>
          </w:tcPr>
          <w:p w14:paraId="356AB4FC" w14:textId="77777777" w:rsidR="00892850" w:rsidRDefault="00892850" w:rsidP="00163CDA">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880" w:type="dxa"/>
            <w:tcBorders>
              <w:top w:val="single" w:sz="4" w:space="0" w:color="auto"/>
              <w:left w:val="nil"/>
              <w:bottom w:val="single" w:sz="4" w:space="0" w:color="auto"/>
              <w:right w:val="single" w:sz="4" w:space="0" w:color="auto"/>
            </w:tcBorders>
            <w:shd w:val="clear" w:color="auto" w:fill="737373"/>
            <w:vAlign w:val="center"/>
          </w:tcPr>
          <w:p w14:paraId="59ADFD30" w14:textId="77777777" w:rsidR="00892850" w:rsidRDefault="00892850" w:rsidP="00163CDA">
            <w:pPr>
              <w:rPr>
                <w:rFonts w:ascii="Trebuchet MS" w:hAnsi="Trebuchet MS" w:cs="Arial"/>
                <w:b/>
                <w:bCs/>
                <w:color w:val="FFFFFF"/>
                <w:sz w:val="20"/>
                <w:szCs w:val="20"/>
              </w:rPr>
            </w:pPr>
            <w:r>
              <w:rPr>
                <w:rFonts w:ascii="Trebuchet MS" w:hAnsi="Trebuchet MS" w:cs="Arial"/>
                <w:b/>
                <w:bCs/>
                <w:color w:val="FFFFFF"/>
                <w:sz w:val="20"/>
                <w:szCs w:val="20"/>
              </w:rPr>
              <w:t>Citation</w:t>
            </w:r>
          </w:p>
        </w:tc>
      </w:tr>
      <w:tr w:rsidR="00ED19DE" w14:paraId="67F64BD1" w14:textId="77777777" w:rsidTr="00892850">
        <w:trPr>
          <w:trHeight w:val="866"/>
        </w:trPr>
        <w:tc>
          <w:tcPr>
            <w:tcW w:w="1260" w:type="dxa"/>
            <w:tcBorders>
              <w:top w:val="single" w:sz="4" w:space="0" w:color="auto"/>
              <w:left w:val="single" w:sz="4" w:space="0" w:color="auto"/>
              <w:bottom w:val="single" w:sz="4" w:space="0" w:color="auto"/>
              <w:right w:val="single" w:sz="4" w:space="0" w:color="auto"/>
            </w:tcBorders>
            <w:vAlign w:val="center"/>
          </w:tcPr>
          <w:p w14:paraId="0EEF90BB" w14:textId="77777777" w:rsidR="00ED19DE" w:rsidRDefault="00ED19DE">
            <w:pPr>
              <w:jc w:val="center"/>
              <w:rPr>
                <w:rFonts w:ascii="Trebuchet MS" w:hAnsi="Trebuchet MS" w:cs="Arial"/>
                <w:sz w:val="20"/>
                <w:szCs w:val="20"/>
              </w:rPr>
            </w:pPr>
            <w:r>
              <w:rPr>
                <w:rFonts w:ascii="Trebuchet MS" w:hAnsi="Trebuchet MS" w:cs="Arial"/>
                <w:sz w:val="20"/>
                <w:szCs w:val="20"/>
              </w:rPr>
              <w:t>3.7.2</w:t>
            </w:r>
          </w:p>
        </w:tc>
        <w:tc>
          <w:tcPr>
            <w:tcW w:w="6840" w:type="dxa"/>
            <w:tcBorders>
              <w:top w:val="single" w:sz="4" w:space="0" w:color="auto"/>
              <w:left w:val="single" w:sz="4" w:space="0" w:color="auto"/>
              <w:bottom w:val="single" w:sz="4" w:space="0" w:color="auto"/>
              <w:right w:val="single" w:sz="4" w:space="0" w:color="auto"/>
            </w:tcBorders>
            <w:vAlign w:val="center"/>
          </w:tcPr>
          <w:p w14:paraId="17900F2F" w14:textId="77777777" w:rsidR="00ED19DE" w:rsidRDefault="00ED19DE">
            <w:pPr>
              <w:rPr>
                <w:rFonts w:ascii="Trebuchet MS" w:hAnsi="Trebuchet MS" w:cs="Arial"/>
                <w:sz w:val="20"/>
                <w:szCs w:val="20"/>
              </w:rPr>
            </w:pPr>
            <w:r>
              <w:rPr>
                <w:rFonts w:ascii="Trebuchet MS" w:hAnsi="Trebuchet MS" w:cs="Arial"/>
                <w:sz w:val="20"/>
                <w:szCs w:val="20"/>
              </w:rPr>
              <w:t>Records documenting academic advice and guidance given to individual UG, PGT and PGR students including PhD monitoring files and supervisory meeting logs</w:t>
            </w:r>
          </w:p>
        </w:tc>
        <w:tc>
          <w:tcPr>
            <w:tcW w:w="1800" w:type="dxa"/>
            <w:tcBorders>
              <w:top w:val="single" w:sz="4" w:space="0" w:color="auto"/>
              <w:left w:val="nil"/>
              <w:bottom w:val="single" w:sz="4" w:space="0" w:color="auto"/>
              <w:right w:val="single" w:sz="4" w:space="0" w:color="auto"/>
            </w:tcBorders>
            <w:vAlign w:val="center"/>
          </w:tcPr>
          <w:p w14:paraId="0CA33FDD" w14:textId="77777777" w:rsidR="00ED19DE" w:rsidRDefault="00C84D65">
            <w:pPr>
              <w:rPr>
                <w:rFonts w:ascii="Trebuchet MS" w:hAnsi="Trebuchet MS" w:cs="Arial"/>
                <w:sz w:val="20"/>
                <w:szCs w:val="20"/>
              </w:rPr>
            </w:pPr>
            <w:r>
              <w:rPr>
                <w:rFonts w:ascii="Trebuchet MS" w:hAnsi="Trebuchet MS" w:cs="Arial"/>
                <w:sz w:val="20"/>
                <w:szCs w:val="20"/>
              </w:rPr>
              <w:t>School</w:t>
            </w:r>
          </w:p>
        </w:tc>
        <w:tc>
          <w:tcPr>
            <w:tcW w:w="3240" w:type="dxa"/>
            <w:tcBorders>
              <w:top w:val="single" w:sz="4" w:space="0" w:color="auto"/>
              <w:left w:val="nil"/>
              <w:bottom w:val="single" w:sz="4" w:space="0" w:color="auto"/>
              <w:right w:val="single" w:sz="4" w:space="0" w:color="auto"/>
            </w:tcBorders>
            <w:vAlign w:val="center"/>
          </w:tcPr>
          <w:p w14:paraId="6DD5C731"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p w14:paraId="3D478EB3" w14:textId="77777777" w:rsidR="00ED19DE" w:rsidRDefault="00ED19DE">
            <w:pPr>
              <w:rPr>
                <w:rFonts w:ascii="Trebuchet MS" w:hAnsi="Trebuchet MS" w:cs="Arial"/>
                <w:sz w:val="20"/>
                <w:szCs w:val="20"/>
              </w:rPr>
            </w:pPr>
          </w:p>
          <w:p w14:paraId="7D3A3214" w14:textId="77777777" w:rsidR="00ED19DE" w:rsidRDefault="00ED19DE" w:rsidP="00865D01">
            <w:pPr>
              <w:rPr>
                <w:rFonts w:ascii="Trebuchet MS" w:hAnsi="Trebuchet MS" w:cs="Arial"/>
                <w:sz w:val="20"/>
                <w:szCs w:val="20"/>
              </w:rPr>
            </w:pPr>
            <w:r>
              <w:rPr>
                <w:rFonts w:ascii="Trebuchet MS" w:hAnsi="Trebuchet MS" w:cs="Arial"/>
                <w:sz w:val="20"/>
                <w:szCs w:val="20"/>
              </w:rPr>
              <w:t xml:space="preserve">or end of student relationship with </w:t>
            </w:r>
            <w:r w:rsidR="00865D01">
              <w:rPr>
                <w:rFonts w:ascii="Trebuchet MS" w:hAnsi="Trebuchet MS" w:cs="Arial"/>
                <w:sz w:val="20"/>
                <w:szCs w:val="20"/>
              </w:rPr>
              <w:t>ELP</w:t>
            </w:r>
            <w:r>
              <w:rPr>
                <w:rFonts w:ascii="Trebuchet MS" w:hAnsi="Trebuchet MS" w:cs="Arial"/>
                <w:sz w:val="20"/>
                <w:szCs w:val="20"/>
              </w:rPr>
              <w:t xml:space="preserve"> + 6 years, as applicable</w:t>
            </w:r>
          </w:p>
        </w:tc>
        <w:tc>
          <w:tcPr>
            <w:tcW w:w="2880" w:type="dxa"/>
            <w:tcBorders>
              <w:top w:val="single" w:sz="4" w:space="0" w:color="auto"/>
              <w:left w:val="nil"/>
              <w:bottom w:val="single" w:sz="4" w:space="0" w:color="auto"/>
              <w:right w:val="single" w:sz="4" w:space="0" w:color="auto"/>
            </w:tcBorders>
            <w:vAlign w:val="center"/>
          </w:tcPr>
          <w:p w14:paraId="3CA02D4A"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1FA47664" w14:textId="77777777" w:rsidTr="00892850">
        <w:trPr>
          <w:trHeight w:val="705"/>
        </w:trPr>
        <w:tc>
          <w:tcPr>
            <w:tcW w:w="1260" w:type="dxa"/>
            <w:tcBorders>
              <w:top w:val="single" w:sz="4" w:space="0" w:color="auto"/>
              <w:left w:val="single" w:sz="4" w:space="0" w:color="auto"/>
              <w:bottom w:val="single" w:sz="4" w:space="0" w:color="auto"/>
              <w:right w:val="single" w:sz="4" w:space="0" w:color="auto"/>
            </w:tcBorders>
            <w:vAlign w:val="center"/>
          </w:tcPr>
          <w:p w14:paraId="6EC78C41" w14:textId="77777777" w:rsidR="00ED19DE" w:rsidRDefault="00ED19DE">
            <w:pPr>
              <w:jc w:val="center"/>
              <w:rPr>
                <w:rFonts w:ascii="Trebuchet MS" w:hAnsi="Trebuchet MS" w:cs="Arial"/>
                <w:sz w:val="20"/>
                <w:szCs w:val="20"/>
              </w:rPr>
            </w:pPr>
            <w:r>
              <w:rPr>
                <w:rFonts w:ascii="Trebuchet MS" w:hAnsi="Trebuchet MS" w:cs="Arial"/>
                <w:sz w:val="20"/>
                <w:szCs w:val="20"/>
              </w:rPr>
              <w:t>3.7.3</w:t>
            </w:r>
          </w:p>
        </w:tc>
        <w:tc>
          <w:tcPr>
            <w:tcW w:w="6840" w:type="dxa"/>
            <w:tcBorders>
              <w:top w:val="single" w:sz="4" w:space="0" w:color="auto"/>
              <w:left w:val="single" w:sz="4" w:space="0" w:color="auto"/>
              <w:bottom w:val="single" w:sz="4" w:space="0" w:color="auto"/>
              <w:right w:val="single" w:sz="4" w:space="0" w:color="auto"/>
            </w:tcBorders>
            <w:vAlign w:val="center"/>
          </w:tcPr>
          <w:p w14:paraId="785C9910" w14:textId="77777777" w:rsidR="00ED19DE" w:rsidRDefault="00ED19DE">
            <w:pPr>
              <w:rPr>
                <w:rFonts w:ascii="Trebuchet MS" w:hAnsi="Trebuchet MS" w:cs="Arial"/>
                <w:sz w:val="20"/>
                <w:szCs w:val="20"/>
              </w:rPr>
            </w:pPr>
            <w:r>
              <w:rPr>
                <w:rFonts w:ascii="Trebuchet MS" w:hAnsi="Trebuchet MS" w:cs="Arial"/>
                <w:sz w:val="20"/>
                <w:szCs w:val="20"/>
              </w:rPr>
              <w:t>Records documenting pastoral support given to individual students including personal tutor meeting notes</w:t>
            </w:r>
          </w:p>
        </w:tc>
        <w:tc>
          <w:tcPr>
            <w:tcW w:w="1800" w:type="dxa"/>
            <w:tcBorders>
              <w:top w:val="single" w:sz="4" w:space="0" w:color="auto"/>
              <w:left w:val="nil"/>
              <w:bottom w:val="single" w:sz="4" w:space="0" w:color="auto"/>
              <w:right w:val="single" w:sz="4" w:space="0" w:color="auto"/>
            </w:tcBorders>
            <w:vAlign w:val="center"/>
          </w:tcPr>
          <w:p w14:paraId="1368F9F8"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single" w:sz="4" w:space="0" w:color="auto"/>
              <w:left w:val="nil"/>
              <w:bottom w:val="single" w:sz="4" w:space="0" w:color="auto"/>
              <w:right w:val="single" w:sz="4" w:space="0" w:color="auto"/>
            </w:tcBorders>
            <w:vAlign w:val="center"/>
          </w:tcPr>
          <w:p w14:paraId="3D4A5C03"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p w14:paraId="68B8AC6A" w14:textId="77777777" w:rsidR="00ED19DE" w:rsidRDefault="00ED19DE">
            <w:pPr>
              <w:rPr>
                <w:rFonts w:ascii="Trebuchet MS" w:hAnsi="Trebuchet MS" w:cs="Arial"/>
                <w:sz w:val="20"/>
                <w:szCs w:val="20"/>
              </w:rPr>
            </w:pPr>
          </w:p>
          <w:p w14:paraId="0FBB49BC" w14:textId="77777777" w:rsidR="00ED19DE" w:rsidRDefault="00ED19DE" w:rsidP="00865D01">
            <w:pPr>
              <w:rPr>
                <w:rFonts w:ascii="Trebuchet MS" w:hAnsi="Trebuchet MS" w:cs="Arial"/>
                <w:sz w:val="20"/>
                <w:szCs w:val="20"/>
              </w:rPr>
            </w:pPr>
            <w:r>
              <w:rPr>
                <w:rFonts w:ascii="Trebuchet MS" w:hAnsi="Trebuchet MS" w:cs="Arial"/>
                <w:sz w:val="20"/>
                <w:szCs w:val="20"/>
              </w:rPr>
              <w:t xml:space="preserve">or end of student relationship with </w:t>
            </w:r>
            <w:r w:rsidR="00865D01">
              <w:rPr>
                <w:rFonts w:ascii="Trebuchet MS" w:hAnsi="Trebuchet MS" w:cs="Arial"/>
                <w:sz w:val="20"/>
                <w:szCs w:val="20"/>
              </w:rPr>
              <w:t>ELP</w:t>
            </w:r>
            <w:r>
              <w:rPr>
                <w:rFonts w:ascii="Trebuchet MS" w:hAnsi="Trebuchet MS" w:cs="Arial"/>
                <w:sz w:val="20"/>
                <w:szCs w:val="20"/>
              </w:rPr>
              <w:t xml:space="preserve"> + 6 years, as applicable</w:t>
            </w:r>
          </w:p>
        </w:tc>
        <w:tc>
          <w:tcPr>
            <w:tcW w:w="2880" w:type="dxa"/>
            <w:tcBorders>
              <w:top w:val="single" w:sz="4" w:space="0" w:color="auto"/>
              <w:left w:val="nil"/>
              <w:bottom w:val="single" w:sz="4" w:space="0" w:color="auto"/>
              <w:right w:val="single" w:sz="4" w:space="0" w:color="auto"/>
            </w:tcBorders>
            <w:vAlign w:val="center"/>
          </w:tcPr>
          <w:p w14:paraId="1F086201"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2496DBF8" w14:textId="77777777" w:rsidTr="00892850">
        <w:trPr>
          <w:trHeight w:val="726"/>
        </w:trPr>
        <w:tc>
          <w:tcPr>
            <w:tcW w:w="1260" w:type="dxa"/>
            <w:tcBorders>
              <w:top w:val="single" w:sz="4" w:space="0" w:color="auto"/>
              <w:left w:val="single" w:sz="4" w:space="0" w:color="auto"/>
              <w:bottom w:val="single" w:sz="4" w:space="0" w:color="auto"/>
              <w:right w:val="single" w:sz="4" w:space="0" w:color="auto"/>
            </w:tcBorders>
            <w:vAlign w:val="center"/>
          </w:tcPr>
          <w:p w14:paraId="035E8C62" w14:textId="77777777" w:rsidR="00ED19DE" w:rsidRDefault="00ED19DE">
            <w:pPr>
              <w:jc w:val="center"/>
              <w:rPr>
                <w:rFonts w:ascii="Trebuchet MS" w:hAnsi="Trebuchet MS" w:cs="Arial"/>
                <w:sz w:val="20"/>
                <w:szCs w:val="20"/>
              </w:rPr>
            </w:pPr>
            <w:r>
              <w:rPr>
                <w:rFonts w:ascii="Trebuchet MS" w:hAnsi="Trebuchet MS" w:cs="Arial"/>
                <w:sz w:val="20"/>
                <w:szCs w:val="20"/>
              </w:rPr>
              <w:t>3.7.4</w:t>
            </w:r>
          </w:p>
        </w:tc>
        <w:tc>
          <w:tcPr>
            <w:tcW w:w="6840" w:type="dxa"/>
            <w:tcBorders>
              <w:top w:val="single" w:sz="4" w:space="0" w:color="auto"/>
              <w:left w:val="single" w:sz="4" w:space="0" w:color="auto"/>
              <w:bottom w:val="single" w:sz="4" w:space="0" w:color="auto"/>
              <w:right w:val="single" w:sz="4" w:space="0" w:color="auto"/>
            </w:tcBorders>
            <w:vAlign w:val="center"/>
          </w:tcPr>
          <w:p w14:paraId="5D3C4BF7" w14:textId="77777777" w:rsidR="00ED19DE" w:rsidRDefault="00ED19DE">
            <w:pPr>
              <w:rPr>
                <w:rFonts w:ascii="Trebuchet MS" w:hAnsi="Trebuchet MS" w:cs="Arial"/>
                <w:sz w:val="20"/>
                <w:szCs w:val="20"/>
              </w:rPr>
            </w:pPr>
            <w:r>
              <w:rPr>
                <w:rFonts w:ascii="Trebuchet MS" w:hAnsi="Trebuchet MS" w:cs="Arial"/>
                <w:sz w:val="20"/>
                <w:szCs w:val="20"/>
              </w:rPr>
              <w:t>Records documenting formal action taken by the institution to deal with unsatisfactory progress</w:t>
            </w:r>
          </w:p>
        </w:tc>
        <w:tc>
          <w:tcPr>
            <w:tcW w:w="1800" w:type="dxa"/>
            <w:tcBorders>
              <w:top w:val="single" w:sz="4" w:space="0" w:color="auto"/>
              <w:left w:val="nil"/>
              <w:bottom w:val="single" w:sz="4" w:space="0" w:color="auto"/>
              <w:right w:val="single" w:sz="4" w:space="0" w:color="auto"/>
            </w:tcBorders>
            <w:vAlign w:val="center"/>
          </w:tcPr>
          <w:p w14:paraId="6D3B1DB1" w14:textId="77777777" w:rsidR="00ED19DE" w:rsidRDefault="00C84D65">
            <w:pPr>
              <w:rPr>
                <w:rFonts w:ascii="Trebuchet MS" w:hAnsi="Trebuchet MS" w:cs="Arial"/>
                <w:sz w:val="20"/>
                <w:szCs w:val="20"/>
              </w:rPr>
            </w:pPr>
            <w:r>
              <w:rPr>
                <w:rFonts w:ascii="Trebuchet MS" w:hAnsi="Trebuchet MS" w:cs="Arial"/>
                <w:sz w:val="20"/>
                <w:szCs w:val="20"/>
              </w:rPr>
              <w:t>School</w:t>
            </w:r>
          </w:p>
        </w:tc>
        <w:tc>
          <w:tcPr>
            <w:tcW w:w="3240" w:type="dxa"/>
            <w:tcBorders>
              <w:top w:val="single" w:sz="4" w:space="0" w:color="auto"/>
              <w:left w:val="nil"/>
              <w:bottom w:val="single" w:sz="4" w:space="0" w:color="auto"/>
              <w:right w:val="single" w:sz="4" w:space="0" w:color="auto"/>
            </w:tcBorders>
            <w:vAlign w:val="center"/>
          </w:tcPr>
          <w:p w14:paraId="0FEEFCC6"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p w14:paraId="5E63F9F1" w14:textId="77777777" w:rsidR="00ED19DE" w:rsidRDefault="00ED19DE">
            <w:pPr>
              <w:rPr>
                <w:rFonts w:ascii="Trebuchet MS" w:hAnsi="Trebuchet MS" w:cs="Arial"/>
                <w:sz w:val="20"/>
                <w:szCs w:val="20"/>
              </w:rPr>
            </w:pPr>
          </w:p>
          <w:p w14:paraId="3C786D5D" w14:textId="77777777" w:rsidR="00ED19DE" w:rsidRDefault="00ED19DE" w:rsidP="00865D01">
            <w:pPr>
              <w:rPr>
                <w:rFonts w:ascii="Trebuchet MS" w:hAnsi="Trebuchet MS" w:cs="Arial"/>
                <w:sz w:val="20"/>
                <w:szCs w:val="20"/>
              </w:rPr>
            </w:pPr>
            <w:r>
              <w:rPr>
                <w:rFonts w:ascii="Trebuchet MS" w:hAnsi="Trebuchet MS" w:cs="Arial"/>
                <w:sz w:val="20"/>
                <w:szCs w:val="20"/>
              </w:rPr>
              <w:t xml:space="preserve">or end of student relationship with </w:t>
            </w:r>
            <w:r w:rsidR="00865D01">
              <w:rPr>
                <w:rFonts w:ascii="Trebuchet MS" w:hAnsi="Trebuchet MS" w:cs="Arial"/>
                <w:sz w:val="20"/>
                <w:szCs w:val="20"/>
              </w:rPr>
              <w:t>ELP</w:t>
            </w:r>
            <w:r>
              <w:rPr>
                <w:rFonts w:ascii="Trebuchet MS" w:hAnsi="Trebuchet MS" w:cs="Arial"/>
                <w:sz w:val="20"/>
                <w:szCs w:val="20"/>
              </w:rPr>
              <w:t xml:space="preserve"> + 6 years, as applicable</w:t>
            </w:r>
          </w:p>
        </w:tc>
        <w:tc>
          <w:tcPr>
            <w:tcW w:w="2880" w:type="dxa"/>
            <w:tcBorders>
              <w:top w:val="single" w:sz="4" w:space="0" w:color="auto"/>
              <w:left w:val="nil"/>
              <w:bottom w:val="single" w:sz="4" w:space="0" w:color="auto"/>
              <w:right w:val="single" w:sz="4" w:space="0" w:color="auto"/>
            </w:tcBorders>
            <w:vAlign w:val="center"/>
          </w:tcPr>
          <w:p w14:paraId="73086851"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29838080" w14:textId="77777777" w:rsidTr="00FC5DEC">
        <w:trPr>
          <w:trHeight w:val="480"/>
        </w:trPr>
        <w:tc>
          <w:tcPr>
            <w:tcW w:w="1260" w:type="dxa"/>
            <w:tcBorders>
              <w:top w:val="single" w:sz="4" w:space="0" w:color="auto"/>
              <w:left w:val="single" w:sz="4" w:space="0" w:color="auto"/>
              <w:bottom w:val="single" w:sz="4" w:space="0" w:color="auto"/>
              <w:right w:val="single" w:sz="4" w:space="0" w:color="auto"/>
            </w:tcBorders>
            <w:vAlign w:val="center"/>
          </w:tcPr>
          <w:p w14:paraId="4A818C57" w14:textId="77777777" w:rsidR="00ED19DE" w:rsidRDefault="00ED19DE">
            <w:pPr>
              <w:jc w:val="center"/>
              <w:rPr>
                <w:rFonts w:ascii="Trebuchet MS" w:hAnsi="Trebuchet MS" w:cs="Arial"/>
                <w:sz w:val="20"/>
                <w:szCs w:val="20"/>
              </w:rPr>
            </w:pPr>
            <w:r>
              <w:rPr>
                <w:rFonts w:ascii="Trebuchet MS" w:hAnsi="Trebuchet MS" w:cs="Arial"/>
                <w:sz w:val="20"/>
                <w:szCs w:val="20"/>
              </w:rPr>
              <w:t>3.7.5</w:t>
            </w:r>
          </w:p>
        </w:tc>
        <w:tc>
          <w:tcPr>
            <w:tcW w:w="6840" w:type="dxa"/>
            <w:tcBorders>
              <w:top w:val="single" w:sz="4" w:space="0" w:color="auto"/>
              <w:left w:val="single" w:sz="4" w:space="0" w:color="auto"/>
              <w:bottom w:val="single" w:sz="4" w:space="0" w:color="auto"/>
              <w:right w:val="single" w:sz="4" w:space="0" w:color="auto"/>
            </w:tcBorders>
            <w:vAlign w:val="center"/>
          </w:tcPr>
          <w:p w14:paraId="66F1B7E0" w14:textId="77777777" w:rsidR="00ED19DE" w:rsidRDefault="00ED19DE">
            <w:pPr>
              <w:rPr>
                <w:rFonts w:ascii="Trebuchet MS" w:hAnsi="Trebuchet MS" w:cs="Arial"/>
                <w:sz w:val="20"/>
                <w:szCs w:val="20"/>
              </w:rPr>
            </w:pPr>
            <w:r>
              <w:rPr>
                <w:rFonts w:ascii="Trebuchet MS" w:hAnsi="Trebuchet MS" w:cs="Arial"/>
                <w:sz w:val="20"/>
                <w:szCs w:val="20"/>
              </w:rPr>
              <w:t>Records documenting the transfer of individual students to new programmes or to new modules within programmes</w:t>
            </w:r>
          </w:p>
        </w:tc>
        <w:tc>
          <w:tcPr>
            <w:tcW w:w="1800" w:type="dxa"/>
            <w:tcBorders>
              <w:top w:val="single" w:sz="4" w:space="0" w:color="auto"/>
              <w:left w:val="nil"/>
              <w:bottom w:val="single" w:sz="4" w:space="0" w:color="auto"/>
              <w:right w:val="single" w:sz="4" w:space="0" w:color="auto"/>
            </w:tcBorders>
            <w:vAlign w:val="center"/>
          </w:tcPr>
          <w:p w14:paraId="6227F725"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3241406D"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tc>
        <w:tc>
          <w:tcPr>
            <w:tcW w:w="2880" w:type="dxa"/>
            <w:tcBorders>
              <w:top w:val="single" w:sz="4" w:space="0" w:color="auto"/>
              <w:left w:val="nil"/>
              <w:bottom w:val="single" w:sz="4" w:space="0" w:color="auto"/>
              <w:right w:val="single" w:sz="4" w:space="0" w:color="auto"/>
            </w:tcBorders>
            <w:vAlign w:val="center"/>
          </w:tcPr>
          <w:p w14:paraId="0C51645A"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1ECA0801" w14:textId="77777777" w:rsidTr="00892850">
        <w:trPr>
          <w:trHeight w:val="520"/>
        </w:trPr>
        <w:tc>
          <w:tcPr>
            <w:tcW w:w="1260" w:type="dxa"/>
            <w:tcBorders>
              <w:top w:val="single" w:sz="4" w:space="0" w:color="auto"/>
              <w:left w:val="single" w:sz="4" w:space="0" w:color="auto"/>
              <w:bottom w:val="single" w:sz="4" w:space="0" w:color="auto"/>
              <w:right w:val="single" w:sz="4" w:space="0" w:color="auto"/>
            </w:tcBorders>
            <w:vAlign w:val="center"/>
          </w:tcPr>
          <w:p w14:paraId="34E583FF" w14:textId="77777777" w:rsidR="00ED19DE" w:rsidRDefault="00ED19DE">
            <w:pPr>
              <w:jc w:val="center"/>
              <w:rPr>
                <w:rFonts w:ascii="Trebuchet MS" w:hAnsi="Trebuchet MS" w:cs="Arial"/>
                <w:sz w:val="20"/>
                <w:szCs w:val="20"/>
              </w:rPr>
            </w:pPr>
            <w:r>
              <w:rPr>
                <w:rFonts w:ascii="Trebuchet MS" w:hAnsi="Trebuchet MS" w:cs="Arial"/>
                <w:sz w:val="20"/>
                <w:szCs w:val="20"/>
              </w:rPr>
              <w:t>3.7.6</w:t>
            </w:r>
          </w:p>
        </w:tc>
        <w:tc>
          <w:tcPr>
            <w:tcW w:w="6840" w:type="dxa"/>
            <w:tcBorders>
              <w:top w:val="single" w:sz="4" w:space="0" w:color="auto"/>
              <w:left w:val="single" w:sz="4" w:space="0" w:color="auto"/>
              <w:bottom w:val="single" w:sz="4" w:space="0" w:color="auto"/>
              <w:right w:val="single" w:sz="4" w:space="0" w:color="auto"/>
            </w:tcBorders>
            <w:vAlign w:val="center"/>
          </w:tcPr>
          <w:p w14:paraId="64058AC7" w14:textId="77777777" w:rsidR="00ED19DE" w:rsidRDefault="00ED19DE">
            <w:pPr>
              <w:rPr>
                <w:rFonts w:ascii="Trebuchet MS" w:hAnsi="Trebuchet MS" w:cs="Arial"/>
                <w:sz w:val="20"/>
                <w:szCs w:val="20"/>
              </w:rPr>
            </w:pPr>
            <w:r>
              <w:rPr>
                <w:rFonts w:ascii="Trebuchet MS" w:hAnsi="Trebuchet MS" w:cs="Arial"/>
                <w:sz w:val="20"/>
                <w:szCs w:val="20"/>
              </w:rPr>
              <w:t>Student withdrawal forms and debtor withdrawal letters</w:t>
            </w:r>
          </w:p>
        </w:tc>
        <w:tc>
          <w:tcPr>
            <w:tcW w:w="1800" w:type="dxa"/>
            <w:tcBorders>
              <w:top w:val="single" w:sz="4" w:space="0" w:color="auto"/>
              <w:left w:val="nil"/>
              <w:bottom w:val="single" w:sz="4" w:space="0" w:color="auto"/>
              <w:right w:val="single" w:sz="4" w:space="0" w:color="auto"/>
            </w:tcBorders>
            <w:vAlign w:val="center"/>
          </w:tcPr>
          <w:p w14:paraId="43A9D686"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6597B189"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p w14:paraId="0782D354" w14:textId="77777777" w:rsidR="00FC5DEC" w:rsidRDefault="00FC5DEC">
            <w:pPr>
              <w:rPr>
                <w:rFonts w:ascii="Trebuchet MS" w:hAnsi="Trebuchet MS" w:cs="Arial"/>
                <w:b/>
                <w:sz w:val="20"/>
                <w:szCs w:val="20"/>
              </w:rPr>
            </w:pPr>
          </w:p>
          <w:p w14:paraId="40F1E8F9" w14:textId="77777777" w:rsidR="00ED19DE" w:rsidRDefault="00ED19DE">
            <w:pPr>
              <w:rPr>
                <w:rFonts w:ascii="Trebuchet MS" w:hAnsi="Trebuchet MS" w:cs="Arial"/>
                <w:sz w:val="20"/>
                <w:szCs w:val="20"/>
              </w:rPr>
            </w:pPr>
            <w:r>
              <w:rPr>
                <w:rFonts w:ascii="Trebuchet MS" w:hAnsi="Trebuchet MS" w:cs="Arial"/>
                <w:b/>
                <w:sz w:val="20"/>
                <w:szCs w:val="20"/>
              </w:rPr>
              <w:t>Factual information about withdrawal to be retained as part core student record (see 3.6)</w:t>
            </w:r>
          </w:p>
        </w:tc>
        <w:tc>
          <w:tcPr>
            <w:tcW w:w="2880" w:type="dxa"/>
            <w:tcBorders>
              <w:top w:val="single" w:sz="4" w:space="0" w:color="auto"/>
              <w:left w:val="nil"/>
              <w:bottom w:val="single" w:sz="4" w:space="0" w:color="auto"/>
              <w:right w:val="single" w:sz="4" w:space="0" w:color="auto"/>
            </w:tcBorders>
            <w:vAlign w:val="center"/>
          </w:tcPr>
          <w:p w14:paraId="1B837FC9"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450397CC" w14:textId="77777777" w:rsidTr="00892850">
        <w:trPr>
          <w:trHeight w:val="722"/>
        </w:trPr>
        <w:tc>
          <w:tcPr>
            <w:tcW w:w="1260" w:type="dxa"/>
            <w:tcBorders>
              <w:top w:val="single" w:sz="4" w:space="0" w:color="auto"/>
              <w:left w:val="single" w:sz="4" w:space="0" w:color="auto"/>
              <w:bottom w:val="single" w:sz="4" w:space="0" w:color="auto"/>
              <w:right w:val="single" w:sz="4" w:space="0" w:color="auto"/>
            </w:tcBorders>
            <w:vAlign w:val="center"/>
          </w:tcPr>
          <w:p w14:paraId="47A1DADD" w14:textId="77777777" w:rsidR="00ED19DE" w:rsidRDefault="00ED19DE">
            <w:pPr>
              <w:jc w:val="center"/>
              <w:rPr>
                <w:rFonts w:ascii="Trebuchet MS" w:hAnsi="Trebuchet MS" w:cs="Arial"/>
                <w:sz w:val="20"/>
                <w:szCs w:val="20"/>
              </w:rPr>
            </w:pPr>
            <w:r>
              <w:rPr>
                <w:rFonts w:ascii="Trebuchet MS" w:hAnsi="Trebuchet MS" w:cs="Arial"/>
                <w:sz w:val="20"/>
                <w:szCs w:val="20"/>
              </w:rPr>
              <w:t>3.7.7</w:t>
            </w:r>
          </w:p>
        </w:tc>
        <w:tc>
          <w:tcPr>
            <w:tcW w:w="6840" w:type="dxa"/>
            <w:tcBorders>
              <w:top w:val="single" w:sz="4" w:space="0" w:color="auto"/>
              <w:left w:val="single" w:sz="4" w:space="0" w:color="auto"/>
              <w:bottom w:val="single" w:sz="4" w:space="0" w:color="auto"/>
              <w:right w:val="single" w:sz="4" w:space="0" w:color="auto"/>
            </w:tcBorders>
            <w:vAlign w:val="center"/>
          </w:tcPr>
          <w:p w14:paraId="27563B96" w14:textId="77777777" w:rsidR="00ED19DE" w:rsidRDefault="00ED19DE">
            <w:pPr>
              <w:rPr>
                <w:rFonts w:ascii="Trebuchet MS" w:hAnsi="Trebuchet MS" w:cs="Arial"/>
                <w:sz w:val="20"/>
                <w:szCs w:val="20"/>
              </w:rPr>
            </w:pPr>
            <w:r>
              <w:rPr>
                <w:rFonts w:ascii="Trebuchet MS" w:hAnsi="Trebuchet MS" w:cs="Arial"/>
                <w:sz w:val="20"/>
                <w:szCs w:val="20"/>
              </w:rPr>
              <w:t>Records documenting the termination of individual students’ programmes</w:t>
            </w:r>
          </w:p>
        </w:tc>
        <w:tc>
          <w:tcPr>
            <w:tcW w:w="1800" w:type="dxa"/>
            <w:tcBorders>
              <w:top w:val="single" w:sz="4" w:space="0" w:color="auto"/>
              <w:left w:val="nil"/>
              <w:bottom w:val="single" w:sz="4" w:space="0" w:color="auto"/>
              <w:right w:val="single" w:sz="4" w:space="0" w:color="auto"/>
            </w:tcBorders>
            <w:vAlign w:val="center"/>
          </w:tcPr>
          <w:p w14:paraId="3238A12A" w14:textId="77777777" w:rsidR="00ED19DE" w:rsidRDefault="00ED19DE">
            <w:pPr>
              <w:rPr>
                <w:rFonts w:ascii="Trebuchet MS" w:hAnsi="Trebuchet MS" w:cs="Arial"/>
                <w:sz w:val="20"/>
                <w:szCs w:val="20"/>
              </w:rPr>
            </w:pPr>
            <w:r>
              <w:rPr>
                <w:rFonts w:ascii="Trebuchet MS" w:hAnsi="Trebuchet MS" w:cs="Arial"/>
                <w:sz w:val="20"/>
                <w:szCs w:val="20"/>
              </w:rPr>
              <w:t>School; Registry</w:t>
            </w:r>
          </w:p>
        </w:tc>
        <w:tc>
          <w:tcPr>
            <w:tcW w:w="3240" w:type="dxa"/>
            <w:tcBorders>
              <w:top w:val="single" w:sz="4" w:space="0" w:color="auto"/>
              <w:left w:val="nil"/>
              <w:bottom w:val="single" w:sz="4" w:space="0" w:color="auto"/>
              <w:right w:val="single" w:sz="4" w:space="0" w:color="auto"/>
            </w:tcBorders>
            <w:vAlign w:val="center"/>
          </w:tcPr>
          <w:p w14:paraId="418BA086"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tc>
        <w:tc>
          <w:tcPr>
            <w:tcW w:w="2880" w:type="dxa"/>
            <w:tcBorders>
              <w:top w:val="single" w:sz="4" w:space="0" w:color="auto"/>
              <w:left w:val="nil"/>
              <w:bottom w:val="single" w:sz="4" w:space="0" w:color="auto"/>
              <w:right w:val="single" w:sz="4" w:space="0" w:color="auto"/>
            </w:tcBorders>
            <w:vAlign w:val="center"/>
          </w:tcPr>
          <w:p w14:paraId="249A0D79"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2C45E51E" w14:textId="77777777" w:rsidTr="00892850">
        <w:trPr>
          <w:trHeight w:val="518"/>
        </w:trPr>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14:paraId="35E359D5" w14:textId="77777777" w:rsidR="00ED19DE" w:rsidRDefault="00ED19DE">
            <w:pPr>
              <w:jc w:val="center"/>
              <w:rPr>
                <w:rFonts w:ascii="Trebuchet MS" w:hAnsi="Trebuchet MS" w:cs="Arial"/>
                <w:b/>
                <w:bCs/>
                <w:color w:val="FFFFFF"/>
                <w:sz w:val="28"/>
                <w:szCs w:val="28"/>
              </w:rPr>
            </w:pPr>
            <w:r>
              <w:rPr>
                <w:rFonts w:ascii="Trebuchet MS" w:hAnsi="Trebuchet MS" w:cs="Arial"/>
                <w:b/>
                <w:bCs/>
                <w:color w:val="FFFFFF"/>
                <w:sz w:val="28"/>
                <w:szCs w:val="28"/>
              </w:rPr>
              <w:t>3.8</w:t>
            </w:r>
          </w:p>
        </w:tc>
        <w:tc>
          <w:tcPr>
            <w:tcW w:w="1476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6DFA095B" w14:textId="77777777" w:rsidR="00ED19DE" w:rsidRDefault="00ED19DE">
            <w:pPr>
              <w:rPr>
                <w:rFonts w:ascii="Trebuchet MS" w:hAnsi="Trebuchet MS" w:cs="Arial"/>
                <w:color w:val="FFFFFF"/>
                <w:sz w:val="28"/>
                <w:szCs w:val="28"/>
              </w:rPr>
            </w:pPr>
            <w:r>
              <w:rPr>
                <w:rFonts w:ascii="Trebuchet MS" w:hAnsi="Trebuchet MS" w:cs="Arial"/>
                <w:b/>
                <w:bCs/>
                <w:color w:val="FFFFFF"/>
                <w:sz w:val="28"/>
                <w:szCs w:val="28"/>
              </w:rPr>
              <w:t>Activity: Student Financial Support Administration</w:t>
            </w:r>
            <w:r>
              <w:rPr>
                <w:rFonts w:ascii="Trebuchet MS" w:hAnsi="Trebuchet MS" w:cs="Arial"/>
                <w:color w:val="FFFFFF"/>
                <w:sz w:val="28"/>
                <w:szCs w:val="28"/>
              </w:rPr>
              <w:t> </w:t>
            </w:r>
          </w:p>
        </w:tc>
      </w:tr>
      <w:tr w:rsidR="00ED19DE" w14:paraId="712AE335" w14:textId="77777777" w:rsidTr="00892850">
        <w:trPr>
          <w:trHeight w:val="600"/>
        </w:trPr>
        <w:tc>
          <w:tcPr>
            <w:tcW w:w="1260" w:type="dxa"/>
            <w:tcBorders>
              <w:top w:val="single" w:sz="4" w:space="0" w:color="auto"/>
              <w:left w:val="single" w:sz="4" w:space="0" w:color="auto"/>
              <w:bottom w:val="single" w:sz="4" w:space="0" w:color="auto"/>
              <w:right w:val="single" w:sz="4" w:space="0" w:color="auto"/>
            </w:tcBorders>
            <w:vAlign w:val="center"/>
          </w:tcPr>
          <w:p w14:paraId="10736986" w14:textId="77777777" w:rsidR="00ED19DE" w:rsidRDefault="00ED19DE">
            <w:pPr>
              <w:jc w:val="center"/>
              <w:rPr>
                <w:rFonts w:ascii="Trebuchet MS" w:hAnsi="Trebuchet MS" w:cs="Arial"/>
                <w:sz w:val="20"/>
                <w:szCs w:val="20"/>
              </w:rPr>
            </w:pPr>
            <w:r>
              <w:rPr>
                <w:rFonts w:ascii="Trebuchet MS" w:hAnsi="Trebuchet MS" w:cs="Arial"/>
                <w:sz w:val="20"/>
                <w:szCs w:val="20"/>
              </w:rPr>
              <w:t>3.8.1</w:t>
            </w:r>
          </w:p>
        </w:tc>
        <w:tc>
          <w:tcPr>
            <w:tcW w:w="6840" w:type="dxa"/>
            <w:tcBorders>
              <w:top w:val="single" w:sz="4" w:space="0" w:color="auto"/>
              <w:left w:val="single" w:sz="4" w:space="0" w:color="auto"/>
              <w:bottom w:val="single" w:sz="4" w:space="0" w:color="auto"/>
              <w:right w:val="single" w:sz="4" w:space="0" w:color="auto"/>
            </w:tcBorders>
            <w:vAlign w:val="center"/>
          </w:tcPr>
          <w:p w14:paraId="36A3E0F1" w14:textId="77777777" w:rsidR="00ED19DE" w:rsidRDefault="00ED19DE">
            <w:pPr>
              <w:rPr>
                <w:rFonts w:ascii="Trebuchet MS" w:hAnsi="Trebuchet MS" w:cs="Arial"/>
                <w:sz w:val="20"/>
                <w:szCs w:val="20"/>
              </w:rPr>
            </w:pPr>
            <w:r>
              <w:rPr>
                <w:rFonts w:ascii="Trebuchet MS" w:hAnsi="Trebuchet MS" w:cs="Arial"/>
                <w:sz w:val="20"/>
                <w:szCs w:val="20"/>
              </w:rPr>
              <w:t>Eligibility requirements and policies for scholarships, bursaries, Financial Contingency Fund, University administered trusts and studentships</w:t>
            </w:r>
          </w:p>
        </w:tc>
        <w:tc>
          <w:tcPr>
            <w:tcW w:w="1800" w:type="dxa"/>
            <w:tcBorders>
              <w:top w:val="single" w:sz="4" w:space="0" w:color="auto"/>
              <w:left w:val="nil"/>
              <w:bottom w:val="single" w:sz="4" w:space="0" w:color="auto"/>
              <w:right w:val="single" w:sz="4" w:space="0" w:color="auto"/>
            </w:tcBorders>
            <w:vAlign w:val="center"/>
          </w:tcPr>
          <w:p w14:paraId="47F95E48" w14:textId="457FAB0A" w:rsidR="00ED19DE" w:rsidRDefault="00ED19DE">
            <w:pPr>
              <w:rPr>
                <w:rFonts w:ascii="Trebuchet MS" w:hAnsi="Trebuchet MS" w:cs="Arial"/>
                <w:sz w:val="20"/>
                <w:szCs w:val="20"/>
              </w:rPr>
            </w:pPr>
            <w:r>
              <w:rPr>
                <w:rFonts w:ascii="Trebuchet MS" w:hAnsi="Trebuchet MS" w:cs="Arial"/>
                <w:sz w:val="20"/>
                <w:szCs w:val="20"/>
              </w:rPr>
              <w:t xml:space="preserve">School; </w:t>
            </w:r>
            <w:r w:rsidRPr="00E866FF">
              <w:rPr>
                <w:rFonts w:ascii="Trebuchet MS" w:hAnsi="Trebuchet MS" w:cs="Arial"/>
                <w:sz w:val="20"/>
                <w:szCs w:val="20"/>
              </w:rPr>
              <w:t>Student Advi</w:t>
            </w:r>
            <w:r w:rsidR="00DC4084" w:rsidRPr="00E866FF">
              <w:rPr>
                <w:rFonts w:ascii="Trebuchet MS" w:hAnsi="Trebuchet MS" w:cs="Arial"/>
                <w:sz w:val="20"/>
                <w:szCs w:val="20"/>
              </w:rPr>
              <w:t>ce &amp; Money</w:t>
            </w:r>
          </w:p>
        </w:tc>
        <w:tc>
          <w:tcPr>
            <w:tcW w:w="3240" w:type="dxa"/>
            <w:tcBorders>
              <w:top w:val="single" w:sz="4" w:space="0" w:color="auto"/>
              <w:left w:val="nil"/>
              <w:bottom w:val="single" w:sz="4" w:space="0" w:color="auto"/>
              <w:right w:val="single" w:sz="4" w:space="0" w:color="auto"/>
            </w:tcBorders>
            <w:vAlign w:val="center"/>
          </w:tcPr>
          <w:p w14:paraId="44A2DD1A" w14:textId="77777777" w:rsidR="00ED19DE" w:rsidRDefault="00ED19DE">
            <w:pPr>
              <w:rPr>
                <w:rFonts w:ascii="Trebuchet MS" w:hAnsi="Trebuchet MS" w:cs="Arial"/>
                <w:sz w:val="20"/>
                <w:szCs w:val="20"/>
              </w:rPr>
            </w:pPr>
            <w:r>
              <w:rPr>
                <w:rFonts w:ascii="Trebuchet MS" w:hAnsi="Trebuchet MS" w:cs="Arial"/>
                <w:sz w:val="20"/>
                <w:szCs w:val="20"/>
              </w:rPr>
              <w:t>Superseded + 6 years</w:t>
            </w:r>
          </w:p>
        </w:tc>
        <w:tc>
          <w:tcPr>
            <w:tcW w:w="2880" w:type="dxa"/>
            <w:tcBorders>
              <w:top w:val="single" w:sz="4" w:space="0" w:color="auto"/>
              <w:left w:val="nil"/>
              <w:bottom w:val="single" w:sz="4" w:space="0" w:color="auto"/>
              <w:right w:val="single" w:sz="4" w:space="0" w:color="auto"/>
            </w:tcBorders>
            <w:vAlign w:val="center"/>
          </w:tcPr>
          <w:p w14:paraId="37090C55" w14:textId="77777777" w:rsidR="00ED19DE" w:rsidRDefault="00ED19DE">
            <w:pPr>
              <w:rPr>
                <w:rFonts w:ascii="Trebuchet MS" w:hAnsi="Trebuchet MS" w:cs="Arial"/>
                <w:sz w:val="20"/>
                <w:szCs w:val="20"/>
              </w:rPr>
            </w:pPr>
          </w:p>
        </w:tc>
      </w:tr>
      <w:tr w:rsidR="00ED19DE" w14:paraId="58ABB39C" w14:textId="77777777" w:rsidTr="00892850">
        <w:trPr>
          <w:trHeight w:val="600"/>
        </w:trPr>
        <w:tc>
          <w:tcPr>
            <w:tcW w:w="1260" w:type="dxa"/>
            <w:tcBorders>
              <w:top w:val="single" w:sz="4" w:space="0" w:color="auto"/>
              <w:left w:val="single" w:sz="4" w:space="0" w:color="auto"/>
              <w:bottom w:val="single" w:sz="4" w:space="0" w:color="auto"/>
              <w:right w:val="single" w:sz="4" w:space="0" w:color="auto"/>
            </w:tcBorders>
            <w:vAlign w:val="center"/>
          </w:tcPr>
          <w:p w14:paraId="155B494A" w14:textId="77777777" w:rsidR="00ED19DE" w:rsidRDefault="00ED19DE">
            <w:pPr>
              <w:jc w:val="center"/>
              <w:rPr>
                <w:rFonts w:ascii="Trebuchet MS" w:hAnsi="Trebuchet MS" w:cs="Arial"/>
                <w:sz w:val="20"/>
                <w:szCs w:val="20"/>
              </w:rPr>
            </w:pPr>
            <w:r>
              <w:rPr>
                <w:rFonts w:ascii="Trebuchet MS" w:hAnsi="Trebuchet MS" w:cs="Arial"/>
                <w:sz w:val="20"/>
                <w:szCs w:val="20"/>
              </w:rPr>
              <w:t>3.8.2</w:t>
            </w:r>
          </w:p>
        </w:tc>
        <w:tc>
          <w:tcPr>
            <w:tcW w:w="6840" w:type="dxa"/>
            <w:tcBorders>
              <w:top w:val="single" w:sz="4" w:space="0" w:color="auto"/>
              <w:left w:val="single" w:sz="4" w:space="0" w:color="auto"/>
              <w:bottom w:val="single" w:sz="4" w:space="0" w:color="auto"/>
              <w:right w:val="single" w:sz="4" w:space="0" w:color="auto"/>
            </w:tcBorders>
            <w:vAlign w:val="center"/>
          </w:tcPr>
          <w:p w14:paraId="6A17580C" w14:textId="77777777" w:rsidR="00ED19DE" w:rsidRDefault="00ED19DE">
            <w:pPr>
              <w:rPr>
                <w:rFonts w:ascii="Trebuchet MS" w:hAnsi="Trebuchet MS" w:cs="Arial"/>
                <w:sz w:val="20"/>
                <w:szCs w:val="20"/>
              </w:rPr>
            </w:pPr>
            <w:r>
              <w:rPr>
                <w:rFonts w:ascii="Trebuchet MS" w:hAnsi="Trebuchet MS" w:cs="Arial"/>
                <w:sz w:val="20"/>
                <w:szCs w:val="20"/>
              </w:rPr>
              <w:t xml:space="preserve">Records documenting the assessment of student applications for School bursaries, scholarships and studentships including completed application forms, evidence submitted, assessment forms and outcome letters – </w:t>
            </w:r>
            <w:r w:rsidRPr="00FF3AD2">
              <w:rPr>
                <w:rFonts w:ascii="Trebuchet MS" w:hAnsi="Trebuchet MS" w:cs="Arial"/>
                <w:sz w:val="20"/>
                <w:szCs w:val="20"/>
              </w:rPr>
              <w:t>successful applicants</w:t>
            </w:r>
          </w:p>
        </w:tc>
        <w:tc>
          <w:tcPr>
            <w:tcW w:w="1800" w:type="dxa"/>
            <w:tcBorders>
              <w:top w:val="single" w:sz="4" w:space="0" w:color="auto"/>
              <w:left w:val="nil"/>
              <w:bottom w:val="single" w:sz="4" w:space="0" w:color="auto"/>
              <w:right w:val="single" w:sz="4" w:space="0" w:color="auto"/>
            </w:tcBorders>
            <w:vAlign w:val="center"/>
          </w:tcPr>
          <w:p w14:paraId="1C99BF18" w14:textId="77777777" w:rsidR="00ED19DE" w:rsidRDefault="00ED19DE">
            <w:pPr>
              <w:rPr>
                <w:rFonts w:ascii="Trebuchet MS" w:hAnsi="Trebuchet MS" w:cs="Arial"/>
                <w:sz w:val="20"/>
                <w:szCs w:val="20"/>
              </w:rPr>
            </w:pPr>
            <w:r>
              <w:rPr>
                <w:rFonts w:ascii="Trebuchet MS" w:hAnsi="Trebuchet MS" w:cs="Arial"/>
                <w:sz w:val="20"/>
                <w:szCs w:val="20"/>
              </w:rPr>
              <w:t>School; SIMS (Registry)</w:t>
            </w:r>
          </w:p>
        </w:tc>
        <w:tc>
          <w:tcPr>
            <w:tcW w:w="3240" w:type="dxa"/>
            <w:tcBorders>
              <w:top w:val="single" w:sz="4" w:space="0" w:color="auto"/>
              <w:left w:val="nil"/>
              <w:bottom w:val="single" w:sz="4" w:space="0" w:color="auto"/>
              <w:right w:val="single" w:sz="4" w:space="0" w:color="auto"/>
            </w:tcBorders>
            <w:vAlign w:val="center"/>
          </w:tcPr>
          <w:p w14:paraId="5144C36D" w14:textId="77777777" w:rsidR="00ED19DE" w:rsidRDefault="00ED19DE">
            <w:pPr>
              <w:rPr>
                <w:rFonts w:ascii="Trebuchet MS" w:hAnsi="Trebuchet MS" w:cs="Arial"/>
                <w:sz w:val="20"/>
                <w:szCs w:val="20"/>
              </w:rPr>
            </w:pPr>
            <w:r>
              <w:rPr>
                <w:rFonts w:ascii="Trebuchet MS" w:hAnsi="Trebuchet MS" w:cs="Arial"/>
                <w:sz w:val="20"/>
                <w:szCs w:val="20"/>
              </w:rPr>
              <w:t>Current financial year + 6 years</w:t>
            </w:r>
          </w:p>
        </w:tc>
        <w:tc>
          <w:tcPr>
            <w:tcW w:w="2880" w:type="dxa"/>
            <w:tcBorders>
              <w:top w:val="single" w:sz="4" w:space="0" w:color="auto"/>
              <w:left w:val="nil"/>
              <w:bottom w:val="single" w:sz="4" w:space="0" w:color="auto"/>
              <w:right w:val="single" w:sz="4" w:space="0" w:color="auto"/>
            </w:tcBorders>
            <w:vAlign w:val="center"/>
          </w:tcPr>
          <w:p w14:paraId="5609FFEB"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266B8049" w14:textId="77777777" w:rsidTr="00892850">
        <w:trPr>
          <w:trHeight w:val="900"/>
        </w:trPr>
        <w:tc>
          <w:tcPr>
            <w:tcW w:w="1260" w:type="dxa"/>
            <w:tcBorders>
              <w:top w:val="nil"/>
              <w:left w:val="single" w:sz="4" w:space="0" w:color="auto"/>
              <w:bottom w:val="single" w:sz="4" w:space="0" w:color="auto"/>
              <w:right w:val="single" w:sz="4" w:space="0" w:color="auto"/>
            </w:tcBorders>
            <w:vAlign w:val="center"/>
          </w:tcPr>
          <w:p w14:paraId="4E164E53" w14:textId="77777777" w:rsidR="00ED19DE" w:rsidRDefault="00ED19DE">
            <w:pPr>
              <w:jc w:val="center"/>
              <w:rPr>
                <w:rFonts w:ascii="Trebuchet MS" w:hAnsi="Trebuchet MS" w:cs="Arial"/>
                <w:sz w:val="20"/>
                <w:szCs w:val="20"/>
              </w:rPr>
            </w:pPr>
            <w:r>
              <w:rPr>
                <w:rFonts w:ascii="Trebuchet MS" w:hAnsi="Trebuchet MS" w:cs="Arial"/>
                <w:sz w:val="20"/>
                <w:szCs w:val="20"/>
              </w:rPr>
              <w:t>3.8.3</w:t>
            </w:r>
          </w:p>
        </w:tc>
        <w:tc>
          <w:tcPr>
            <w:tcW w:w="6840" w:type="dxa"/>
            <w:tcBorders>
              <w:top w:val="nil"/>
              <w:left w:val="single" w:sz="4" w:space="0" w:color="auto"/>
              <w:bottom w:val="single" w:sz="4" w:space="0" w:color="auto"/>
              <w:right w:val="single" w:sz="4" w:space="0" w:color="auto"/>
            </w:tcBorders>
            <w:vAlign w:val="center"/>
          </w:tcPr>
          <w:p w14:paraId="48C79A26" w14:textId="77777777" w:rsidR="00ED19DE" w:rsidRDefault="00ED19DE">
            <w:pPr>
              <w:rPr>
                <w:rFonts w:ascii="Trebuchet MS" w:hAnsi="Trebuchet MS" w:cs="Arial"/>
                <w:sz w:val="20"/>
                <w:szCs w:val="20"/>
              </w:rPr>
            </w:pPr>
            <w:r>
              <w:rPr>
                <w:rFonts w:ascii="Trebuchet MS" w:hAnsi="Trebuchet MS" w:cs="Arial"/>
                <w:sz w:val="20"/>
                <w:szCs w:val="20"/>
              </w:rPr>
              <w:t xml:space="preserve">Records documenting the assessment of student applications for School bursaries, scholarships and studentships including completed application forms, evidence submitted, assessment forms and outcome letters – </w:t>
            </w:r>
            <w:r w:rsidRPr="00FF3AD2">
              <w:rPr>
                <w:rFonts w:ascii="Trebuchet MS" w:hAnsi="Trebuchet MS" w:cs="Arial"/>
                <w:sz w:val="20"/>
                <w:szCs w:val="20"/>
              </w:rPr>
              <w:t>unsuccessful applicants</w:t>
            </w:r>
          </w:p>
        </w:tc>
        <w:tc>
          <w:tcPr>
            <w:tcW w:w="1800" w:type="dxa"/>
            <w:tcBorders>
              <w:top w:val="nil"/>
              <w:left w:val="nil"/>
              <w:bottom w:val="single" w:sz="4" w:space="0" w:color="auto"/>
              <w:right w:val="single" w:sz="4" w:space="0" w:color="auto"/>
            </w:tcBorders>
            <w:vAlign w:val="center"/>
          </w:tcPr>
          <w:p w14:paraId="2C716F09"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16BD6DD6" w14:textId="77777777" w:rsidR="00ED19DE" w:rsidRDefault="00ED19DE">
            <w:pPr>
              <w:rPr>
                <w:rFonts w:ascii="Trebuchet MS" w:hAnsi="Trebuchet MS" w:cs="Arial"/>
                <w:sz w:val="20"/>
                <w:szCs w:val="20"/>
              </w:rPr>
            </w:pPr>
            <w:r>
              <w:rPr>
                <w:rFonts w:ascii="Trebuchet MS" w:hAnsi="Trebuchet MS" w:cs="Arial"/>
                <w:sz w:val="20"/>
                <w:szCs w:val="20"/>
              </w:rPr>
              <w:t>Completion of application process + 6 months</w:t>
            </w:r>
          </w:p>
        </w:tc>
        <w:tc>
          <w:tcPr>
            <w:tcW w:w="2880" w:type="dxa"/>
            <w:tcBorders>
              <w:top w:val="nil"/>
              <w:left w:val="nil"/>
              <w:bottom w:val="single" w:sz="4" w:space="0" w:color="auto"/>
              <w:right w:val="single" w:sz="4" w:space="0" w:color="auto"/>
            </w:tcBorders>
            <w:vAlign w:val="center"/>
          </w:tcPr>
          <w:p w14:paraId="7C2B5BBE" w14:textId="77777777" w:rsidR="00ED19DE" w:rsidRDefault="00ED19DE">
            <w:pPr>
              <w:rPr>
                <w:rFonts w:ascii="Trebuchet MS" w:hAnsi="Trebuchet MS" w:cs="Arial"/>
                <w:sz w:val="20"/>
                <w:szCs w:val="20"/>
              </w:rPr>
            </w:pPr>
            <w:r>
              <w:rPr>
                <w:rFonts w:ascii="Trebuchet MS" w:hAnsi="Trebuchet MS" w:cs="Arial"/>
                <w:sz w:val="20"/>
                <w:szCs w:val="20"/>
              </w:rPr>
              <w:t>Equality Act, 2010 c. 15</w:t>
            </w:r>
          </w:p>
        </w:tc>
      </w:tr>
    </w:tbl>
    <w:p w14:paraId="05253888" w14:textId="77777777" w:rsidR="00FC5DEC" w:rsidRDefault="00FC5DEC" w:rsidP="00163CDA">
      <w:pPr>
        <w:jc w:val="center"/>
        <w:rPr>
          <w:rFonts w:ascii="Trebuchet MS" w:hAnsi="Trebuchet MS" w:cs="Arial"/>
          <w:b/>
          <w:bCs/>
          <w:color w:val="FFFFFF"/>
          <w:sz w:val="20"/>
          <w:szCs w:val="20"/>
        </w:rPr>
        <w:sectPr w:rsidR="00FC5DEC" w:rsidSect="000D2CF3">
          <w:pgSz w:w="16838" w:h="11906" w:orient="landscape"/>
          <w:pgMar w:top="360" w:right="851" w:bottom="851" w:left="851" w:header="709" w:footer="709" w:gutter="0"/>
          <w:cols w:space="708"/>
          <w:docGrid w:linePitch="360"/>
        </w:sectPr>
      </w:pPr>
    </w:p>
    <w:tbl>
      <w:tblPr>
        <w:tblW w:w="16020" w:type="dxa"/>
        <w:jc w:val="center"/>
        <w:tblLayout w:type="fixed"/>
        <w:tblLook w:val="0000" w:firstRow="0" w:lastRow="0" w:firstColumn="0" w:lastColumn="0" w:noHBand="0" w:noVBand="0"/>
      </w:tblPr>
      <w:tblGrid>
        <w:gridCol w:w="1253"/>
        <w:gridCol w:w="6847"/>
        <w:gridCol w:w="1800"/>
        <w:gridCol w:w="3240"/>
        <w:gridCol w:w="2880"/>
      </w:tblGrid>
      <w:tr w:rsidR="00892850" w14:paraId="00AFB6AD" w14:textId="77777777" w:rsidTr="006B5984">
        <w:trPr>
          <w:trHeight w:val="447"/>
          <w:jc w:val="center"/>
        </w:trPr>
        <w:tc>
          <w:tcPr>
            <w:tcW w:w="1253" w:type="dxa"/>
            <w:tcBorders>
              <w:top w:val="single" w:sz="4" w:space="0" w:color="auto"/>
              <w:left w:val="single" w:sz="4" w:space="0" w:color="auto"/>
              <w:bottom w:val="single" w:sz="4" w:space="0" w:color="auto"/>
              <w:right w:val="single" w:sz="4" w:space="0" w:color="auto"/>
            </w:tcBorders>
            <w:shd w:val="clear" w:color="auto" w:fill="737373"/>
            <w:vAlign w:val="center"/>
          </w:tcPr>
          <w:p w14:paraId="7FF65BDF" w14:textId="77777777" w:rsidR="00892850" w:rsidRDefault="00892850" w:rsidP="00163CDA">
            <w:pPr>
              <w:jc w:val="cente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47" w:type="dxa"/>
            <w:tcBorders>
              <w:top w:val="single" w:sz="4" w:space="0" w:color="auto"/>
              <w:left w:val="single" w:sz="4" w:space="0" w:color="auto"/>
              <w:bottom w:val="single" w:sz="4" w:space="0" w:color="auto"/>
              <w:right w:val="single" w:sz="4" w:space="0" w:color="auto"/>
            </w:tcBorders>
            <w:shd w:val="clear" w:color="auto" w:fill="737373"/>
            <w:vAlign w:val="center"/>
          </w:tcPr>
          <w:p w14:paraId="292F6922" w14:textId="77777777" w:rsidR="00892850" w:rsidRDefault="00892850" w:rsidP="00163CDA">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0" w:type="dxa"/>
            <w:tcBorders>
              <w:top w:val="single" w:sz="4" w:space="0" w:color="auto"/>
              <w:left w:val="nil"/>
              <w:bottom w:val="single" w:sz="4" w:space="0" w:color="auto"/>
              <w:right w:val="single" w:sz="4" w:space="0" w:color="auto"/>
            </w:tcBorders>
            <w:shd w:val="clear" w:color="auto" w:fill="737373"/>
            <w:vAlign w:val="center"/>
          </w:tcPr>
          <w:p w14:paraId="1AE0FF37" w14:textId="77777777" w:rsidR="00892850" w:rsidRDefault="00892850" w:rsidP="00163CDA">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240" w:type="dxa"/>
            <w:tcBorders>
              <w:top w:val="single" w:sz="4" w:space="0" w:color="auto"/>
              <w:left w:val="nil"/>
              <w:bottom w:val="single" w:sz="4" w:space="0" w:color="auto"/>
              <w:right w:val="single" w:sz="4" w:space="0" w:color="auto"/>
            </w:tcBorders>
            <w:shd w:val="clear" w:color="auto" w:fill="737373"/>
            <w:vAlign w:val="center"/>
          </w:tcPr>
          <w:p w14:paraId="44ABADDB" w14:textId="77777777" w:rsidR="00892850" w:rsidRDefault="00892850" w:rsidP="00163CDA">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880" w:type="dxa"/>
            <w:tcBorders>
              <w:top w:val="single" w:sz="4" w:space="0" w:color="auto"/>
              <w:left w:val="nil"/>
              <w:bottom w:val="single" w:sz="4" w:space="0" w:color="auto"/>
              <w:right w:val="single" w:sz="4" w:space="0" w:color="auto"/>
            </w:tcBorders>
            <w:shd w:val="clear" w:color="auto" w:fill="737373"/>
            <w:vAlign w:val="center"/>
          </w:tcPr>
          <w:p w14:paraId="09399257" w14:textId="77777777" w:rsidR="00892850" w:rsidRDefault="00892850" w:rsidP="00163CDA">
            <w:pPr>
              <w:rPr>
                <w:rFonts w:ascii="Trebuchet MS" w:hAnsi="Trebuchet MS" w:cs="Arial"/>
                <w:b/>
                <w:bCs/>
                <w:color w:val="FFFFFF"/>
                <w:sz w:val="20"/>
                <w:szCs w:val="20"/>
              </w:rPr>
            </w:pPr>
            <w:r>
              <w:rPr>
                <w:rFonts w:ascii="Trebuchet MS" w:hAnsi="Trebuchet MS" w:cs="Arial"/>
                <w:b/>
                <w:bCs/>
                <w:color w:val="FFFFFF"/>
                <w:sz w:val="20"/>
                <w:szCs w:val="20"/>
              </w:rPr>
              <w:t>Citation</w:t>
            </w:r>
          </w:p>
        </w:tc>
      </w:tr>
      <w:tr w:rsidR="00ED19DE" w14:paraId="69D5266F" w14:textId="77777777" w:rsidTr="006B5984">
        <w:trPr>
          <w:trHeight w:val="732"/>
          <w:jc w:val="center"/>
        </w:trPr>
        <w:tc>
          <w:tcPr>
            <w:tcW w:w="1253" w:type="dxa"/>
            <w:tcBorders>
              <w:top w:val="nil"/>
              <w:left w:val="single" w:sz="4" w:space="0" w:color="auto"/>
              <w:bottom w:val="single" w:sz="4" w:space="0" w:color="auto"/>
              <w:right w:val="single" w:sz="4" w:space="0" w:color="auto"/>
            </w:tcBorders>
            <w:vAlign w:val="center"/>
          </w:tcPr>
          <w:p w14:paraId="6FFFBE9F" w14:textId="77777777" w:rsidR="00ED19DE" w:rsidRDefault="00ED19DE">
            <w:pPr>
              <w:jc w:val="center"/>
              <w:rPr>
                <w:rFonts w:ascii="Trebuchet MS" w:hAnsi="Trebuchet MS" w:cs="Arial"/>
                <w:sz w:val="20"/>
                <w:szCs w:val="20"/>
              </w:rPr>
            </w:pPr>
            <w:r>
              <w:rPr>
                <w:rFonts w:ascii="Trebuchet MS" w:hAnsi="Trebuchet MS" w:cs="Arial"/>
                <w:sz w:val="20"/>
                <w:szCs w:val="20"/>
              </w:rPr>
              <w:t>3.8.4</w:t>
            </w:r>
          </w:p>
        </w:tc>
        <w:tc>
          <w:tcPr>
            <w:tcW w:w="6847" w:type="dxa"/>
            <w:tcBorders>
              <w:top w:val="nil"/>
              <w:left w:val="single" w:sz="4" w:space="0" w:color="auto"/>
              <w:bottom w:val="single" w:sz="4" w:space="0" w:color="auto"/>
              <w:right w:val="single" w:sz="4" w:space="0" w:color="auto"/>
            </w:tcBorders>
            <w:vAlign w:val="center"/>
          </w:tcPr>
          <w:p w14:paraId="4140C74F" w14:textId="77777777" w:rsidR="00ED19DE" w:rsidRDefault="00ED19DE">
            <w:pPr>
              <w:rPr>
                <w:rFonts w:ascii="Trebuchet MS" w:hAnsi="Trebuchet MS" w:cs="Arial"/>
                <w:sz w:val="20"/>
                <w:szCs w:val="20"/>
              </w:rPr>
            </w:pPr>
            <w:r>
              <w:rPr>
                <w:rFonts w:ascii="Trebuchet MS" w:hAnsi="Trebuchet MS" w:cs="Arial"/>
                <w:sz w:val="20"/>
                <w:szCs w:val="20"/>
              </w:rPr>
              <w:t>Records documenting the administration of School bursaries, scholarships and studentships including spreadsheets, databases, payment requests, correspondence, student expense claims and receipts</w:t>
            </w:r>
          </w:p>
        </w:tc>
        <w:tc>
          <w:tcPr>
            <w:tcW w:w="1800" w:type="dxa"/>
            <w:tcBorders>
              <w:top w:val="nil"/>
              <w:left w:val="nil"/>
              <w:bottom w:val="single" w:sz="4" w:space="0" w:color="auto"/>
              <w:right w:val="single" w:sz="4" w:space="0" w:color="auto"/>
            </w:tcBorders>
            <w:vAlign w:val="center"/>
          </w:tcPr>
          <w:p w14:paraId="6D2AF624"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single" w:sz="4" w:space="0" w:color="auto"/>
              <w:left w:val="nil"/>
              <w:bottom w:val="single" w:sz="4" w:space="0" w:color="auto"/>
              <w:right w:val="single" w:sz="4" w:space="0" w:color="auto"/>
            </w:tcBorders>
            <w:vAlign w:val="center"/>
          </w:tcPr>
          <w:p w14:paraId="2431B81E" w14:textId="77777777" w:rsidR="00ED19DE" w:rsidRDefault="00ED19DE">
            <w:pPr>
              <w:rPr>
                <w:rFonts w:ascii="Trebuchet MS" w:hAnsi="Trebuchet MS" w:cs="Arial"/>
                <w:sz w:val="20"/>
                <w:szCs w:val="20"/>
              </w:rPr>
            </w:pPr>
            <w:r>
              <w:rPr>
                <w:rFonts w:ascii="Trebuchet MS" w:hAnsi="Trebuchet MS" w:cs="Arial"/>
                <w:sz w:val="20"/>
                <w:szCs w:val="20"/>
              </w:rPr>
              <w:t>Current financial year + 6 years</w:t>
            </w:r>
          </w:p>
        </w:tc>
        <w:tc>
          <w:tcPr>
            <w:tcW w:w="2880" w:type="dxa"/>
            <w:tcBorders>
              <w:top w:val="nil"/>
              <w:left w:val="nil"/>
              <w:bottom w:val="single" w:sz="4" w:space="0" w:color="auto"/>
              <w:right w:val="single" w:sz="4" w:space="0" w:color="auto"/>
            </w:tcBorders>
            <w:vAlign w:val="center"/>
          </w:tcPr>
          <w:p w14:paraId="22712640"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3230EEAD" w14:textId="77777777" w:rsidTr="006B5984">
        <w:trPr>
          <w:trHeight w:val="732"/>
          <w:jc w:val="center"/>
        </w:trPr>
        <w:tc>
          <w:tcPr>
            <w:tcW w:w="1253" w:type="dxa"/>
            <w:tcBorders>
              <w:top w:val="nil"/>
              <w:left w:val="single" w:sz="4" w:space="0" w:color="auto"/>
              <w:bottom w:val="single" w:sz="4" w:space="0" w:color="auto"/>
              <w:right w:val="single" w:sz="4" w:space="0" w:color="auto"/>
            </w:tcBorders>
            <w:vAlign w:val="center"/>
          </w:tcPr>
          <w:p w14:paraId="31307194" w14:textId="77777777" w:rsidR="00ED19DE" w:rsidRDefault="00ED19DE">
            <w:pPr>
              <w:jc w:val="center"/>
              <w:rPr>
                <w:rFonts w:ascii="Trebuchet MS" w:hAnsi="Trebuchet MS" w:cs="Arial"/>
                <w:sz w:val="20"/>
                <w:szCs w:val="20"/>
              </w:rPr>
            </w:pPr>
            <w:r>
              <w:rPr>
                <w:rFonts w:ascii="Trebuchet MS" w:hAnsi="Trebuchet MS" w:cs="Arial"/>
                <w:sz w:val="20"/>
                <w:szCs w:val="20"/>
              </w:rPr>
              <w:t>3.8.5</w:t>
            </w:r>
          </w:p>
        </w:tc>
        <w:tc>
          <w:tcPr>
            <w:tcW w:w="6847" w:type="dxa"/>
            <w:tcBorders>
              <w:top w:val="nil"/>
              <w:left w:val="single" w:sz="4" w:space="0" w:color="auto"/>
              <w:bottom w:val="single" w:sz="4" w:space="0" w:color="auto"/>
              <w:right w:val="single" w:sz="4" w:space="0" w:color="auto"/>
            </w:tcBorders>
            <w:vAlign w:val="center"/>
          </w:tcPr>
          <w:p w14:paraId="2A81FAE8" w14:textId="77777777" w:rsidR="00ED19DE" w:rsidRDefault="00ED19DE">
            <w:pPr>
              <w:rPr>
                <w:rFonts w:ascii="Trebuchet MS" w:hAnsi="Trebuchet MS" w:cs="Arial"/>
                <w:sz w:val="20"/>
                <w:szCs w:val="20"/>
              </w:rPr>
            </w:pPr>
            <w:r>
              <w:rPr>
                <w:rFonts w:ascii="Trebuchet MS" w:hAnsi="Trebuchet MS" w:cs="Arial"/>
                <w:sz w:val="20"/>
                <w:szCs w:val="20"/>
              </w:rPr>
              <w:t>Signed terms and conditions from individual students for receiving University scholarships</w:t>
            </w:r>
          </w:p>
        </w:tc>
        <w:tc>
          <w:tcPr>
            <w:tcW w:w="1800" w:type="dxa"/>
            <w:tcBorders>
              <w:top w:val="nil"/>
              <w:left w:val="nil"/>
              <w:bottom w:val="single" w:sz="4" w:space="0" w:color="auto"/>
              <w:right w:val="single" w:sz="4" w:space="0" w:color="auto"/>
            </w:tcBorders>
            <w:vAlign w:val="center"/>
          </w:tcPr>
          <w:p w14:paraId="57835C57" w14:textId="55D48FDA" w:rsidR="00ED19DE" w:rsidRPr="00E866FF" w:rsidRDefault="00ED19DE">
            <w:pPr>
              <w:rPr>
                <w:rFonts w:ascii="Trebuchet MS" w:hAnsi="Trebuchet MS" w:cs="Arial"/>
                <w:sz w:val="20"/>
                <w:szCs w:val="20"/>
              </w:rPr>
            </w:pPr>
            <w:r w:rsidRPr="00E866FF">
              <w:rPr>
                <w:rFonts w:ascii="Trebuchet MS" w:hAnsi="Trebuchet MS" w:cs="Arial"/>
                <w:sz w:val="20"/>
                <w:szCs w:val="20"/>
              </w:rPr>
              <w:t>Student Advi</w:t>
            </w:r>
            <w:r w:rsidR="0096371E" w:rsidRPr="00E866FF">
              <w:rPr>
                <w:rFonts w:ascii="Trebuchet MS" w:hAnsi="Trebuchet MS" w:cs="Arial"/>
                <w:sz w:val="20"/>
                <w:szCs w:val="20"/>
              </w:rPr>
              <w:t xml:space="preserve">ce &amp; Money </w:t>
            </w:r>
          </w:p>
        </w:tc>
        <w:tc>
          <w:tcPr>
            <w:tcW w:w="3240" w:type="dxa"/>
            <w:tcBorders>
              <w:top w:val="single" w:sz="4" w:space="0" w:color="auto"/>
              <w:left w:val="nil"/>
              <w:bottom w:val="single" w:sz="4" w:space="0" w:color="auto"/>
              <w:right w:val="single" w:sz="4" w:space="0" w:color="auto"/>
            </w:tcBorders>
            <w:vAlign w:val="center"/>
          </w:tcPr>
          <w:p w14:paraId="657A4913" w14:textId="77777777" w:rsidR="00ED19DE" w:rsidRDefault="00ED19DE">
            <w:pPr>
              <w:rPr>
                <w:rFonts w:ascii="Trebuchet MS" w:hAnsi="Trebuchet MS" w:cs="Arial"/>
                <w:sz w:val="20"/>
                <w:szCs w:val="20"/>
              </w:rPr>
            </w:pPr>
            <w:r>
              <w:rPr>
                <w:rFonts w:ascii="Trebuchet MS" w:hAnsi="Trebuchet MS" w:cs="Arial"/>
                <w:sz w:val="20"/>
                <w:szCs w:val="20"/>
              </w:rPr>
              <w:t>End of scholarship + 6 years</w:t>
            </w:r>
          </w:p>
        </w:tc>
        <w:tc>
          <w:tcPr>
            <w:tcW w:w="2880" w:type="dxa"/>
            <w:tcBorders>
              <w:top w:val="nil"/>
              <w:left w:val="nil"/>
              <w:bottom w:val="single" w:sz="4" w:space="0" w:color="auto"/>
              <w:right w:val="single" w:sz="4" w:space="0" w:color="auto"/>
            </w:tcBorders>
            <w:vAlign w:val="center"/>
          </w:tcPr>
          <w:p w14:paraId="1F524515"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48C89E4E" w14:textId="77777777" w:rsidTr="006B5984">
        <w:trPr>
          <w:trHeight w:val="300"/>
          <w:jc w:val="center"/>
        </w:trPr>
        <w:tc>
          <w:tcPr>
            <w:tcW w:w="1253" w:type="dxa"/>
            <w:tcBorders>
              <w:top w:val="nil"/>
              <w:left w:val="single" w:sz="4" w:space="0" w:color="auto"/>
              <w:bottom w:val="single" w:sz="4" w:space="0" w:color="auto"/>
              <w:right w:val="single" w:sz="4" w:space="0" w:color="auto"/>
            </w:tcBorders>
            <w:vAlign w:val="center"/>
          </w:tcPr>
          <w:p w14:paraId="1A413798" w14:textId="77777777" w:rsidR="00ED19DE" w:rsidRDefault="00ED19DE">
            <w:pPr>
              <w:jc w:val="center"/>
              <w:rPr>
                <w:rFonts w:ascii="Trebuchet MS" w:hAnsi="Trebuchet MS" w:cs="Arial"/>
                <w:sz w:val="20"/>
                <w:szCs w:val="20"/>
              </w:rPr>
            </w:pPr>
            <w:r>
              <w:rPr>
                <w:rFonts w:ascii="Trebuchet MS" w:hAnsi="Trebuchet MS" w:cs="Arial"/>
                <w:sz w:val="20"/>
                <w:szCs w:val="20"/>
              </w:rPr>
              <w:t>3.8.6</w:t>
            </w:r>
          </w:p>
        </w:tc>
        <w:tc>
          <w:tcPr>
            <w:tcW w:w="6847" w:type="dxa"/>
            <w:tcBorders>
              <w:top w:val="nil"/>
              <w:left w:val="single" w:sz="4" w:space="0" w:color="auto"/>
              <w:bottom w:val="single" w:sz="4" w:space="0" w:color="auto"/>
              <w:right w:val="single" w:sz="4" w:space="0" w:color="auto"/>
            </w:tcBorders>
            <w:vAlign w:val="center"/>
          </w:tcPr>
          <w:p w14:paraId="52FE8667" w14:textId="77777777" w:rsidR="00ED19DE" w:rsidRDefault="00ED19DE">
            <w:pPr>
              <w:rPr>
                <w:rFonts w:ascii="Trebuchet MS" w:hAnsi="Trebuchet MS" w:cs="Arial"/>
                <w:sz w:val="20"/>
                <w:szCs w:val="20"/>
              </w:rPr>
            </w:pPr>
            <w:r>
              <w:rPr>
                <w:rFonts w:ascii="Trebuchet MS" w:hAnsi="Trebuchet MS" w:cs="Arial"/>
                <w:sz w:val="20"/>
                <w:szCs w:val="20"/>
              </w:rPr>
              <w:t>Records documenting the administration of University scholarships including spreadsheets, databases, payment requests and correspondence</w:t>
            </w:r>
          </w:p>
        </w:tc>
        <w:tc>
          <w:tcPr>
            <w:tcW w:w="1800" w:type="dxa"/>
            <w:tcBorders>
              <w:top w:val="nil"/>
              <w:left w:val="nil"/>
              <w:bottom w:val="single" w:sz="4" w:space="0" w:color="auto"/>
              <w:right w:val="single" w:sz="4" w:space="0" w:color="auto"/>
            </w:tcBorders>
            <w:vAlign w:val="center"/>
          </w:tcPr>
          <w:p w14:paraId="09770280" w14:textId="43044D51" w:rsidR="00ED19DE" w:rsidRPr="00E866FF" w:rsidRDefault="00ED19DE">
            <w:pPr>
              <w:rPr>
                <w:rFonts w:ascii="Trebuchet MS" w:hAnsi="Trebuchet MS" w:cs="Arial"/>
                <w:sz w:val="20"/>
                <w:szCs w:val="20"/>
              </w:rPr>
            </w:pPr>
            <w:r w:rsidRPr="00E866FF">
              <w:rPr>
                <w:rFonts w:ascii="Trebuchet MS" w:hAnsi="Trebuchet MS" w:cs="Arial"/>
                <w:sz w:val="20"/>
                <w:szCs w:val="20"/>
              </w:rPr>
              <w:t>Student Advi</w:t>
            </w:r>
            <w:r w:rsidR="00DC4084" w:rsidRPr="00E866FF">
              <w:rPr>
                <w:rFonts w:ascii="Trebuchet MS" w:hAnsi="Trebuchet MS" w:cs="Arial"/>
                <w:sz w:val="20"/>
                <w:szCs w:val="20"/>
              </w:rPr>
              <w:t>ce &amp; Money</w:t>
            </w:r>
            <w:r w:rsidRPr="00E866FF">
              <w:rPr>
                <w:rFonts w:ascii="Trebuchet MS" w:hAnsi="Trebuchet MS" w:cs="Arial"/>
                <w:sz w:val="20"/>
                <w:szCs w:val="20"/>
              </w:rPr>
              <w:t>; SIMS (Registry)</w:t>
            </w:r>
          </w:p>
        </w:tc>
        <w:tc>
          <w:tcPr>
            <w:tcW w:w="3240" w:type="dxa"/>
            <w:tcBorders>
              <w:top w:val="single" w:sz="4" w:space="0" w:color="auto"/>
              <w:left w:val="nil"/>
              <w:bottom w:val="single" w:sz="4" w:space="0" w:color="auto"/>
              <w:right w:val="single" w:sz="4" w:space="0" w:color="auto"/>
            </w:tcBorders>
            <w:vAlign w:val="center"/>
          </w:tcPr>
          <w:p w14:paraId="35A79D40" w14:textId="77777777" w:rsidR="00ED19DE" w:rsidRDefault="00ED19DE">
            <w:pPr>
              <w:rPr>
                <w:rFonts w:ascii="Trebuchet MS" w:hAnsi="Trebuchet MS" w:cs="Arial"/>
                <w:sz w:val="20"/>
                <w:szCs w:val="20"/>
              </w:rPr>
            </w:pPr>
            <w:r>
              <w:rPr>
                <w:rFonts w:ascii="Trebuchet MS" w:hAnsi="Trebuchet MS" w:cs="Arial"/>
                <w:sz w:val="20"/>
                <w:szCs w:val="20"/>
              </w:rPr>
              <w:t>Current financial year + 6 years</w:t>
            </w:r>
          </w:p>
        </w:tc>
        <w:tc>
          <w:tcPr>
            <w:tcW w:w="2880" w:type="dxa"/>
            <w:tcBorders>
              <w:top w:val="nil"/>
              <w:left w:val="nil"/>
              <w:bottom w:val="single" w:sz="4" w:space="0" w:color="auto"/>
              <w:right w:val="single" w:sz="4" w:space="0" w:color="auto"/>
            </w:tcBorders>
            <w:vAlign w:val="center"/>
          </w:tcPr>
          <w:p w14:paraId="7A48754A"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46F09507" w14:textId="77777777" w:rsidTr="006B5984">
        <w:trPr>
          <w:trHeight w:val="798"/>
          <w:jc w:val="center"/>
        </w:trPr>
        <w:tc>
          <w:tcPr>
            <w:tcW w:w="1253" w:type="dxa"/>
            <w:tcBorders>
              <w:top w:val="nil"/>
              <w:left w:val="single" w:sz="4" w:space="0" w:color="auto"/>
              <w:bottom w:val="single" w:sz="4" w:space="0" w:color="auto"/>
              <w:right w:val="single" w:sz="4" w:space="0" w:color="auto"/>
            </w:tcBorders>
            <w:vAlign w:val="center"/>
          </w:tcPr>
          <w:p w14:paraId="536DEB14" w14:textId="77777777" w:rsidR="00ED19DE" w:rsidRDefault="00ED19DE">
            <w:pPr>
              <w:jc w:val="center"/>
              <w:rPr>
                <w:rFonts w:ascii="Trebuchet MS" w:hAnsi="Trebuchet MS" w:cs="Arial"/>
                <w:sz w:val="20"/>
                <w:szCs w:val="20"/>
              </w:rPr>
            </w:pPr>
            <w:r>
              <w:rPr>
                <w:rFonts w:ascii="Trebuchet MS" w:hAnsi="Trebuchet MS" w:cs="Arial"/>
                <w:sz w:val="20"/>
                <w:szCs w:val="20"/>
              </w:rPr>
              <w:t>3.8.7</w:t>
            </w:r>
          </w:p>
        </w:tc>
        <w:tc>
          <w:tcPr>
            <w:tcW w:w="6847" w:type="dxa"/>
            <w:tcBorders>
              <w:top w:val="nil"/>
              <w:left w:val="single" w:sz="4" w:space="0" w:color="auto"/>
              <w:bottom w:val="single" w:sz="4" w:space="0" w:color="auto"/>
              <w:right w:val="single" w:sz="4" w:space="0" w:color="auto"/>
            </w:tcBorders>
            <w:vAlign w:val="center"/>
          </w:tcPr>
          <w:p w14:paraId="3AE048D0" w14:textId="77777777" w:rsidR="00ED19DE" w:rsidRDefault="00ED19DE">
            <w:pPr>
              <w:rPr>
                <w:rFonts w:ascii="Trebuchet MS" w:hAnsi="Trebuchet MS" w:cs="Arial"/>
                <w:sz w:val="20"/>
                <w:szCs w:val="20"/>
              </w:rPr>
            </w:pPr>
            <w:r>
              <w:rPr>
                <w:rFonts w:ascii="Trebuchet MS" w:hAnsi="Trebuchet MS" w:cs="Arial"/>
                <w:sz w:val="20"/>
                <w:szCs w:val="20"/>
              </w:rPr>
              <w:t>Financial Contingency Fund Committee minutes and papers including reports on expenditure</w:t>
            </w:r>
          </w:p>
        </w:tc>
        <w:tc>
          <w:tcPr>
            <w:tcW w:w="1800" w:type="dxa"/>
            <w:tcBorders>
              <w:top w:val="nil"/>
              <w:left w:val="nil"/>
              <w:bottom w:val="single" w:sz="4" w:space="0" w:color="auto"/>
              <w:right w:val="single" w:sz="4" w:space="0" w:color="auto"/>
            </w:tcBorders>
            <w:vAlign w:val="center"/>
          </w:tcPr>
          <w:p w14:paraId="495638A4" w14:textId="649CDF7C" w:rsidR="00ED19DE" w:rsidRPr="00E866FF" w:rsidRDefault="00ED19DE">
            <w:pPr>
              <w:rPr>
                <w:rFonts w:ascii="Trebuchet MS" w:hAnsi="Trebuchet MS" w:cs="Arial"/>
                <w:sz w:val="20"/>
                <w:szCs w:val="20"/>
              </w:rPr>
            </w:pPr>
            <w:r w:rsidRPr="00E866FF">
              <w:rPr>
                <w:rFonts w:ascii="Trebuchet MS" w:hAnsi="Trebuchet MS" w:cs="Arial"/>
                <w:sz w:val="20"/>
                <w:szCs w:val="20"/>
              </w:rPr>
              <w:t>Student Advi</w:t>
            </w:r>
            <w:r w:rsidR="00DC4084" w:rsidRPr="00E866FF">
              <w:rPr>
                <w:rFonts w:ascii="Trebuchet MS" w:hAnsi="Trebuchet MS" w:cs="Arial"/>
                <w:sz w:val="20"/>
                <w:szCs w:val="20"/>
              </w:rPr>
              <w:t>ce &amp; Money</w:t>
            </w:r>
          </w:p>
        </w:tc>
        <w:tc>
          <w:tcPr>
            <w:tcW w:w="3240" w:type="dxa"/>
            <w:tcBorders>
              <w:top w:val="single" w:sz="4" w:space="0" w:color="auto"/>
              <w:left w:val="nil"/>
              <w:bottom w:val="single" w:sz="4" w:space="0" w:color="auto"/>
              <w:right w:val="single" w:sz="4" w:space="0" w:color="auto"/>
            </w:tcBorders>
            <w:vAlign w:val="center"/>
          </w:tcPr>
          <w:p w14:paraId="0BC7C6B2" w14:textId="77777777" w:rsidR="00ED19DE" w:rsidRDefault="00ED19DE">
            <w:pPr>
              <w:rPr>
                <w:rFonts w:ascii="Trebuchet MS" w:hAnsi="Trebuchet MS" w:cs="Arial"/>
                <w:sz w:val="20"/>
                <w:szCs w:val="20"/>
              </w:rPr>
            </w:pPr>
            <w:r>
              <w:rPr>
                <w:rFonts w:ascii="Trebuchet MS" w:hAnsi="Trebuchet MS" w:cs="Arial"/>
                <w:sz w:val="20"/>
                <w:szCs w:val="20"/>
              </w:rPr>
              <w:t>6 years, transfer to Institutional Archive</w:t>
            </w:r>
          </w:p>
        </w:tc>
        <w:tc>
          <w:tcPr>
            <w:tcW w:w="2880" w:type="dxa"/>
            <w:tcBorders>
              <w:top w:val="nil"/>
              <w:left w:val="nil"/>
              <w:bottom w:val="single" w:sz="4" w:space="0" w:color="auto"/>
              <w:right w:val="single" w:sz="4" w:space="0" w:color="auto"/>
            </w:tcBorders>
            <w:vAlign w:val="center"/>
          </w:tcPr>
          <w:p w14:paraId="0A1E4959"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08E4E12D" w14:textId="77777777" w:rsidTr="006B5984">
        <w:trPr>
          <w:trHeight w:val="1079"/>
          <w:jc w:val="center"/>
        </w:trPr>
        <w:tc>
          <w:tcPr>
            <w:tcW w:w="1253" w:type="dxa"/>
            <w:tcBorders>
              <w:top w:val="nil"/>
              <w:left w:val="single" w:sz="4" w:space="0" w:color="auto"/>
              <w:bottom w:val="single" w:sz="4" w:space="0" w:color="auto"/>
              <w:right w:val="single" w:sz="4" w:space="0" w:color="auto"/>
            </w:tcBorders>
            <w:vAlign w:val="center"/>
          </w:tcPr>
          <w:p w14:paraId="16920224" w14:textId="77777777" w:rsidR="00ED19DE" w:rsidRDefault="00ED19DE">
            <w:pPr>
              <w:jc w:val="center"/>
              <w:rPr>
                <w:rFonts w:ascii="Trebuchet MS" w:hAnsi="Trebuchet MS" w:cs="Arial"/>
                <w:sz w:val="20"/>
                <w:szCs w:val="20"/>
              </w:rPr>
            </w:pPr>
            <w:r>
              <w:rPr>
                <w:rFonts w:ascii="Trebuchet MS" w:hAnsi="Trebuchet MS" w:cs="Arial"/>
                <w:sz w:val="20"/>
                <w:szCs w:val="20"/>
              </w:rPr>
              <w:t>3.8.8</w:t>
            </w:r>
          </w:p>
        </w:tc>
        <w:tc>
          <w:tcPr>
            <w:tcW w:w="6847" w:type="dxa"/>
            <w:tcBorders>
              <w:top w:val="nil"/>
              <w:left w:val="single" w:sz="4" w:space="0" w:color="auto"/>
              <w:bottom w:val="single" w:sz="4" w:space="0" w:color="auto"/>
              <w:right w:val="single" w:sz="4" w:space="0" w:color="auto"/>
            </w:tcBorders>
            <w:vAlign w:val="center"/>
          </w:tcPr>
          <w:p w14:paraId="7A68D553" w14:textId="77777777" w:rsidR="00ED19DE" w:rsidRDefault="00ED19DE">
            <w:pPr>
              <w:rPr>
                <w:rFonts w:ascii="Trebuchet MS" w:hAnsi="Trebuchet MS" w:cs="Arial"/>
                <w:sz w:val="20"/>
                <w:szCs w:val="20"/>
              </w:rPr>
            </w:pPr>
            <w:r>
              <w:rPr>
                <w:rFonts w:ascii="Trebuchet MS" w:hAnsi="Trebuchet MS" w:cs="Arial"/>
                <w:sz w:val="20"/>
                <w:szCs w:val="20"/>
              </w:rPr>
              <w:t xml:space="preserve">Records documenting the assessment of student applications for the University financial contingency fund and University administered trusts including completed application forms, evidence submitted, assessment forms and outcome letters </w:t>
            </w:r>
            <w:r w:rsidRPr="00FF3AD2">
              <w:rPr>
                <w:rFonts w:ascii="Trebuchet MS" w:hAnsi="Trebuchet MS" w:cs="Arial"/>
                <w:sz w:val="20"/>
                <w:szCs w:val="20"/>
              </w:rPr>
              <w:t>– successful applicants</w:t>
            </w:r>
          </w:p>
        </w:tc>
        <w:tc>
          <w:tcPr>
            <w:tcW w:w="1800" w:type="dxa"/>
            <w:tcBorders>
              <w:top w:val="nil"/>
              <w:left w:val="nil"/>
              <w:bottom w:val="single" w:sz="4" w:space="0" w:color="auto"/>
              <w:right w:val="single" w:sz="4" w:space="0" w:color="auto"/>
            </w:tcBorders>
            <w:vAlign w:val="center"/>
          </w:tcPr>
          <w:p w14:paraId="22CCBE7A" w14:textId="111C2831" w:rsidR="00ED19DE" w:rsidRPr="00E866FF" w:rsidRDefault="00ED19DE">
            <w:pPr>
              <w:rPr>
                <w:rFonts w:ascii="Trebuchet MS" w:hAnsi="Trebuchet MS" w:cs="Arial"/>
                <w:sz w:val="20"/>
                <w:szCs w:val="20"/>
              </w:rPr>
            </w:pPr>
            <w:r w:rsidRPr="00E866FF">
              <w:rPr>
                <w:rFonts w:ascii="Trebuchet MS" w:hAnsi="Trebuchet MS" w:cs="Arial"/>
                <w:sz w:val="20"/>
                <w:szCs w:val="20"/>
              </w:rPr>
              <w:t xml:space="preserve">Schools; </w:t>
            </w:r>
            <w:r w:rsidR="00DC4084" w:rsidRPr="00E866FF">
              <w:rPr>
                <w:rFonts w:ascii="Trebuchet MS" w:hAnsi="Trebuchet MS" w:cs="Arial"/>
                <w:sz w:val="20"/>
                <w:szCs w:val="20"/>
              </w:rPr>
              <w:t>Student Advice &amp; Money</w:t>
            </w:r>
          </w:p>
        </w:tc>
        <w:tc>
          <w:tcPr>
            <w:tcW w:w="3240" w:type="dxa"/>
            <w:tcBorders>
              <w:top w:val="single" w:sz="4" w:space="0" w:color="auto"/>
              <w:left w:val="nil"/>
              <w:bottom w:val="single" w:sz="4" w:space="0" w:color="auto"/>
              <w:right w:val="single" w:sz="4" w:space="0" w:color="auto"/>
            </w:tcBorders>
            <w:vAlign w:val="center"/>
          </w:tcPr>
          <w:p w14:paraId="23B40266" w14:textId="77777777" w:rsidR="00ED19DE" w:rsidRDefault="00ED19DE">
            <w:pPr>
              <w:rPr>
                <w:rFonts w:ascii="Trebuchet MS" w:hAnsi="Trebuchet MS" w:cs="Arial"/>
                <w:sz w:val="20"/>
                <w:szCs w:val="20"/>
              </w:rPr>
            </w:pPr>
            <w:r>
              <w:rPr>
                <w:rFonts w:ascii="Trebuchet MS" w:hAnsi="Trebuchet MS" w:cs="Arial"/>
                <w:sz w:val="20"/>
                <w:szCs w:val="20"/>
              </w:rPr>
              <w:t>Current financial year + 6 years</w:t>
            </w:r>
          </w:p>
        </w:tc>
        <w:tc>
          <w:tcPr>
            <w:tcW w:w="2880" w:type="dxa"/>
            <w:tcBorders>
              <w:top w:val="nil"/>
              <w:left w:val="nil"/>
              <w:bottom w:val="single" w:sz="4" w:space="0" w:color="auto"/>
              <w:right w:val="single" w:sz="4" w:space="0" w:color="auto"/>
            </w:tcBorders>
            <w:vAlign w:val="center"/>
          </w:tcPr>
          <w:p w14:paraId="4BCCBFBF"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5A97341A" w14:textId="77777777" w:rsidTr="006B5984">
        <w:trPr>
          <w:trHeight w:val="1060"/>
          <w:jc w:val="center"/>
        </w:trPr>
        <w:tc>
          <w:tcPr>
            <w:tcW w:w="1253" w:type="dxa"/>
            <w:tcBorders>
              <w:top w:val="nil"/>
              <w:left w:val="single" w:sz="4" w:space="0" w:color="auto"/>
              <w:bottom w:val="single" w:sz="4" w:space="0" w:color="auto"/>
              <w:right w:val="single" w:sz="4" w:space="0" w:color="auto"/>
            </w:tcBorders>
            <w:vAlign w:val="center"/>
          </w:tcPr>
          <w:p w14:paraId="4F9F2635" w14:textId="77777777" w:rsidR="00ED19DE" w:rsidRDefault="00ED19DE">
            <w:pPr>
              <w:jc w:val="center"/>
              <w:rPr>
                <w:rFonts w:ascii="Trebuchet MS" w:hAnsi="Trebuchet MS" w:cs="Arial"/>
                <w:sz w:val="20"/>
                <w:szCs w:val="20"/>
              </w:rPr>
            </w:pPr>
            <w:r>
              <w:rPr>
                <w:rFonts w:ascii="Trebuchet MS" w:hAnsi="Trebuchet MS" w:cs="Arial"/>
                <w:sz w:val="20"/>
                <w:szCs w:val="20"/>
              </w:rPr>
              <w:t>3.8.9</w:t>
            </w:r>
          </w:p>
        </w:tc>
        <w:tc>
          <w:tcPr>
            <w:tcW w:w="6847" w:type="dxa"/>
            <w:tcBorders>
              <w:top w:val="nil"/>
              <w:left w:val="single" w:sz="4" w:space="0" w:color="auto"/>
              <w:bottom w:val="single" w:sz="4" w:space="0" w:color="auto"/>
              <w:right w:val="single" w:sz="4" w:space="0" w:color="auto"/>
            </w:tcBorders>
            <w:vAlign w:val="center"/>
          </w:tcPr>
          <w:p w14:paraId="27899533" w14:textId="77777777" w:rsidR="00ED19DE" w:rsidRDefault="00ED19DE">
            <w:pPr>
              <w:rPr>
                <w:rFonts w:ascii="Trebuchet MS" w:hAnsi="Trebuchet MS" w:cs="Arial"/>
                <w:sz w:val="20"/>
                <w:szCs w:val="20"/>
              </w:rPr>
            </w:pPr>
            <w:r>
              <w:rPr>
                <w:rFonts w:ascii="Trebuchet MS" w:hAnsi="Trebuchet MS" w:cs="Arial"/>
                <w:sz w:val="20"/>
                <w:szCs w:val="20"/>
              </w:rPr>
              <w:t xml:space="preserve">Records documenting the assessment of student applications for the University financial contingency fund and University administered trusts including completed application forms, evidence submitted, assessment forms and outcome </w:t>
            </w:r>
            <w:r w:rsidRPr="00FF3AD2">
              <w:rPr>
                <w:rFonts w:ascii="Trebuchet MS" w:hAnsi="Trebuchet MS" w:cs="Arial"/>
                <w:sz w:val="20"/>
                <w:szCs w:val="20"/>
              </w:rPr>
              <w:t>letters – unsuccessful applicants</w:t>
            </w:r>
          </w:p>
        </w:tc>
        <w:tc>
          <w:tcPr>
            <w:tcW w:w="1800" w:type="dxa"/>
            <w:tcBorders>
              <w:top w:val="nil"/>
              <w:left w:val="nil"/>
              <w:bottom w:val="single" w:sz="4" w:space="0" w:color="auto"/>
              <w:right w:val="single" w:sz="4" w:space="0" w:color="auto"/>
            </w:tcBorders>
            <w:vAlign w:val="center"/>
          </w:tcPr>
          <w:p w14:paraId="642D861D" w14:textId="3713C619" w:rsidR="00ED19DE" w:rsidRPr="00E866FF" w:rsidRDefault="00ED19DE">
            <w:pPr>
              <w:rPr>
                <w:rFonts w:ascii="Trebuchet MS" w:hAnsi="Trebuchet MS" w:cs="Arial"/>
                <w:sz w:val="20"/>
                <w:szCs w:val="20"/>
              </w:rPr>
            </w:pPr>
            <w:r w:rsidRPr="00E866FF">
              <w:rPr>
                <w:rFonts w:ascii="Trebuchet MS" w:hAnsi="Trebuchet MS" w:cs="Arial"/>
                <w:sz w:val="20"/>
                <w:szCs w:val="20"/>
              </w:rPr>
              <w:t xml:space="preserve">Schools; </w:t>
            </w:r>
            <w:r w:rsidR="00DC4084" w:rsidRPr="00E866FF">
              <w:rPr>
                <w:rFonts w:ascii="Trebuchet MS" w:hAnsi="Trebuchet MS" w:cs="Arial"/>
                <w:sz w:val="20"/>
                <w:szCs w:val="20"/>
              </w:rPr>
              <w:t>Student Advice &amp; Money</w:t>
            </w:r>
          </w:p>
        </w:tc>
        <w:tc>
          <w:tcPr>
            <w:tcW w:w="3240" w:type="dxa"/>
            <w:tcBorders>
              <w:top w:val="single" w:sz="4" w:space="0" w:color="auto"/>
              <w:left w:val="nil"/>
              <w:bottom w:val="single" w:sz="4" w:space="0" w:color="auto"/>
              <w:right w:val="single" w:sz="4" w:space="0" w:color="auto"/>
            </w:tcBorders>
            <w:vAlign w:val="center"/>
          </w:tcPr>
          <w:p w14:paraId="417EF667" w14:textId="77777777" w:rsidR="00ED19DE" w:rsidRDefault="00ED19DE">
            <w:pPr>
              <w:rPr>
                <w:rFonts w:ascii="Trebuchet MS" w:hAnsi="Trebuchet MS" w:cs="Arial"/>
                <w:sz w:val="20"/>
                <w:szCs w:val="20"/>
              </w:rPr>
            </w:pPr>
            <w:r>
              <w:rPr>
                <w:rFonts w:ascii="Trebuchet MS" w:hAnsi="Trebuchet MS" w:cs="Arial"/>
                <w:sz w:val="20"/>
                <w:szCs w:val="20"/>
              </w:rPr>
              <w:t>Completion of application process + 6 months</w:t>
            </w:r>
          </w:p>
        </w:tc>
        <w:tc>
          <w:tcPr>
            <w:tcW w:w="2880" w:type="dxa"/>
            <w:tcBorders>
              <w:top w:val="nil"/>
              <w:left w:val="nil"/>
              <w:bottom w:val="single" w:sz="4" w:space="0" w:color="auto"/>
              <w:right w:val="single" w:sz="4" w:space="0" w:color="auto"/>
            </w:tcBorders>
            <w:vAlign w:val="center"/>
          </w:tcPr>
          <w:p w14:paraId="3EBFAE87" w14:textId="77777777" w:rsidR="00ED19DE" w:rsidRDefault="00ED19DE">
            <w:pPr>
              <w:rPr>
                <w:rFonts w:ascii="Trebuchet MS" w:hAnsi="Trebuchet MS" w:cs="Arial"/>
                <w:sz w:val="20"/>
                <w:szCs w:val="20"/>
              </w:rPr>
            </w:pPr>
            <w:r>
              <w:rPr>
                <w:rFonts w:ascii="Trebuchet MS" w:hAnsi="Trebuchet MS" w:cs="Arial"/>
                <w:sz w:val="20"/>
                <w:szCs w:val="20"/>
              </w:rPr>
              <w:t>Equality Act, 2010 c. 15</w:t>
            </w:r>
          </w:p>
        </w:tc>
      </w:tr>
      <w:tr w:rsidR="00ED19DE" w14:paraId="39C98374" w14:textId="77777777" w:rsidTr="006B5984">
        <w:trPr>
          <w:trHeight w:val="300"/>
          <w:jc w:val="center"/>
        </w:trPr>
        <w:tc>
          <w:tcPr>
            <w:tcW w:w="1253" w:type="dxa"/>
            <w:tcBorders>
              <w:top w:val="nil"/>
              <w:left w:val="single" w:sz="4" w:space="0" w:color="auto"/>
              <w:bottom w:val="single" w:sz="4" w:space="0" w:color="auto"/>
              <w:right w:val="single" w:sz="4" w:space="0" w:color="auto"/>
            </w:tcBorders>
            <w:vAlign w:val="center"/>
          </w:tcPr>
          <w:p w14:paraId="75B6B916" w14:textId="77777777" w:rsidR="00ED19DE" w:rsidRDefault="00ED19DE">
            <w:pPr>
              <w:jc w:val="center"/>
              <w:rPr>
                <w:rFonts w:ascii="Trebuchet MS" w:hAnsi="Trebuchet MS" w:cs="Arial"/>
                <w:sz w:val="20"/>
                <w:szCs w:val="20"/>
              </w:rPr>
            </w:pPr>
            <w:r>
              <w:rPr>
                <w:rFonts w:ascii="Trebuchet MS" w:hAnsi="Trebuchet MS" w:cs="Arial"/>
                <w:sz w:val="20"/>
                <w:szCs w:val="20"/>
              </w:rPr>
              <w:t>3.8.10</w:t>
            </w:r>
          </w:p>
        </w:tc>
        <w:tc>
          <w:tcPr>
            <w:tcW w:w="6847" w:type="dxa"/>
            <w:tcBorders>
              <w:top w:val="nil"/>
              <w:left w:val="single" w:sz="4" w:space="0" w:color="auto"/>
              <w:bottom w:val="single" w:sz="4" w:space="0" w:color="auto"/>
              <w:right w:val="single" w:sz="4" w:space="0" w:color="auto"/>
            </w:tcBorders>
            <w:vAlign w:val="center"/>
          </w:tcPr>
          <w:p w14:paraId="7DE7738E" w14:textId="77777777" w:rsidR="00ED19DE" w:rsidRDefault="00ED19DE">
            <w:pPr>
              <w:rPr>
                <w:rFonts w:ascii="Trebuchet MS" w:hAnsi="Trebuchet MS" w:cs="Arial"/>
                <w:sz w:val="20"/>
                <w:szCs w:val="20"/>
              </w:rPr>
            </w:pPr>
            <w:r>
              <w:rPr>
                <w:rFonts w:ascii="Trebuchet MS" w:hAnsi="Trebuchet MS" w:cs="Arial"/>
                <w:sz w:val="20"/>
                <w:szCs w:val="20"/>
              </w:rPr>
              <w:t>Records documenting the administration of the University financial contingency fund and University administered trusts including database and payment requests</w:t>
            </w:r>
          </w:p>
        </w:tc>
        <w:tc>
          <w:tcPr>
            <w:tcW w:w="1800" w:type="dxa"/>
            <w:tcBorders>
              <w:top w:val="nil"/>
              <w:left w:val="nil"/>
              <w:bottom w:val="single" w:sz="4" w:space="0" w:color="auto"/>
              <w:right w:val="single" w:sz="4" w:space="0" w:color="auto"/>
            </w:tcBorders>
            <w:vAlign w:val="center"/>
          </w:tcPr>
          <w:p w14:paraId="33490473" w14:textId="005C6981" w:rsidR="00ED19DE" w:rsidRPr="00E866FF" w:rsidRDefault="00DC4084">
            <w:pPr>
              <w:rPr>
                <w:rFonts w:ascii="Trebuchet MS" w:hAnsi="Trebuchet MS" w:cs="Arial"/>
                <w:sz w:val="20"/>
                <w:szCs w:val="20"/>
              </w:rPr>
            </w:pPr>
            <w:r w:rsidRPr="00E866FF">
              <w:rPr>
                <w:rFonts w:ascii="Trebuchet MS" w:hAnsi="Trebuchet MS" w:cs="Arial"/>
                <w:sz w:val="20"/>
                <w:szCs w:val="20"/>
              </w:rPr>
              <w:t>Student Advice &amp; Money</w:t>
            </w:r>
          </w:p>
        </w:tc>
        <w:tc>
          <w:tcPr>
            <w:tcW w:w="3240" w:type="dxa"/>
            <w:tcBorders>
              <w:top w:val="single" w:sz="4" w:space="0" w:color="auto"/>
              <w:left w:val="nil"/>
              <w:bottom w:val="single" w:sz="4" w:space="0" w:color="auto"/>
              <w:right w:val="single" w:sz="4" w:space="0" w:color="auto"/>
            </w:tcBorders>
            <w:vAlign w:val="center"/>
          </w:tcPr>
          <w:p w14:paraId="133C7EFB" w14:textId="77777777" w:rsidR="00ED19DE" w:rsidRDefault="00ED19DE">
            <w:pPr>
              <w:rPr>
                <w:rFonts w:ascii="Trebuchet MS" w:hAnsi="Trebuchet MS" w:cs="Arial"/>
                <w:sz w:val="20"/>
                <w:szCs w:val="20"/>
              </w:rPr>
            </w:pPr>
            <w:r>
              <w:rPr>
                <w:rFonts w:ascii="Trebuchet MS" w:hAnsi="Trebuchet MS" w:cs="Arial"/>
                <w:sz w:val="20"/>
                <w:szCs w:val="20"/>
              </w:rPr>
              <w:t>Current financial year + 6 years</w:t>
            </w:r>
          </w:p>
        </w:tc>
        <w:tc>
          <w:tcPr>
            <w:tcW w:w="2880" w:type="dxa"/>
            <w:tcBorders>
              <w:top w:val="nil"/>
              <w:left w:val="nil"/>
              <w:bottom w:val="single" w:sz="4" w:space="0" w:color="auto"/>
              <w:right w:val="single" w:sz="4" w:space="0" w:color="auto"/>
            </w:tcBorders>
            <w:vAlign w:val="center"/>
          </w:tcPr>
          <w:p w14:paraId="12E01670"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501225EF" w14:textId="77777777" w:rsidTr="006B5984">
        <w:trPr>
          <w:trHeight w:val="300"/>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2C4DEE6" w14:textId="77777777" w:rsidR="00ED19DE" w:rsidRDefault="00ED19DE">
            <w:pPr>
              <w:jc w:val="center"/>
              <w:rPr>
                <w:rFonts w:ascii="Trebuchet MS" w:hAnsi="Trebuchet MS" w:cs="Arial"/>
                <w:sz w:val="20"/>
                <w:szCs w:val="20"/>
              </w:rPr>
            </w:pPr>
            <w:r>
              <w:rPr>
                <w:rFonts w:ascii="Trebuchet MS" w:hAnsi="Trebuchet MS" w:cs="Arial"/>
                <w:sz w:val="20"/>
                <w:szCs w:val="20"/>
              </w:rPr>
              <w:t>3.8.11</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center"/>
          </w:tcPr>
          <w:p w14:paraId="55A7C44B" w14:textId="77777777" w:rsidR="00ED19DE" w:rsidRDefault="00ED19DE">
            <w:pPr>
              <w:rPr>
                <w:rFonts w:ascii="Trebuchet MS" w:hAnsi="Trebuchet MS" w:cs="Arial"/>
                <w:sz w:val="20"/>
                <w:szCs w:val="20"/>
              </w:rPr>
            </w:pPr>
            <w:r>
              <w:rPr>
                <w:rFonts w:ascii="Trebuchet MS" w:hAnsi="Trebuchet MS" w:cs="Arial"/>
                <w:sz w:val="20"/>
                <w:szCs w:val="20"/>
              </w:rPr>
              <w:t xml:space="preserve">Annual payment lists detailing students being paid bursaries </w:t>
            </w:r>
          </w:p>
        </w:tc>
        <w:tc>
          <w:tcPr>
            <w:tcW w:w="1800" w:type="dxa"/>
            <w:tcBorders>
              <w:top w:val="single" w:sz="4" w:space="0" w:color="auto"/>
              <w:left w:val="nil"/>
              <w:bottom w:val="single" w:sz="4" w:space="0" w:color="auto"/>
              <w:right w:val="single" w:sz="4" w:space="0" w:color="auto"/>
            </w:tcBorders>
            <w:shd w:val="clear" w:color="auto" w:fill="auto"/>
            <w:vAlign w:val="center"/>
          </w:tcPr>
          <w:p w14:paraId="20224791" w14:textId="77777777" w:rsidR="00ED19DE" w:rsidRPr="00E866FF" w:rsidRDefault="00ED19DE">
            <w:pPr>
              <w:rPr>
                <w:rFonts w:ascii="Trebuchet MS" w:hAnsi="Trebuchet MS" w:cs="Arial"/>
                <w:sz w:val="20"/>
                <w:szCs w:val="20"/>
              </w:rPr>
            </w:pPr>
            <w:r w:rsidRPr="00E866FF">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shd w:val="clear" w:color="auto" w:fill="auto"/>
            <w:vAlign w:val="center"/>
          </w:tcPr>
          <w:p w14:paraId="5E2059BE" w14:textId="77777777" w:rsidR="00ED19DE" w:rsidRDefault="00ED19DE">
            <w:pPr>
              <w:rPr>
                <w:rFonts w:ascii="Trebuchet MS" w:hAnsi="Trebuchet MS" w:cs="Arial"/>
                <w:sz w:val="20"/>
                <w:szCs w:val="20"/>
              </w:rPr>
            </w:pPr>
            <w:r>
              <w:rPr>
                <w:rFonts w:ascii="Trebuchet MS" w:hAnsi="Trebuchet MS" w:cs="Arial"/>
                <w:sz w:val="20"/>
                <w:szCs w:val="20"/>
              </w:rPr>
              <w:t>Registry – current financial year + 6 years</w:t>
            </w:r>
          </w:p>
        </w:tc>
        <w:tc>
          <w:tcPr>
            <w:tcW w:w="2880" w:type="dxa"/>
            <w:tcBorders>
              <w:top w:val="single" w:sz="4" w:space="0" w:color="auto"/>
              <w:left w:val="nil"/>
              <w:bottom w:val="single" w:sz="4" w:space="0" w:color="auto"/>
              <w:right w:val="single" w:sz="4" w:space="0" w:color="auto"/>
            </w:tcBorders>
            <w:shd w:val="clear" w:color="auto" w:fill="auto"/>
            <w:vAlign w:val="center"/>
          </w:tcPr>
          <w:p w14:paraId="1A1FC696"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4DF11815" w14:textId="77777777" w:rsidTr="006B5984">
        <w:trPr>
          <w:trHeight w:val="300"/>
          <w:jc w:val="center"/>
        </w:trPr>
        <w:tc>
          <w:tcPr>
            <w:tcW w:w="1253" w:type="dxa"/>
            <w:tcBorders>
              <w:top w:val="nil"/>
              <w:left w:val="single" w:sz="4" w:space="0" w:color="auto"/>
              <w:bottom w:val="single" w:sz="4" w:space="0" w:color="auto"/>
              <w:right w:val="single" w:sz="4" w:space="0" w:color="auto"/>
            </w:tcBorders>
            <w:vAlign w:val="center"/>
          </w:tcPr>
          <w:p w14:paraId="63461990" w14:textId="77777777" w:rsidR="00ED19DE" w:rsidRDefault="00ED19DE">
            <w:pPr>
              <w:jc w:val="center"/>
              <w:rPr>
                <w:rFonts w:ascii="Trebuchet MS" w:hAnsi="Trebuchet MS" w:cs="Arial"/>
                <w:sz w:val="20"/>
                <w:szCs w:val="20"/>
              </w:rPr>
            </w:pPr>
            <w:r>
              <w:rPr>
                <w:rFonts w:ascii="Trebuchet MS" w:hAnsi="Trebuchet MS" w:cs="Arial"/>
                <w:sz w:val="20"/>
                <w:szCs w:val="20"/>
              </w:rPr>
              <w:t>3.8.12</w:t>
            </w:r>
          </w:p>
        </w:tc>
        <w:tc>
          <w:tcPr>
            <w:tcW w:w="6847" w:type="dxa"/>
            <w:tcBorders>
              <w:top w:val="nil"/>
              <w:left w:val="single" w:sz="4" w:space="0" w:color="auto"/>
              <w:bottom w:val="single" w:sz="4" w:space="0" w:color="auto"/>
              <w:right w:val="single" w:sz="4" w:space="0" w:color="auto"/>
            </w:tcBorders>
            <w:vAlign w:val="center"/>
          </w:tcPr>
          <w:p w14:paraId="134F9E0E" w14:textId="77777777" w:rsidR="00ED19DE" w:rsidRDefault="00ED19DE">
            <w:pPr>
              <w:rPr>
                <w:rFonts w:ascii="Trebuchet MS" w:hAnsi="Trebuchet MS" w:cs="Arial"/>
                <w:sz w:val="20"/>
                <w:szCs w:val="20"/>
              </w:rPr>
            </w:pPr>
            <w:r>
              <w:rPr>
                <w:rFonts w:ascii="Trebuchet MS" w:hAnsi="Trebuchet MS" w:cs="Arial"/>
                <w:sz w:val="20"/>
                <w:szCs w:val="20"/>
              </w:rPr>
              <w:t xml:space="preserve">Annual payment lists detailing students being paid scholarships </w:t>
            </w:r>
          </w:p>
        </w:tc>
        <w:tc>
          <w:tcPr>
            <w:tcW w:w="1800" w:type="dxa"/>
            <w:tcBorders>
              <w:top w:val="nil"/>
              <w:left w:val="nil"/>
              <w:bottom w:val="single" w:sz="4" w:space="0" w:color="auto"/>
              <w:right w:val="single" w:sz="4" w:space="0" w:color="auto"/>
            </w:tcBorders>
            <w:vAlign w:val="center"/>
          </w:tcPr>
          <w:p w14:paraId="706F3269" w14:textId="0B2D8148" w:rsidR="00ED19DE" w:rsidRPr="00E866FF" w:rsidRDefault="00DC4084">
            <w:pPr>
              <w:rPr>
                <w:rFonts w:ascii="Trebuchet MS" w:hAnsi="Trebuchet MS" w:cs="Arial"/>
                <w:sz w:val="20"/>
                <w:szCs w:val="20"/>
              </w:rPr>
            </w:pPr>
            <w:r w:rsidRPr="00E866FF">
              <w:rPr>
                <w:rFonts w:ascii="Trebuchet MS" w:hAnsi="Trebuchet MS" w:cs="Arial"/>
                <w:sz w:val="20"/>
                <w:szCs w:val="20"/>
              </w:rPr>
              <w:t>Student Advice &amp; Money</w:t>
            </w:r>
          </w:p>
        </w:tc>
        <w:tc>
          <w:tcPr>
            <w:tcW w:w="3240" w:type="dxa"/>
            <w:tcBorders>
              <w:top w:val="single" w:sz="4" w:space="0" w:color="auto"/>
              <w:left w:val="nil"/>
              <w:bottom w:val="single" w:sz="4" w:space="0" w:color="auto"/>
              <w:right w:val="single" w:sz="4" w:space="0" w:color="auto"/>
            </w:tcBorders>
            <w:vAlign w:val="center"/>
          </w:tcPr>
          <w:p w14:paraId="74EDD03D" w14:textId="77777777" w:rsidR="00ED19DE" w:rsidRDefault="00ED19DE">
            <w:pPr>
              <w:rPr>
                <w:rFonts w:ascii="Trebuchet MS" w:hAnsi="Trebuchet MS" w:cs="Arial"/>
                <w:sz w:val="20"/>
                <w:szCs w:val="20"/>
              </w:rPr>
            </w:pPr>
            <w:r>
              <w:rPr>
                <w:rFonts w:ascii="Trebuchet MS" w:hAnsi="Trebuchet MS" w:cs="Arial"/>
                <w:sz w:val="20"/>
                <w:szCs w:val="20"/>
              </w:rPr>
              <w:t>Current financial year + 6 years</w:t>
            </w:r>
          </w:p>
        </w:tc>
        <w:tc>
          <w:tcPr>
            <w:tcW w:w="2880" w:type="dxa"/>
            <w:tcBorders>
              <w:top w:val="nil"/>
              <w:left w:val="nil"/>
              <w:bottom w:val="single" w:sz="4" w:space="0" w:color="auto"/>
              <w:right w:val="single" w:sz="4" w:space="0" w:color="auto"/>
            </w:tcBorders>
            <w:vAlign w:val="center"/>
          </w:tcPr>
          <w:p w14:paraId="625ABC27" w14:textId="77777777" w:rsidR="00ED19DE" w:rsidRDefault="00ED19DE">
            <w:pPr>
              <w:rPr>
                <w:rFonts w:ascii="Trebuchet MS" w:hAnsi="Trebuchet MS" w:cs="Arial"/>
                <w:bCs/>
                <w:sz w:val="20"/>
                <w:szCs w:val="20"/>
              </w:rPr>
            </w:pPr>
            <w:r>
              <w:rPr>
                <w:rFonts w:ascii="Trebuchet MS" w:hAnsi="Trebuchet MS" w:cs="Arial"/>
                <w:bCs/>
                <w:sz w:val="20"/>
                <w:szCs w:val="20"/>
              </w:rPr>
              <w:t>Limitation Act, 1980 c. 58</w:t>
            </w:r>
          </w:p>
        </w:tc>
      </w:tr>
      <w:tr w:rsidR="00ED19DE" w14:paraId="75FCAC30" w14:textId="77777777" w:rsidTr="006B5984">
        <w:trPr>
          <w:trHeight w:val="300"/>
          <w:jc w:val="center"/>
        </w:trPr>
        <w:tc>
          <w:tcPr>
            <w:tcW w:w="1253" w:type="dxa"/>
            <w:tcBorders>
              <w:top w:val="nil"/>
              <w:left w:val="single" w:sz="4" w:space="0" w:color="auto"/>
              <w:bottom w:val="single" w:sz="4" w:space="0" w:color="auto"/>
              <w:right w:val="single" w:sz="4" w:space="0" w:color="auto"/>
            </w:tcBorders>
            <w:vAlign w:val="center"/>
          </w:tcPr>
          <w:p w14:paraId="3535B765" w14:textId="77777777" w:rsidR="00ED19DE" w:rsidRDefault="00ED19DE">
            <w:pPr>
              <w:jc w:val="center"/>
              <w:rPr>
                <w:rFonts w:ascii="Trebuchet MS" w:hAnsi="Trebuchet MS" w:cs="Arial"/>
                <w:sz w:val="20"/>
                <w:szCs w:val="20"/>
              </w:rPr>
            </w:pPr>
            <w:r>
              <w:rPr>
                <w:rFonts w:ascii="Trebuchet MS" w:hAnsi="Trebuchet MS" w:cs="Arial"/>
                <w:sz w:val="20"/>
                <w:szCs w:val="20"/>
              </w:rPr>
              <w:t>3.8.13</w:t>
            </w:r>
          </w:p>
        </w:tc>
        <w:tc>
          <w:tcPr>
            <w:tcW w:w="6847" w:type="dxa"/>
            <w:tcBorders>
              <w:top w:val="nil"/>
              <w:left w:val="single" w:sz="4" w:space="0" w:color="auto"/>
              <w:bottom w:val="single" w:sz="4" w:space="0" w:color="auto"/>
              <w:right w:val="single" w:sz="4" w:space="0" w:color="auto"/>
            </w:tcBorders>
            <w:vAlign w:val="center"/>
          </w:tcPr>
          <w:p w14:paraId="68C96865" w14:textId="77777777" w:rsidR="00ED19DE" w:rsidRDefault="00ED19DE">
            <w:pPr>
              <w:rPr>
                <w:rFonts w:ascii="Trebuchet MS" w:hAnsi="Trebuchet MS" w:cs="Arial"/>
                <w:sz w:val="20"/>
                <w:szCs w:val="20"/>
              </w:rPr>
            </w:pPr>
            <w:r>
              <w:rPr>
                <w:rFonts w:ascii="Trebuchet MS" w:hAnsi="Trebuchet MS" w:cs="Arial"/>
                <w:sz w:val="20"/>
                <w:szCs w:val="20"/>
              </w:rPr>
              <w:t>Emergency Loan Application forms</w:t>
            </w:r>
          </w:p>
        </w:tc>
        <w:tc>
          <w:tcPr>
            <w:tcW w:w="1800" w:type="dxa"/>
            <w:tcBorders>
              <w:top w:val="nil"/>
              <w:left w:val="nil"/>
              <w:bottom w:val="single" w:sz="4" w:space="0" w:color="auto"/>
              <w:right w:val="single" w:sz="4" w:space="0" w:color="auto"/>
            </w:tcBorders>
            <w:vAlign w:val="center"/>
          </w:tcPr>
          <w:p w14:paraId="11B6C834" w14:textId="46496389" w:rsidR="00ED19DE" w:rsidRPr="00E866FF" w:rsidRDefault="00DC4084">
            <w:pPr>
              <w:rPr>
                <w:rFonts w:ascii="Trebuchet MS" w:hAnsi="Trebuchet MS" w:cs="Arial"/>
                <w:sz w:val="20"/>
                <w:szCs w:val="20"/>
              </w:rPr>
            </w:pPr>
            <w:r w:rsidRPr="00E866FF">
              <w:rPr>
                <w:rFonts w:ascii="Trebuchet MS" w:hAnsi="Trebuchet MS" w:cs="Arial"/>
                <w:sz w:val="20"/>
                <w:szCs w:val="20"/>
              </w:rPr>
              <w:t>Student Advice &amp; Money</w:t>
            </w:r>
          </w:p>
        </w:tc>
        <w:tc>
          <w:tcPr>
            <w:tcW w:w="3240" w:type="dxa"/>
            <w:tcBorders>
              <w:top w:val="single" w:sz="4" w:space="0" w:color="auto"/>
              <w:left w:val="nil"/>
              <w:bottom w:val="single" w:sz="4" w:space="0" w:color="auto"/>
              <w:right w:val="single" w:sz="4" w:space="0" w:color="auto"/>
            </w:tcBorders>
            <w:vAlign w:val="center"/>
          </w:tcPr>
          <w:p w14:paraId="2C2B40BE" w14:textId="77777777" w:rsidR="00ED19DE" w:rsidRDefault="00ED19DE">
            <w:pPr>
              <w:rPr>
                <w:rFonts w:ascii="Trebuchet MS" w:hAnsi="Trebuchet MS" w:cs="Arial"/>
                <w:sz w:val="20"/>
                <w:szCs w:val="20"/>
              </w:rPr>
            </w:pPr>
            <w:r>
              <w:rPr>
                <w:rFonts w:ascii="Trebuchet MS" w:hAnsi="Trebuchet MS" w:cs="Arial"/>
                <w:sz w:val="20"/>
                <w:szCs w:val="20"/>
              </w:rPr>
              <w:t>Current financial year + 1 year</w:t>
            </w:r>
          </w:p>
        </w:tc>
        <w:tc>
          <w:tcPr>
            <w:tcW w:w="2880" w:type="dxa"/>
            <w:tcBorders>
              <w:top w:val="nil"/>
              <w:left w:val="nil"/>
              <w:bottom w:val="single" w:sz="4" w:space="0" w:color="auto"/>
              <w:right w:val="single" w:sz="4" w:space="0" w:color="auto"/>
            </w:tcBorders>
            <w:vAlign w:val="center"/>
          </w:tcPr>
          <w:p w14:paraId="125F884D" w14:textId="77777777" w:rsidR="00ED19DE" w:rsidRDefault="00ED19DE">
            <w:pPr>
              <w:rPr>
                <w:rFonts w:ascii="Trebuchet MS" w:hAnsi="Trebuchet MS" w:cs="Arial"/>
                <w:sz w:val="20"/>
                <w:szCs w:val="20"/>
              </w:rPr>
            </w:pPr>
          </w:p>
        </w:tc>
      </w:tr>
      <w:tr w:rsidR="00ED19DE" w14:paraId="6FFB812B" w14:textId="77777777" w:rsidTr="006B5984">
        <w:trPr>
          <w:trHeight w:val="596"/>
          <w:jc w:val="center"/>
        </w:trPr>
        <w:tc>
          <w:tcPr>
            <w:tcW w:w="1253" w:type="dxa"/>
            <w:tcBorders>
              <w:top w:val="single" w:sz="4" w:space="0" w:color="auto"/>
              <w:left w:val="single" w:sz="4" w:space="0" w:color="auto"/>
              <w:bottom w:val="single" w:sz="4" w:space="0" w:color="auto"/>
              <w:right w:val="single" w:sz="4" w:space="0" w:color="auto"/>
            </w:tcBorders>
            <w:shd w:val="clear" w:color="auto" w:fill="C0C0C0"/>
            <w:vAlign w:val="center"/>
          </w:tcPr>
          <w:p w14:paraId="7966B2CF" w14:textId="77777777" w:rsidR="00ED19DE" w:rsidRDefault="00ED19DE">
            <w:pPr>
              <w:jc w:val="center"/>
              <w:rPr>
                <w:rFonts w:ascii="Trebuchet MS" w:hAnsi="Trebuchet MS" w:cs="Arial"/>
                <w:b/>
                <w:bCs/>
                <w:color w:val="FFFFFF"/>
                <w:sz w:val="28"/>
                <w:szCs w:val="28"/>
              </w:rPr>
            </w:pPr>
            <w:r>
              <w:rPr>
                <w:rFonts w:ascii="Trebuchet MS" w:hAnsi="Trebuchet MS" w:cs="Arial"/>
                <w:b/>
                <w:bCs/>
                <w:color w:val="FFFFFF"/>
                <w:sz w:val="28"/>
                <w:szCs w:val="28"/>
              </w:rPr>
              <w:t>3.9</w:t>
            </w:r>
          </w:p>
        </w:tc>
        <w:tc>
          <w:tcPr>
            <w:tcW w:w="14767"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73E69553" w14:textId="77777777" w:rsidR="00ED19DE" w:rsidRDefault="00ED19DE">
            <w:pPr>
              <w:rPr>
                <w:rFonts w:ascii="Trebuchet MS" w:hAnsi="Trebuchet MS" w:cs="Arial"/>
                <w:color w:val="FFFFFF"/>
                <w:sz w:val="28"/>
                <w:szCs w:val="28"/>
              </w:rPr>
            </w:pPr>
            <w:r>
              <w:rPr>
                <w:rFonts w:ascii="Trebuchet MS" w:hAnsi="Trebuchet MS" w:cs="Arial"/>
                <w:b/>
                <w:bCs/>
                <w:color w:val="FFFFFF"/>
                <w:sz w:val="28"/>
                <w:szCs w:val="28"/>
              </w:rPr>
              <w:t>Activity: Student Support Services</w:t>
            </w:r>
            <w:r>
              <w:rPr>
                <w:rFonts w:ascii="Trebuchet MS" w:hAnsi="Trebuchet MS" w:cs="Arial"/>
                <w:color w:val="FFFFFF"/>
                <w:sz w:val="28"/>
                <w:szCs w:val="28"/>
              </w:rPr>
              <w:t> </w:t>
            </w:r>
          </w:p>
        </w:tc>
      </w:tr>
      <w:tr w:rsidR="00ED19DE" w14:paraId="227F0E09" w14:textId="77777777" w:rsidTr="006B5984">
        <w:trPr>
          <w:trHeight w:val="453"/>
          <w:jc w:val="center"/>
        </w:trPr>
        <w:tc>
          <w:tcPr>
            <w:tcW w:w="1253" w:type="dxa"/>
            <w:tcBorders>
              <w:top w:val="single" w:sz="4" w:space="0" w:color="auto"/>
              <w:left w:val="single" w:sz="4" w:space="0" w:color="auto"/>
              <w:bottom w:val="single" w:sz="4" w:space="0" w:color="auto"/>
            </w:tcBorders>
            <w:vAlign w:val="center"/>
          </w:tcPr>
          <w:p w14:paraId="1E973DBE" w14:textId="77777777" w:rsidR="00ED19DE" w:rsidRDefault="00ED19DE">
            <w:pPr>
              <w:jc w:val="center"/>
              <w:rPr>
                <w:rFonts w:ascii="Trebuchet MS" w:hAnsi="Trebuchet MS" w:cs="Arial"/>
                <w:sz w:val="20"/>
                <w:szCs w:val="20"/>
              </w:rPr>
            </w:pPr>
          </w:p>
        </w:tc>
        <w:tc>
          <w:tcPr>
            <w:tcW w:w="14767" w:type="dxa"/>
            <w:gridSpan w:val="4"/>
            <w:tcBorders>
              <w:top w:val="single" w:sz="4" w:space="0" w:color="auto"/>
              <w:bottom w:val="single" w:sz="4" w:space="0" w:color="auto"/>
              <w:right w:val="single" w:sz="4" w:space="0" w:color="auto"/>
            </w:tcBorders>
            <w:vAlign w:val="center"/>
          </w:tcPr>
          <w:p w14:paraId="2B2863E3" w14:textId="77777777" w:rsidR="00ED19DE" w:rsidRDefault="00ED19DE">
            <w:pPr>
              <w:rPr>
                <w:rFonts w:ascii="Trebuchet MS" w:hAnsi="Trebuchet MS" w:cs="Arial"/>
                <w:sz w:val="20"/>
                <w:szCs w:val="20"/>
              </w:rPr>
            </w:pPr>
            <w:r>
              <w:rPr>
                <w:rFonts w:ascii="Trebuchet MS" w:hAnsi="Trebuchet MS" w:cs="Arial"/>
                <w:b/>
                <w:bCs/>
                <w:sz w:val="20"/>
                <w:szCs w:val="20"/>
              </w:rPr>
              <w:t>For records relating to Student Financial Support see section 3.8 Student Financial Support Administration</w:t>
            </w:r>
            <w:r>
              <w:rPr>
                <w:rFonts w:ascii="Trebuchet MS" w:hAnsi="Trebuchet MS" w:cs="Arial"/>
                <w:sz w:val="20"/>
                <w:szCs w:val="20"/>
              </w:rPr>
              <w:t> </w:t>
            </w:r>
          </w:p>
          <w:p w14:paraId="478CC857" w14:textId="77777777" w:rsidR="00ED19DE" w:rsidRDefault="00ED19DE">
            <w:pPr>
              <w:rPr>
                <w:rFonts w:ascii="Trebuchet MS" w:hAnsi="Trebuchet MS" w:cs="Arial"/>
                <w:sz w:val="20"/>
                <w:szCs w:val="20"/>
              </w:rPr>
            </w:pPr>
          </w:p>
          <w:p w14:paraId="7EEE9961" w14:textId="77777777" w:rsidR="00ED19DE" w:rsidRDefault="00ED19DE">
            <w:pPr>
              <w:rPr>
                <w:rFonts w:ascii="Trebuchet MS" w:hAnsi="Trebuchet MS" w:cs="Arial"/>
                <w:b/>
                <w:sz w:val="20"/>
                <w:szCs w:val="20"/>
              </w:rPr>
            </w:pPr>
            <w:r>
              <w:rPr>
                <w:rFonts w:ascii="Trebuchet MS" w:hAnsi="Trebuchet MS" w:cs="Arial"/>
                <w:b/>
                <w:sz w:val="20"/>
                <w:szCs w:val="20"/>
              </w:rPr>
              <w:t xml:space="preserve">For records relating to Careers Advice Service see section 3. 30 </w:t>
            </w:r>
            <w:r>
              <w:rPr>
                <w:rFonts w:ascii="Trebuchet MS" w:hAnsi="Trebuchet MS" w:cs="Arial"/>
                <w:b/>
                <w:bCs/>
                <w:sz w:val="20"/>
                <w:szCs w:val="20"/>
              </w:rPr>
              <w:t>Providing Careers Services</w:t>
            </w:r>
          </w:p>
        </w:tc>
      </w:tr>
      <w:tr w:rsidR="00ED19DE" w14:paraId="6B860FDC" w14:textId="77777777" w:rsidTr="006B5984">
        <w:trPr>
          <w:trHeight w:val="552"/>
          <w:jc w:val="center"/>
        </w:trPr>
        <w:tc>
          <w:tcPr>
            <w:tcW w:w="1253" w:type="dxa"/>
            <w:tcBorders>
              <w:top w:val="single" w:sz="4" w:space="0" w:color="auto"/>
              <w:left w:val="single" w:sz="4" w:space="0" w:color="auto"/>
              <w:bottom w:val="single" w:sz="4" w:space="0" w:color="auto"/>
              <w:right w:val="single" w:sz="4" w:space="0" w:color="auto"/>
            </w:tcBorders>
            <w:vAlign w:val="center"/>
          </w:tcPr>
          <w:p w14:paraId="7F4A230B" w14:textId="77777777" w:rsidR="00ED19DE" w:rsidRDefault="00ED19DE">
            <w:pPr>
              <w:jc w:val="center"/>
              <w:rPr>
                <w:rFonts w:ascii="Trebuchet MS" w:hAnsi="Trebuchet MS" w:cs="Arial"/>
                <w:sz w:val="20"/>
                <w:szCs w:val="20"/>
              </w:rPr>
            </w:pPr>
            <w:r>
              <w:rPr>
                <w:rFonts w:ascii="Trebuchet MS" w:hAnsi="Trebuchet MS" w:cs="Arial"/>
                <w:sz w:val="20"/>
                <w:szCs w:val="20"/>
              </w:rPr>
              <w:t>3.9.1</w:t>
            </w:r>
          </w:p>
        </w:tc>
        <w:tc>
          <w:tcPr>
            <w:tcW w:w="6847" w:type="dxa"/>
            <w:tcBorders>
              <w:top w:val="single" w:sz="4" w:space="0" w:color="auto"/>
              <w:left w:val="single" w:sz="4" w:space="0" w:color="auto"/>
              <w:bottom w:val="single" w:sz="4" w:space="0" w:color="auto"/>
              <w:right w:val="single" w:sz="4" w:space="0" w:color="auto"/>
            </w:tcBorders>
            <w:vAlign w:val="center"/>
          </w:tcPr>
          <w:p w14:paraId="5A2F4A8A" w14:textId="77777777" w:rsidR="00ED19DE" w:rsidRDefault="00ED19DE">
            <w:pPr>
              <w:rPr>
                <w:rFonts w:ascii="Arial" w:hAnsi="Arial" w:cs="Arial"/>
                <w:sz w:val="20"/>
                <w:szCs w:val="20"/>
              </w:rPr>
            </w:pPr>
            <w:r>
              <w:rPr>
                <w:rFonts w:ascii="Arial" w:hAnsi="Arial" w:cs="Arial"/>
                <w:sz w:val="20"/>
                <w:szCs w:val="20"/>
              </w:rPr>
              <w:t xml:space="preserve">Records documenting the development and establishment of the Student Advisory Services </w:t>
            </w:r>
            <w:r w:rsidR="00ED6B1C">
              <w:rPr>
                <w:rFonts w:ascii="Arial" w:hAnsi="Arial" w:cs="Arial"/>
                <w:sz w:val="20"/>
                <w:szCs w:val="20"/>
              </w:rPr>
              <w:t xml:space="preserve">and Counselling </w:t>
            </w:r>
            <w:r w:rsidR="00D42EEE">
              <w:rPr>
                <w:rFonts w:ascii="Arial" w:hAnsi="Arial" w:cs="Arial"/>
                <w:sz w:val="20"/>
                <w:szCs w:val="20"/>
              </w:rPr>
              <w:t xml:space="preserve">Division </w:t>
            </w:r>
            <w:r>
              <w:rPr>
                <w:rFonts w:ascii="Arial" w:hAnsi="Arial" w:cs="Arial"/>
                <w:sz w:val="20"/>
                <w:szCs w:val="20"/>
              </w:rPr>
              <w:t>Development Plan</w:t>
            </w:r>
            <w:r w:rsidR="00ED6B1C">
              <w:rPr>
                <w:rFonts w:ascii="Arial" w:hAnsi="Arial" w:cs="Arial"/>
                <w:sz w:val="20"/>
                <w:szCs w:val="20"/>
              </w:rPr>
              <w:t>s</w:t>
            </w:r>
          </w:p>
        </w:tc>
        <w:tc>
          <w:tcPr>
            <w:tcW w:w="1800" w:type="dxa"/>
            <w:tcBorders>
              <w:top w:val="single" w:sz="4" w:space="0" w:color="auto"/>
              <w:left w:val="nil"/>
              <w:bottom w:val="single" w:sz="4" w:space="0" w:color="auto"/>
              <w:right w:val="single" w:sz="4" w:space="0" w:color="auto"/>
            </w:tcBorders>
            <w:vAlign w:val="center"/>
          </w:tcPr>
          <w:p w14:paraId="634B7F8D" w14:textId="15852F72" w:rsidR="00ED19DE" w:rsidRPr="00E866FF" w:rsidRDefault="003D0378">
            <w:pPr>
              <w:rPr>
                <w:rFonts w:ascii="Trebuchet MS" w:hAnsi="Trebuchet MS" w:cs="Arial"/>
                <w:sz w:val="20"/>
                <w:szCs w:val="20"/>
              </w:rPr>
            </w:pPr>
            <w:r w:rsidRPr="00E866FF">
              <w:rPr>
                <w:rFonts w:ascii="Trebuchet MS" w:hAnsi="Trebuchet MS" w:cs="Arial"/>
                <w:sz w:val="20"/>
                <w:szCs w:val="20"/>
              </w:rPr>
              <w:t>AcSSS</w:t>
            </w:r>
          </w:p>
        </w:tc>
        <w:tc>
          <w:tcPr>
            <w:tcW w:w="3240" w:type="dxa"/>
            <w:tcBorders>
              <w:top w:val="single" w:sz="4" w:space="0" w:color="auto"/>
              <w:left w:val="nil"/>
              <w:bottom w:val="single" w:sz="4" w:space="0" w:color="auto"/>
              <w:right w:val="single" w:sz="4" w:space="0" w:color="auto"/>
            </w:tcBorders>
            <w:vAlign w:val="center"/>
          </w:tcPr>
          <w:p w14:paraId="626921E2" w14:textId="77777777" w:rsidR="00ED19DE" w:rsidRDefault="00ED19DE">
            <w:pPr>
              <w:rPr>
                <w:rFonts w:ascii="Trebuchet MS" w:hAnsi="Trebuchet MS" w:cs="Arial"/>
                <w:sz w:val="20"/>
                <w:szCs w:val="20"/>
              </w:rPr>
            </w:pPr>
            <w:r>
              <w:rPr>
                <w:rFonts w:ascii="Trebuchet MS" w:hAnsi="Trebuchet MS" w:cs="Arial"/>
                <w:sz w:val="20"/>
                <w:szCs w:val="20"/>
              </w:rPr>
              <w:t>Superseded + 10 years</w:t>
            </w:r>
            <w:r w:rsidR="00CD760A">
              <w:rPr>
                <w:rFonts w:ascii="Trebuchet MS" w:hAnsi="Trebuchet MS" w:cs="Arial"/>
                <w:sz w:val="20"/>
                <w:szCs w:val="20"/>
              </w:rPr>
              <w:t>.  Review for archival value.</w:t>
            </w:r>
          </w:p>
        </w:tc>
        <w:tc>
          <w:tcPr>
            <w:tcW w:w="2880" w:type="dxa"/>
            <w:tcBorders>
              <w:top w:val="single" w:sz="4" w:space="0" w:color="auto"/>
              <w:left w:val="nil"/>
              <w:bottom w:val="single" w:sz="4" w:space="0" w:color="auto"/>
              <w:right w:val="single" w:sz="4" w:space="0" w:color="auto"/>
            </w:tcBorders>
            <w:vAlign w:val="center"/>
          </w:tcPr>
          <w:p w14:paraId="7645B6E3" w14:textId="77777777" w:rsidR="00ED19DE" w:rsidRDefault="00ED19DE">
            <w:pPr>
              <w:rPr>
                <w:rFonts w:ascii="Trebuchet MS" w:hAnsi="Trebuchet MS" w:cs="Arial"/>
                <w:sz w:val="20"/>
                <w:szCs w:val="20"/>
              </w:rPr>
            </w:pPr>
          </w:p>
        </w:tc>
      </w:tr>
      <w:tr w:rsidR="003D0378" w14:paraId="4836CB8C" w14:textId="77777777" w:rsidTr="006B5984">
        <w:trPr>
          <w:trHeight w:val="552"/>
          <w:jc w:val="center"/>
        </w:trPr>
        <w:tc>
          <w:tcPr>
            <w:tcW w:w="1253" w:type="dxa"/>
            <w:tcBorders>
              <w:top w:val="nil"/>
              <w:left w:val="single" w:sz="4" w:space="0" w:color="auto"/>
              <w:bottom w:val="single" w:sz="4" w:space="0" w:color="auto"/>
              <w:right w:val="single" w:sz="4" w:space="0" w:color="auto"/>
            </w:tcBorders>
            <w:vAlign w:val="center"/>
          </w:tcPr>
          <w:p w14:paraId="111B4C42" w14:textId="77777777" w:rsidR="003D0378" w:rsidRDefault="003D0378" w:rsidP="003D0378">
            <w:pPr>
              <w:jc w:val="center"/>
              <w:rPr>
                <w:rFonts w:ascii="Trebuchet MS" w:hAnsi="Trebuchet MS" w:cs="Arial"/>
                <w:sz w:val="20"/>
                <w:szCs w:val="20"/>
              </w:rPr>
            </w:pPr>
            <w:r>
              <w:rPr>
                <w:rFonts w:ascii="Trebuchet MS" w:hAnsi="Trebuchet MS" w:cs="Arial"/>
                <w:sz w:val="20"/>
                <w:szCs w:val="20"/>
              </w:rPr>
              <w:t>3.9.2</w:t>
            </w:r>
          </w:p>
        </w:tc>
        <w:tc>
          <w:tcPr>
            <w:tcW w:w="6847" w:type="dxa"/>
            <w:tcBorders>
              <w:top w:val="nil"/>
              <w:left w:val="single" w:sz="4" w:space="0" w:color="auto"/>
              <w:bottom w:val="single" w:sz="4" w:space="0" w:color="auto"/>
              <w:right w:val="single" w:sz="4" w:space="0" w:color="auto"/>
            </w:tcBorders>
            <w:vAlign w:val="center"/>
          </w:tcPr>
          <w:p w14:paraId="5F4931A7" w14:textId="77777777" w:rsidR="003D0378" w:rsidRDefault="003D0378" w:rsidP="003D0378">
            <w:pPr>
              <w:rPr>
                <w:rFonts w:ascii="Arial" w:hAnsi="Arial" w:cs="Arial"/>
                <w:sz w:val="20"/>
                <w:szCs w:val="20"/>
              </w:rPr>
            </w:pPr>
            <w:r>
              <w:rPr>
                <w:rFonts w:ascii="Arial" w:hAnsi="Arial" w:cs="Arial"/>
                <w:sz w:val="20"/>
                <w:szCs w:val="20"/>
              </w:rPr>
              <w:t>Records documenting the development and establishment of the institution’s student support services management policies</w:t>
            </w:r>
          </w:p>
        </w:tc>
        <w:tc>
          <w:tcPr>
            <w:tcW w:w="1800" w:type="dxa"/>
            <w:tcBorders>
              <w:top w:val="nil"/>
              <w:left w:val="nil"/>
              <w:bottom w:val="single" w:sz="4" w:space="0" w:color="auto"/>
              <w:right w:val="single" w:sz="4" w:space="0" w:color="auto"/>
            </w:tcBorders>
            <w:vAlign w:val="center"/>
          </w:tcPr>
          <w:p w14:paraId="1602BDEB" w14:textId="4EEA9A1A" w:rsidR="003D0378" w:rsidRPr="00E866FF" w:rsidRDefault="003D0378" w:rsidP="003D0378">
            <w:pPr>
              <w:rPr>
                <w:rFonts w:ascii="Trebuchet MS" w:hAnsi="Trebuchet MS" w:cs="Arial"/>
                <w:sz w:val="20"/>
                <w:szCs w:val="20"/>
              </w:rPr>
            </w:pPr>
            <w:r w:rsidRPr="00E866FF">
              <w:rPr>
                <w:rFonts w:ascii="Trebuchet MS" w:hAnsi="Trebuchet MS" w:cs="Arial"/>
                <w:sz w:val="20"/>
                <w:szCs w:val="20"/>
              </w:rPr>
              <w:t>AcSSS</w:t>
            </w:r>
          </w:p>
        </w:tc>
        <w:tc>
          <w:tcPr>
            <w:tcW w:w="3240" w:type="dxa"/>
            <w:tcBorders>
              <w:top w:val="nil"/>
              <w:left w:val="nil"/>
              <w:bottom w:val="single" w:sz="4" w:space="0" w:color="auto"/>
              <w:right w:val="single" w:sz="4" w:space="0" w:color="auto"/>
            </w:tcBorders>
            <w:vAlign w:val="center"/>
          </w:tcPr>
          <w:p w14:paraId="023CA995" w14:textId="77777777" w:rsidR="003D0378" w:rsidRDefault="003D0378" w:rsidP="003D0378">
            <w:pPr>
              <w:rPr>
                <w:rFonts w:ascii="Trebuchet MS" w:hAnsi="Trebuchet MS" w:cs="Arial"/>
                <w:sz w:val="20"/>
                <w:szCs w:val="20"/>
              </w:rPr>
            </w:pPr>
            <w:r>
              <w:rPr>
                <w:rFonts w:ascii="Trebuchet MS" w:hAnsi="Trebuchet MS" w:cs="Arial"/>
                <w:sz w:val="20"/>
                <w:szCs w:val="20"/>
              </w:rPr>
              <w:t>Superseded + 10 years.  Review for archival value.</w:t>
            </w:r>
          </w:p>
        </w:tc>
        <w:tc>
          <w:tcPr>
            <w:tcW w:w="2880" w:type="dxa"/>
            <w:tcBorders>
              <w:top w:val="nil"/>
              <w:left w:val="nil"/>
              <w:bottom w:val="single" w:sz="4" w:space="0" w:color="auto"/>
              <w:right w:val="single" w:sz="4" w:space="0" w:color="auto"/>
            </w:tcBorders>
            <w:vAlign w:val="center"/>
          </w:tcPr>
          <w:p w14:paraId="6C4257FF" w14:textId="77777777" w:rsidR="003D0378" w:rsidRDefault="003D0378" w:rsidP="003D0378">
            <w:pPr>
              <w:rPr>
                <w:rFonts w:ascii="Trebuchet MS" w:hAnsi="Trebuchet MS" w:cs="Arial"/>
                <w:sz w:val="20"/>
                <w:szCs w:val="20"/>
              </w:rPr>
            </w:pPr>
          </w:p>
        </w:tc>
      </w:tr>
      <w:tr w:rsidR="003D0378" w14:paraId="0C32658C" w14:textId="77777777" w:rsidTr="006B5984">
        <w:trPr>
          <w:trHeight w:val="522"/>
          <w:jc w:val="center"/>
        </w:trPr>
        <w:tc>
          <w:tcPr>
            <w:tcW w:w="1253" w:type="dxa"/>
            <w:tcBorders>
              <w:top w:val="single" w:sz="4" w:space="0" w:color="auto"/>
              <w:left w:val="single" w:sz="4" w:space="0" w:color="auto"/>
              <w:bottom w:val="single" w:sz="4" w:space="0" w:color="auto"/>
              <w:right w:val="single" w:sz="4" w:space="0" w:color="auto"/>
            </w:tcBorders>
            <w:shd w:val="clear" w:color="auto" w:fill="737373"/>
            <w:vAlign w:val="center"/>
          </w:tcPr>
          <w:p w14:paraId="792B98A4" w14:textId="77777777" w:rsidR="003D0378" w:rsidRDefault="003D0378" w:rsidP="003D0378">
            <w:pPr>
              <w:jc w:val="cente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47" w:type="dxa"/>
            <w:tcBorders>
              <w:top w:val="single" w:sz="4" w:space="0" w:color="auto"/>
              <w:left w:val="single" w:sz="4" w:space="0" w:color="auto"/>
              <w:bottom w:val="single" w:sz="4" w:space="0" w:color="auto"/>
              <w:right w:val="single" w:sz="4" w:space="0" w:color="auto"/>
            </w:tcBorders>
            <w:shd w:val="clear" w:color="auto" w:fill="737373"/>
            <w:vAlign w:val="center"/>
          </w:tcPr>
          <w:p w14:paraId="188BC32B" w14:textId="77777777" w:rsidR="003D0378" w:rsidRDefault="003D0378" w:rsidP="003D0378">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0" w:type="dxa"/>
            <w:tcBorders>
              <w:top w:val="single" w:sz="4" w:space="0" w:color="auto"/>
              <w:left w:val="nil"/>
              <w:bottom w:val="single" w:sz="4" w:space="0" w:color="auto"/>
              <w:right w:val="single" w:sz="4" w:space="0" w:color="auto"/>
            </w:tcBorders>
            <w:shd w:val="clear" w:color="auto" w:fill="737373"/>
            <w:vAlign w:val="center"/>
          </w:tcPr>
          <w:p w14:paraId="44CAF833" w14:textId="77777777" w:rsidR="003D0378" w:rsidRDefault="003D0378" w:rsidP="003D0378">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240" w:type="dxa"/>
            <w:tcBorders>
              <w:top w:val="single" w:sz="4" w:space="0" w:color="auto"/>
              <w:left w:val="nil"/>
              <w:bottom w:val="single" w:sz="4" w:space="0" w:color="auto"/>
              <w:right w:val="single" w:sz="4" w:space="0" w:color="auto"/>
            </w:tcBorders>
            <w:shd w:val="clear" w:color="auto" w:fill="737373"/>
            <w:vAlign w:val="center"/>
          </w:tcPr>
          <w:p w14:paraId="39A0A37B" w14:textId="77777777" w:rsidR="003D0378" w:rsidRDefault="003D0378" w:rsidP="003D0378">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880" w:type="dxa"/>
            <w:tcBorders>
              <w:top w:val="single" w:sz="4" w:space="0" w:color="auto"/>
              <w:left w:val="nil"/>
              <w:bottom w:val="single" w:sz="4" w:space="0" w:color="auto"/>
              <w:right w:val="single" w:sz="4" w:space="0" w:color="auto"/>
            </w:tcBorders>
            <w:shd w:val="clear" w:color="auto" w:fill="737373"/>
            <w:vAlign w:val="center"/>
          </w:tcPr>
          <w:p w14:paraId="62AC6F30" w14:textId="77777777" w:rsidR="003D0378" w:rsidRDefault="003D0378" w:rsidP="003D0378">
            <w:pPr>
              <w:rPr>
                <w:rFonts w:ascii="Trebuchet MS" w:hAnsi="Trebuchet MS" w:cs="Arial"/>
                <w:b/>
                <w:bCs/>
                <w:color w:val="FFFFFF"/>
                <w:sz w:val="20"/>
                <w:szCs w:val="20"/>
              </w:rPr>
            </w:pPr>
            <w:r>
              <w:rPr>
                <w:rFonts w:ascii="Trebuchet MS" w:hAnsi="Trebuchet MS" w:cs="Arial"/>
                <w:b/>
                <w:bCs/>
                <w:color w:val="FFFFFF"/>
                <w:sz w:val="20"/>
                <w:szCs w:val="20"/>
              </w:rPr>
              <w:t>Citation</w:t>
            </w:r>
          </w:p>
        </w:tc>
      </w:tr>
      <w:tr w:rsidR="003D0378" w14:paraId="7B17BC3C" w14:textId="77777777" w:rsidTr="006B5984">
        <w:trPr>
          <w:trHeight w:val="552"/>
          <w:jc w:val="center"/>
        </w:trPr>
        <w:tc>
          <w:tcPr>
            <w:tcW w:w="1253" w:type="dxa"/>
            <w:tcBorders>
              <w:top w:val="nil"/>
              <w:left w:val="single" w:sz="4" w:space="0" w:color="auto"/>
              <w:bottom w:val="single" w:sz="4" w:space="0" w:color="auto"/>
              <w:right w:val="single" w:sz="4" w:space="0" w:color="auto"/>
            </w:tcBorders>
            <w:vAlign w:val="center"/>
          </w:tcPr>
          <w:p w14:paraId="046E6EED"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3.9.3</w:t>
            </w:r>
          </w:p>
        </w:tc>
        <w:tc>
          <w:tcPr>
            <w:tcW w:w="6847" w:type="dxa"/>
            <w:tcBorders>
              <w:top w:val="nil"/>
              <w:left w:val="single" w:sz="4" w:space="0" w:color="auto"/>
              <w:bottom w:val="single" w:sz="4" w:space="0" w:color="auto"/>
              <w:right w:val="single" w:sz="4" w:space="0" w:color="auto"/>
            </w:tcBorders>
            <w:vAlign w:val="center"/>
          </w:tcPr>
          <w:p w14:paraId="1BA21D04"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Records documenting the development of the institution’s student support services management procedures</w:t>
            </w:r>
          </w:p>
        </w:tc>
        <w:tc>
          <w:tcPr>
            <w:tcW w:w="1800" w:type="dxa"/>
            <w:tcBorders>
              <w:top w:val="nil"/>
              <w:left w:val="nil"/>
              <w:bottom w:val="single" w:sz="4" w:space="0" w:color="auto"/>
              <w:right w:val="single" w:sz="4" w:space="0" w:color="auto"/>
            </w:tcBorders>
            <w:vAlign w:val="center"/>
          </w:tcPr>
          <w:p w14:paraId="353FEEA8" w14:textId="02FDAE99" w:rsidR="003D0378" w:rsidRPr="00E866FF" w:rsidRDefault="005A7EF0" w:rsidP="003D0378">
            <w:pPr>
              <w:rPr>
                <w:rFonts w:ascii="Trebuchet MS" w:hAnsi="Trebuchet MS" w:cs="Arial"/>
                <w:sz w:val="20"/>
                <w:szCs w:val="20"/>
              </w:rPr>
            </w:pPr>
            <w:r w:rsidRPr="00E866FF">
              <w:rPr>
                <w:rFonts w:ascii="Trebuchet MS" w:hAnsi="Trebuchet MS" w:cs="Arial"/>
                <w:sz w:val="20"/>
                <w:szCs w:val="20"/>
              </w:rPr>
              <w:t>AcSSS</w:t>
            </w:r>
          </w:p>
        </w:tc>
        <w:tc>
          <w:tcPr>
            <w:tcW w:w="3240" w:type="dxa"/>
            <w:tcBorders>
              <w:top w:val="nil"/>
              <w:left w:val="nil"/>
              <w:bottom w:val="single" w:sz="4" w:space="0" w:color="auto"/>
              <w:right w:val="single" w:sz="4" w:space="0" w:color="auto"/>
            </w:tcBorders>
            <w:vAlign w:val="center"/>
          </w:tcPr>
          <w:p w14:paraId="70B37274"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Superseded + 5 years.  Review for archival value.</w:t>
            </w:r>
          </w:p>
        </w:tc>
        <w:tc>
          <w:tcPr>
            <w:tcW w:w="2880" w:type="dxa"/>
            <w:tcBorders>
              <w:top w:val="nil"/>
              <w:left w:val="nil"/>
              <w:bottom w:val="single" w:sz="4" w:space="0" w:color="auto"/>
              <w:right w:val="single" w:sz="4" w:space="0" w:color="auto"/>
            </w:tcBorders>
            <w:vAlign w:val="center"/>
          </w:tcPr>
          <w:p w14:paraId="2F3ABAA9" w14:textId="77777777" w:rsidR="003D0378" w:rsidRPr="00B87B0D" w:rsidRDefault="003D0378" w:rsidP="003D0378">
            <w:pPr>
              <w:rPr>
                <w:rFonts w:ascii="Trebuchet MS" w:hAnsi="Trebuchet MS" w:cs="Arial"/>
                <w:sz w:val="20"/>
                <w:szCs w:val="20"/>
              </w:rPr>
            </w:pPr>
          </w:p>
        </w:tc>
      </w:tr>
      <w:tr w:rsidR="003D0378" w14:paraId="78B51DA9" w14:textId="77777777" w:rsidTr="006B5984">
        <w:trPr>
          <w:trHeight w:val="552"/>
          <w:jc w:val="center"/>
        </w:trPr>
        <w:tc>
          <w:tcPr>
            <w:tcW w:w="1253" w:type="dxa"/>
            <w:tcBorders>
              <w:top w:val="nil"/>
              <w:left w:val="single" w:sz="4" w:space="0" w:color="auto"/>
              <w:bottom w:val="single" w:sz="4" w:space="0" w:color="auto"/>
              <w:right w:val="single" w:sz="4" w:space="0" w:color="auto"/>
            </w:tcBorders>
            <w:vAlign w:val="center"/>
          </w:tcPr>
          <w:p w14:paraId="589D37A4"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3.9.4</w:t>
            </w:r>
          </w:p>
        </w:tc>
        <w:tc>
          <w:tcPr>
            <w:tcW w:w="6847" w:type="dxa"/>
            <w:tcBorders>
              <w:top w:val="nil"/>
              <w:left w:val="single" w:sz="4" w:space="0" w:color="auto"/>
              <w:bottom w:val="single" w:sz="4" w:space="0" w:color="auto"/>
              <w:right w:val="single" w:sz="4" w:space="0" w:color="auto"/>
            </w:tcBorders>
            <w:vAlign w:val="center"/>
          </w:tcPr>
          <w:p w14:paraId="226C7382"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Records documenting performance indicators for a student support service</w:t>
            </w:r>
          </w:p>
        </w:tc>
        <w:tc>
          <w:tcPr>
            <w:tcW w:w="1800" w:type="dxa"/>
            <w:tcBorders>
              <w:top w:val="single" w:sz="4" w:space="0" w:color="auto"/>
              <w:left w:val="nil"/>
              <w:bottom w:val="single" w:sz="4" w:space="0" w:color="auto"/>
              <w:right w:val="single" w:sz="4" w:space="0" w:color="auto"/>
            </w:tcBorders>
            <w:vAlign w:val="center"/>
          </w:tcPr>
          <w:p w14:paraId="35980F67" w14:textId="59CBDEA8" w:rsidR="003D0378" w:rsidRPr="00E866FF" w:rsidRDefault="005A7EF0" w:rsidP="003D0378">
            <w:pPr>
              <w:rPr>
                <w:rFonts w:ascii="Trebuchet MS" w:hAnsi="Trebuchet MS" w:cs="Arial"/>
                <w:sz w:val="20"/>
                <w:szCs w:val="20"/>
              </w:rPr>
            </w:pPr>
            <w:r w:rsidRPr="00E866FF">
              <w:rPr>
                <w:rFonts w:ascii="Trebuchet MS" w:hAnsi="Trebuchet MS" w:cs="Arial"/>
                <w:sz w:val="20"/>
                <w:szCs w:val="20"/>
              </w:rPr>
              <w:t>AcSSS</w:t>
            </w:r>
          </w:p>
        </w:tc>
        <w:tc>
          <w:tcPr>
            <w:tcW w:w="3240" w:type="dxa"/>
            <w:tcBorders>
              <w:top w:val="nil"/>
              <w:left w:val="nil"/>
              <w:bottom w:val="single" w:sz="4" w:space="0" w:color="auto"/>
              <w:right w:val="single" w:sz="4" w:space="0" w:color="auto"/>
            </w:tcBorders>
            <w:vAlign w:val="center"/>
          </w:tcPr>
          <w:p w14:paraId="2593BFB5"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Whilst current</w:t>
            </w:r>
          </w:p>
        </w:tc>
        <w:tc>
          <w:tcPr>
            <w:tcW w:w="2880" w:type="dxa"/>
            <w:tcBorders>
              <w:top w:val="nil"/>
              <w:left w:val="nil"/>
              <w:bottom w:val="single" w:sz="4" w:space="0" w:color="auto"/>
              <w:right w:val="single" w:sz="4" w:space="0" w:color="auto"/>
            </w:tcBorders>
            <w:vAlign w:val="center"/>
          </w:tcPr>
          <w:p w14:paraId="302E3BB3" w14:textId="77777777" w:rsidR="003D0378" w:rsidRPr="00B87B0D" w:rsidRDefault="003D0378" w:rsidP="003D0378">
            <w:pPr>
              <w:rPr>
                <w:rFonts w:ascii="Trebuchet MS" w:hAnsi="Trebuchet MS" w:cs="Arial"/>
                <w:sz w:val="20"/>
                <w:szCs w:val="20"/>
              </w:rPr>
            </w:pPr>
          </w:p>
        </w:tc>
      </w:tr>
      <w:tr w:rsidR="003D0378" w14:paraId="15B0D360" w14:textId="77777777" w:rsidTr="006B5984">
        <w:trPr>
          <w:trHeight w:val="552"/>
          <w:jc w:val="center"/>
        </w:trPr>
        <w:tc>
          <w:tcPr>
            <w:tcW w:w="1253" w:type="dxa"/>
            <w:tcBorders>
              <w:top w:val="nil"/>
              <w:left w:val="single" w:sz="4" w:space="0" w:color="auto"/>
              <w:bottom w:val="single" w:sz="4" w:space="0" w:color="auto"/>
              <w:right w:val="single" w:sz="4" w:space="0" w:color="auto"/>
            </w:tcBorders>
            <w:vAlign w:val="center"/>
          </w:tcPr>
          <w:p w14:paraId="573FE237"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3.9.5</w:t>
            </w:r>
          </w:p>
        </w:tc>
        <w:tc>
          <w:tcPr>
            <w:tcW w:w="6847" w:type="dxa"/>
            <w:tcBorders>
              <w:top w:val="nil"/>
              <w:left w:val="single" w:sz="4" w:space="0" w:color="auto"/>
              <w:bottom w:val="single" w:sz="4" w:space="0" w:color="auto"/>
              <w:right w:val="single" w:sz="4" w:space="0" w:color="auto"/>
            </w:tcBorders>
            <w:vAlign w:val="center"/>
          </w:tcPr>
          <w:p w14:paraId="48D641B4"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Records containing data on, and analyses of, service performance against plans</w:t>
            </w:r>
          </w:p>
        </w:tc>
        <w:tc>
          <w:tcPr>
            <w:tcW w:w="1800" w:type="dxa"/>
            <w:tcBorders>
              <w:top w:val="single" w:sz="4" w:space="0" w:color="auto"/>
              <w:left w:val="nil"/>
              <w:bottom w:val="single" w:sz="4" w:space="0" w:color="auto"/>
              <w:right w:val="single" w:sz="4" w:space="0" w:color="auto"/>
            </w:tcBorders>
            <w:vAlign w:val="center"/>
          </w:tcPr>
          <w:p w14:paraId="5EA37B8B" w14:textId="471E078A" w:rsidR="003D0378" w:rsidRPr="00E866FF" w:rsidRDefault="005A7EF0" w:rsidP="003D0378">
            <w:pPr>
              <w:rPr>
                <w:rFonts w:ascii="Trebuchet MS" w:hAnsi="Trebuchet MS" w:cs="Arial"/>
                <w:sz w:val="20"/>
                <w:szCs w:val="20"/>
              </w:rPr>
            </w:pPr>
            <w:r w:rsidRPr="00E866FF">
              <w:rPr>
                <w:rFonts w:ascii="Trebuchet MS" w:hAnsi="Trebuchet MS" w:cs="Arial"/>
                <w:sz w:val="20"/>
                <w:szCs w:val="20"/>
              </w:rPr>
              <w:t>AcSSS</w:t>
            </w:r>
          </w:p>
        </w:tc>
        <w:tc>
          <w:tcPr>
            <w:tcW w:w="3240" w:type="dxa"/>
            <w:tcBorders>
              <w:top w:val="nil"/>
              <w:left w:val="nil"/>
              <w:bottom w:val="single" w:sz="4" w:space="0" w:color="auto"/>
              <w:right w:val="single" w:sz="4" w:space="0" w:color="auto"/>
            </w:tcBorders>
            <w:vAlign w:val="center"/>
          </w:tcPr>
          <w:p w14:paraId="40C76594"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Current academic year +1 year</w:t>
            </w:r>
          </w:p>
        </w:tc>
        <w:tc>
          <w:tcPr>
            <w:tcW w:w="2880" w:type="dxa"/>
            <w:tcBorders>
              <w:top w:val="nil"/>
              <w:left w:val="nil"/>
              <w:bottom w:val="single" w:sz="4" w:space="0" w:color="auto"/>
              <w:right w:val="single" w:sz="4" w:space="0" w:color="auto"/>
            </w:tcBorders>
            <w:vAlign w:val="center"/>
          </w:tcPr>
          <w:p w14:paraId="3C90AFB0" w14:textId="77777777" w:rsidR="003D0378" w:rsidRPr="00B87B0D" w:rsidRDefault="003D0378" w:rsidP="003D0378">
            <w:pPr>
              <w:rPr>
                <w:rFonts w:ascii="Trebuchet MS" w:hAnsi="Trebuchet MS" w:cs="Arial"/>
                <w:sz w:val="20"/>
                <w:szCs w:val="20"/>
              </w:rPr>
            </w:pPr>
          </w:p>
        </w:tc>
      </w:tr>
      <w:tr w:rsidR="003D0378" w14:paraId="36FDC546" w14:textId="77777777" w:rsidTr="006B5984">
        <w:trPr>
          <w:trHeight w:val="525"/>
          <w:jc w:val="center"/>
        </w:trPr>
        <w:tc>
          <w:tcPr>
            <w:tcW w:w="1253" w:type="dxa"/>
            <w:tcBorders>
              <w:top w:val="nil"/>
              <w:left w:val="single" w:sz="4" w:space="0" w:color="auto"/>
              <w:bottom w:val="single" w:sz="4" w:space="0" w:color="auto"/>
              <w:right w:val="single" w:sz="4" w:space="0" w:color="auto"/>
            </w:tcBorders>
            <w:vAlign w:val="center"/>
          </w:tcPr>
          <w:p w14:paraId="3BA9B496"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3.9.6</w:t>
            </w:r>
          </w:p>
        </w:tc>
        <w:tc>
          <w:tcPr>
            <w:tcW w:w="6847" w:type="dxa"/>
            <w:tcBorders>
              <w:top w:val="nil"/>
              <w:left w:val="single" w:sz="4" w:space="0" w:color="auto"/>
              <w:bottom w:val="single" w:sz="4" w:space="0" w:color="auto"/>
              <w:right w:val="single" w:sz="4" w:space="0" w:color="auto"/>
            </w:tcBorders>
            <w:vAlign w:val="center"/>
          </w:tcPr>
          <w:p w14:paraId="7881A67F"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Records containing reports of service performance against plans</w:t>
            </w:r>
          </w:p>
        </w:tc>
        <w:tc>
          <w:tcPr>
            <w:tcW w:w="1800" w:type="dxa"/>
            <w:tcBorders>
              <w:top w:val="single" w:sz="4" w:space="0" w:color="auto"/>
              <w:left w:val="nil"/>
              <w:bottom w:val="single" w:sz="4" w:space="0" w:color="auto"/>
              <w:right w:val="single" w:sz="4" w:space="0" w:color="auto"/>
            </w:tcBorders>
            <w:vAlign w:val="center"/>
          </w:tcPr>
          <w:p w14:paraId="20DD4555" w14:textId="2C25A0C0" w:rsidR="003D0378" w:rsidRPr="00E866FF" w:rsidRDefault="005A7EF0" w:rsidP="003D0378">
            <w:pPr>
              <w:rPr>
                <w:rFonts w:ascii="Trebuchet MS" w:hAnsi="Trebuchet MS" w:cs="Arial"/>
                <w:sz w:val="20"/>
                <w:szCs w:val="20"/>
              </w:rPr>
            </w:pPr>
            <w:r w:rsidRPr="00E866FF">
              <w:rPr>
                <w:rFonts w:ascii="Trebuchet MS" w:hAnsi="Trebuchet MS" w:cs="Arial"/>
                <w:sz w:val="20"/>
                <w:szCs w:val="20"/>
              </w:rPr>
              <w:t>AcSSS</w:t>
            </w:r>
          </w:p>
        </w:tc>
        <w:tc>
          <w:tcPr>
            <w:tcW w:w="3240" w:type="dxa"/>
            <w:tcBorders>
              <w:top w:val="nil"/>
              <w:left w:val="nil"/>
              <w:bottom w:val="single" w:sz="4" w:space="0" w:color="auto"/>
              <w:right w:val="single" w:sz="4" w:space="0" w:color="auto"/>
            </w:tcBorders>
            <w:vAlign w:val="center"/>
          </w:tcPr>
          <w:p w14:paraId="63B996A2"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Current academic year + 5 years.  Review for archival value.</w:t>
            </w:r>
          </w:p>
        </w:tc>
        <w:tc>
          <w:tcPr>
            <w:tcW w:w="2880" w:type="dxa"/>
            <w:tcBorders>
              <w:top w:val="nil"/>
              <w:left w:val="nil"/>
              <w:bottom w:val="single" w:sz="4" w:space="0" w:color="auto"/>
              <w:right w:val="single" w:sz="4" w:space="0" w:color="auto"/>
            </w:tcBorders>
            <w:vAlign w:val="center"/>
          </w:tcPr>
          <w:p w14:paraId="61D4AD00" w14:textId="77777777" w:rsidR="003D0378" w:rsidRPr="00B87B0D" w:rsidRDefault="003D0378" w:rsidP="003D0378">
            <w:pPr>
              <w:rPr>
                <w:rFonts w:ascii="Trebuchet MS" w:hAnsi="Trebuchet MS" w:cs="Arial"/>
                <w:sz w:val="20"/>
                <w:szCs w:val="20"/>
              </w:rPr>
            </w:pPr>
          </w:p>
        </w:tc>
      </w:tr>
      <w:tr w:rsidR="003D0378" w14:paraId="2F8BD53D" w14:textId="77777777" w:rsidTr="006B5984">
        <w:trPr>
          <w:trHeight w:val="638"/>
          <w:jc w:val="center"/>
        </w:trPr>
        <w:tc>
          <w:tcPr>
            <w:tcW w:w="1253" w:type="dxa"/>
            <w:tcBorders>
              <w:top w:val="nil"/>
              <w:left w:val="single" w:sz="4" w:space="0" w:color="auto"/>
              <w:bottom w:val="single" w:sz="4" w:space="0" w:color="auto"/>
              <w:right w:val="single" w:sz="4" w:space="0" w:color="auto"/>
            </w:tcBorders>
            <w:vAlign w:val="center"/>
          </w:tcPr>
          <w:p w14:paraId="4085D3F7"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3.9.7</w:t>
            </w:r>
          </w:p>
        </w:tc>
        <w:tc>
          <w:tcPr>
            <w:tcW w:w="6847" w:type="dxa"/>
            <w:tcBorders>
              <w:top w:val="nil"/>
              <w:left w:val="single" w:sz="4" w:space="0" w:color="auto"/>
              <w:bottom w:val="single" w:sz="4" w:space="0" w:color="auto"/>
              <w:right w:val="single" w:sz="4" w:space="0" w:color="auto"/>
            </w:tcBorders>
            <w:vAlign w:val="center"/>
          </w:tcPr>
          <w:p w14:paraId="692173C9"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Records documenting the conduct and results of formal audits and reviews of a student support service, and responses to the results</w:t>
            </w:r>
          </w:p>
        </w:tc>
        <w:tc>
          <w:tcPr>
            <w:tcW w:w="1800" w:type="dxa"/>
            <w:tcBorders>
              <w:top w:val="single" w:sz="4" w:space="0" w:color="auto"/>
              <w:left w:val="nil"/>
              <w:bottom w:val="single" w:sz="4" w:space="0" w:color="auto"/>
              <w:right w:val="single" w:sz="4" w:space="0" w:color="auto"/>
            </w:tcBorders>
            <w:vAlign w:val="center"/>
          </w:tcPr>
          <w:p w14:paraId="4363C3AE" w14:textId="74DAB44E" w:rsidR="003D0378" w:rsidRPr="00E866FF" w:rsidRDefault="005A7EF0" w:rsidP="003D0378">
            <w:pPr>
              <w:rPr>
                <w:rFonts w:ascii="Trebuchet MS" w:hAnsi="Trebuchet MS" w:cs="Arial"/>
                <w:sz w:val="20"/>
                <w:szCs w:val="20"/>
              </w:rPr>
            </w:pPr>
            <w:r w:rsidRPr="00E866FF">
              <w:rPr>
                <w:rFonts w:ascii="Trebuchet MS" w:hAnsi="Trebuchet MS" w:cs="Arial"/>
                <w:sz w:val="20"/>
                <w:szCs w:val="20"/>
              </w:rPr>
              <w:t>AcSSS</w:t>
            </w:r>
          </w:p>
        </w:tc>
        <w:tc>
          <w:tcPr>
            <w:tcW w:w="3240" w:type="dxa"/>
            <w:tcBorders>
              <w:top w:val="nil"/>
              <w:left w:val="nil"/>
              <w:bottom w:val="single" w:sz="4" w:space="0" w:color="auto"/>
              <w:right w:val="single" w:sz="4" w:space="0" w:color="auto"/>
            </w:tcBorders>
            <w:vAlign w:val="center"/>
          </w:tcPr>
          <w:p w14:paraId="6556C5FF"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Current academic year + 5 years.  Review for archival value.</w:t>
            </w:r>
          </w:p>
        </w:tc>
        <w:tc>
          <w:tcPr>
            <w:tcW w:w="2880" w:type="dxa"/>
            <w:tcBorders>
              <w:top w:val="nil"/>
              <w:left w:val="nil"/>
              <w:bottom w:val="single" w:sz="4" w:space="0" w:color="auto"/>
              <w:right w:val="single" w:sz="4" w:space="0" w:color="auto"/>
            </w:tcBorders>
            <w:vAlign w:val="center"/>
          </w:tcPr>
          <w:p w14:paraId="4CF6B508" w14:textId="77777777" w:rsidR="003D0378" w:rsidRPr="00B87B0D" w:rsidRDefault="003D0378" w:rsidP="003D0378">
            <w:pPr>
              <w:rPr>
                <w:rFonts w:ascii="Trebuchet MS" w:hAnsi="Trebuchet MS" w:cs="Arial"/>
                <w:sz w:val="20"/>
                <w:szCs w:val="20"/>
              </w:rPr>
            </w:pPr>
          </w:p>
        </w:tc>
      </w:tr>
      <w:tr w:rsidR="003D0378" w14:paraId="2D858B63" w14:textId="77777777" w:rsidTr="006B5984">
        <w:trPr>
          <w:trHeight w:val="412"/>
          <w:jc w:val="center"/>
        </w:trPr>
        <w:tc>
          <w:tcPr>
            <w:tcW w:w="1253" w:type="dxa"/>
            <w:tcBorders>
              <w:top w:val="nil"/>
              <w:left w:val="single" w:sz="4" w:space="0" w:color="auto"/>
              <w:bottom w:val="single" w:sz="4" w:space="0" w:color="auto"/>
              <w:right w:val="single" w:sz="4" w:space="0" w:color="auto"/>
            </w:tcBorders>
            <w:vAlign w:val="center"/>
          </w:tcPr>
          <w:p w14:paraId="22805D21"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3.9.8</w:t>
            </w:r>
          </w:p>
        </w:tc>
        <w:tc>
          <w:tcPr>
            <w:tcW w:w="6847" w:type="dxa"/>
            <w:tcBorders>
              <w:top w:val="nil"/>
              <w:left w:val="single" w:sz="4" w:space="0" w:color="auto"/>
              <w:bottom w:val="single" w:sz="4" w:space="0" w:color="auto"/>
              <w:right w:val="single" w:sz="4" w:space="0" w:color="auto"/>
            </w:tcBorders>
            <w:vAlign w:val="center"/>
          </w:tcPr>
          <w:p w14:paraId="318177E8"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Material promoting a student support service</w:t>
            </w:r>
          </w:p>
        </w:tc>
        <w:tc>
          <w:tcPr>
            <w:tcW w:w="1800" w:type="dxa"/>
            <w:tcBorders>
              <w:top w:val="single" w:sz="4" w:space="0" w:color="auto"/>
              <w:left w:val="nil"/>
              <w:bottom w:val="single" w:sz="4" w:space="0" w:color="auto"/>
              <w:right w:val="single" w:sz="4" w:space="0" w:color="auto"/>
            </w:tcBorders>
            <w:vAlign w:val="center"/>
          </w:tcPr>
          <w:p w14:paraId="4EE1CC9B" w14:textId="1D45615E" w:rsidR="003D0378" w:rsidRPr="00E866FF" w:rsidRDefault="005A7EF0" w:rsidP="003D0378">
            <w:pPr>
              <w:rPr>
                <w:rFonts w:ascii="Trebuchet MS" w:hAnsi="Trebuchet MS" w:cs="Arial"/>
                <w:sz w:val="20"/>
                <w:szCs w:val="20"/>
              </w:rPr>
            </w:pPr>
            <w:r w:rsidRPr="00E866FF">
              <w:rPr>
                <w:rFonts w:ascii="Trebuchet MS" w:hAnsi="Trebuchet MS" w:cs="Arial"/>
                <w:sz w:val="20"/>
                <w:szCs w:val="20"/>
              </w:rPr>
              <w:t>AcSSS</w:t>
            </w:r>
          </w:p>
        </w:tc>
        <w:tc>
          <w:tcPr>
            <w:tcW w:w="3240" w:type="dxa"/>
            <w:tcBorders>
              <w:top w:val="nil"/>
              <w:left w:val="nil"/>
              <w:bottom w:val="single" w:sz="4" w:space="0" w:color="auto"/>
              <w:right w:val="single" w:sz="4" w:space="0" w:color="auto"/>
            </w:tcBorders>
            <w:vAlign w:val="center"/>
          </w:tcPr>
          <w:p w14:paraId="47734188"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Whilst current.</w:t>
            </w:r>
          </w:p>
          <w:p w14:paraId="2BA5D579"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Review for archival value</w:t>
            </w:r>
          </w:p>
        </w:tc>
        <w:tc>
          <w:tcPr>
            <w:tcW w:w="2880" w:type="dxa"/>
            <w:tcBorders>
              <w:top w:val="nil"/>
              <w:left w:val="nil"/>
              <w:bottom w:val="single" w:sz="4" w:space="0" w:color="auto"/>
              <w:right w:val="single" w:sz="4" w:space="0" w:color="auto"/>
            </w:tcBorders>
            <w:vAlign w:val="center"/>
          </w:tcPr>
          <w:p w14:paraId="13FB5F59" w14:textId="77777777" w:rsidR="003D0378" w:rsidRPr="00B87B0D" w:rsidRDefault="003D0378" w:rsidP="003D0378">
            <w:pPr>
              <w:rPr>
                <w:rFonts w:ascii="Trebuchet MS" w:hAnsi="Trebuchet MS" w:cs="Arial"/>
                <w:sz w:val="20"/>
                <w:szCs w:val="20"/>
              </w:rPr>
            </w:pPr>
          </w:p>
        </w:tc>
      </w:tr>
      <w:tr w:rsidR="003D0378" w14:paraId="1FDF5602" w14:textId="77777777" w:rsidTr="006B5984">
        <w:trPr>
          <w:trHeight w:val="1029"/>
          <w:jc w:val="center"/>
        </w:trPr>
        <w:tc>
          <w:tcPr>
            <w:tcW w:w="1253" w:type="dxa"/>
            <w:tcBorders>
              <w:top w:val="nil"/>
              <w:left w:val="single" w:sz="4" w:space="0" w:color="auto"/>
              <w:bottom w:val="single" w:sz="4" w:space="0" w:color="auto"/>
              <w:right w:val="single" w:sz="4" w:space="0" w:color="auto"/>
            </w:tcBorders>
            <w:vAlign w:val="center"/>
          </w:tcPr>
          <w:p w14:paraId="77411553"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3.9.9</w:t>
            </w:r>
          </w:p>
        </w:tc>
        <w:tc>
          <w:tcPr>
            <w:tcW w:w="6847" w:type="dxa"/>
            <w:tcBorders>
              <w:top w:val="nil"/>
              <w:left w:val="single" w:sz="4" w:space="0" w:color="auto"/>
              <w:bottom w:val="single" w:sz="4" w:space="0" w:color="auto"/>
              <w:right w:val="single" w:sz="4" w:space="0" w:color="auto"/>
            </w:tcBorders>
            <w:vAlign w:val="center"/>
          </w:tcPr>
          <w:p w14:paraId="16DC127B" w14:textId="653EB5B5" w:rsidR="003D0378" w:rsidRPr="00E866FF" w:rsidRDefault="00965E58" w:rsidP="003D0378">
            <w:pPr>
              <w:rPr>
                <w:rFonts w:ascii="Trebuchet MS" w:hAnsi="Trebuchet MS" w:cs="Arial"/>
                <w:sz w:val="20"/>
                <w:szCs w:val="20"/>
              </w:rPr>
            </w:pPr>
            <w:r w:rsidRPr="00E866FF">
              <w:rPr>
                <w:rFonts w:ascii="Trebuchet MS" w:hAnsi="Trebuchet MS" w:cs="Arial"/>
                <w:sz w:val="20"/>
                <w:szCs w:val="20"/>
              </w:rPr>
              <w:t>Student Disability Service</w:t>
            </w:r>
            <w:r w:rsidR="003D0378" w:rsidRPr="00E866FF">
              <w:rPr>
                <w:rFonts w:ascii="Trebuchet MS" w:hAnsi="Trebuchet MS" w:cs="Arial"/>
                <w:sz w:val="20"/>
                <w:szCs w:val="20"/>
              </w:rPr>
              <w:t xml:space="preserve"> case files containing independent diagnostic or medical reports, needs assessments for support at the University, copy correspondence, and copies of students’ database record</w:t>
            </w:r>
          </w:p>
        </w:tc>
        <w:tc>
          <w:tcPr>
            <w:tcW w:w="1800" w:type="dxa"/>
            <w:tcBorders>
              <w:top w:val="nil"/>
              <w:left w:val="nil"/>
              <w:bottom w:val="single" w:sz="4" w:space="0" w:color="auto"/>
              <w:right w:val="single" w:sz="4" w:space="0" w:color="auto"/>
            </w:tcBorders>
            <w:vAlign w:val="center"/>
          </w:tcPr>
          <w:p w14:paraId="13BDBFF2" w14:textId="5A27A639" w:rsidR="003D0378" w:rsidRPr="00E866FF" w:rsidRDefault="003D0378" w:rsidP="003D0378">
            <w:pPr>
              <w:rPr>
                <w:rFonts w:ascii="Trebuchet MS" w:hAnsi="Trebuchet MS" w:cs="Arial"/>
                <w:sz w:val="20"/>
                <w:szCs w:val="20"/>
              </w:rPr>
            </w:pPr>
            <w:r w:rsidRPr="00E866FF">
              <w:rPr>
                <w:rFonts w:ascii="Trebuchet MS" w:hAnsi="Trebuchet MS"/>
                <w:sz w:val="20"/>
                <w:szCs w:val="20"/>
              </w:rPr>
              <w:t>Student Life Services</w:t>
            </w:r>
          </w:p>
        </w:tc>
        <w:tc>
          <w:tcPr>
            <w:tcW w:w="3240" w:type="dxa"/>
            <w:tcBorders>
              <w:top w:val="nil"/>
              <w:left w:val="nil"/>
              <w:bottom w:val="single" w:sz="4" w:space="0" w:color="auto"/>
              <w:right w:val="single" w:sz="4" w:space="0" w:color="auto"/>
            </w:tcBorders>
            <w:vAlign w:val="center"/>
          </w:tcPr>
          <w:p w14:paraId="7179506C"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End of student relationship with University + 6 years</w:t>
            </w:r>
          </w:p>
        </w:tc>
        <w:tc>
          <w:tcPr>
            <w:tcW w:w="2880" w:type="dxa"/>
            <w:tcBorders>
              <w:top w:val="nil"/>
              <w:left w:val="nil"/>
              <w:bottom w:val="single" w:sz="4" w:space="0" w:color="auto"/>
              <w:right w:val="single" w:sz="4" w:space="0" w:color="auto"/>
            </w:tcBorders>
            <w:vAlign w:val="center"/>
          </w:tcPr>
          <w:p w14:paraId="560F3133" w14:textId="77777777" w:rsidR="003D0378" w:rsidRPr="00B87B0D" w:rsidRDefault="003D0378" w:rsidP="003D0378">
            <w:pPr>
              <w:rPr>
                <w:rFonts w:ascii="Trebuchet MS" w:hAnsi="Trebuchet MS" w:cs="Arial"/>
                <w:sz w:val="20"/>
                <w:szCs w:val="20"/>
              </w:rPr>
            </w:pPr>
            <w:r w:rsidRPr="00B87B0D">
              <w:rPr>
                <w:rFonts w:ascii="Trebuchet MS" w:hAnsi="Trebuchet MS" w:cs="Arial"/>
                <w:bCs/>
                <w:sz w:val="20"/>
                <w:szCs w:val="20"/>
              </w:rPr>
              <w:t>Limitation Act, 1980 c. 58</w:t>
            </w:r>
          </w:p>
        </w:tc>
      </w:tr>
      <w:tr w:rsidR="003D0378" w14:paraId="67C32E23" w14:textId="77777777" w:rsidTr="006B5984">
        <w:trPr>
          <w:trHeight w:val="600"/>
          <w:jc w:val="center"/>
        </w:trPr>
        <w:tc>
          <w:tcPr>
            <w:tcW w:w="1253" w:type="dxa"/>
            <w:tcBorders>
              <w:top w:val="nil"/>
              <w:left w:val="single" w:sz="4" w:space="0" w:color="auto"/>
              <w:bottom w:val="single" w:sz="4" w:space="0" w:color="auto"/>
              <w:right w:val="single" w:sz="4" w:space="0" w:color="auto"/>
            </w:tcBorders>
            <w:vAlign w:val="center"/>
          </w:tcPr>
          <w:p w14:paraId="55F35474"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3.9.10</w:t>
            </w:r>
          </w:p>
        </w:tc>
        <w:tc>
          <w:tcPr>
            <w:tcW w:w="6847" w:type="dxa"/>
            <w:tcBorders>
              <w:top w:val="nil"/>
              <w:left w:val="single" w:sz="4" w:space="0" w:color="auto"/>
              <w:bottom w:val="single" w:sz="4" w:space="0" w:color="auto"/>
              <w:right w:val="single" w:sz="4" w:space="0" w:color="auto"/>
            </w:tcBorders>
            <w:vAlign w:val="center"/>
          </w:tcPr>
          <w:p w14:paraId="72FBDC26" w14:textId="348F51C8" w:rsidR="003D0378" w:rsidRPr="00E866FF" w:rsidRDefault="00965E58" w:rsidP="003D0378">
            <w:pPr>
              <w:rPr>
                <w:rFonts w:ascii="Trebuchet MS" w:hAnsi="Trebuchet MS" w:cs="Arial"/>
                <w:sz w:val="20"/>
                <w:szCs w:val="20"/>
              </w:rPr>
            </w:pPr>
            <w:r w:rsidRPr="00E866FF">
              <w:rPr>
                <w:rFonts w:ascii="Trebuchet MS" w:hAnsi="Trebuchet MS" w:cs="Arial"/>
                <w:sz w:val="20"/>
                <w:szCs w:val="20"/>
              </w:rPr>
              <w:t>Student Disability Service</w:t>
            </w:r>
            <w:r w:rsidR="003D0378" w:rsidRPr="00E866FF">
              <w:rPr>
                <w:rFonts w:ascii="Trebuchet MS" w:hAnsi="Trebuchet MS" w:cs="Arial"/>
                <w:sz w:val="20"/>
                <w:szCs w:val="20"/>
              </w:rPr>
              <w:t>’s student cases database</w:t>
            </w:r>
          </w:p>
        </w:tc>
        <w:tc>
          <w:tcPr>
            <w:tcW w:w="1800" w:type="dxa"/>
            <w:tcBorders>
              <w:top w:val="nil"/>
              <w:left w:val="nil"/>
              <w:bottom w:val="single" w:sz="4" w:space="0" w:color="auto"/>
              <w:right w:val="single" w:sz="4" w:space="0" w:color="auto"/>
            </w:tcBorders>
            <w:vAlign w:val="center"/>
          </w:tcPr>
          <w:p w14:paraId="4339A13B" w14:textId="06AAFF54" w:rsidR="003D0378" w:rsidRPr="00E866FF" w:rsidRDefault="003D0378" w:rsidP="003D0378">
            <w:pPr>
              <w:rPr>
                <w:rFonts w:ascii="Trebuchet MS" w:hAnsi="Trebuchet MS" w:cs="Arial"/>
                <w:sz w:val="20"/>
                <w:szCs w:val="20"/>
              </w:rPr>
            </w:pPr>
            <w:r w:rsidRPr="00E866FF">
              <w:rPr>
                <w:rFonts w:ascii="Trebuchet MS" w:hAnsi="Trebuchet MS"/>
                <w:sz w:val="20"/>
                <w:szCs w:val="20"/>
              </w:rPr>
              <w:t>Student Life Services</w:t>
            </w:r>
          </w:p>
        </w:tc>
        <w:tc>
          <w:tcPr>
            <w:tcW w:w="3240" w:type="dxa"/>
            <w:tcBorders>
              <w:top w:val="nil"/>
              <w:left w:val="nil"/>
              <w:bottom w:val="single" w:sz="4" w:space="0" w:color="auto"/>
              <w:right w:val="single" w:sz="4" w:space="0" w:color="auto"/>
            </w:tcBorders>
            <w:vAlign w:val="center"/>
          </w:tcPr>
          <w:p w14:paraId="14EB1EFD"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End of student relationship with University + 6 years</w:t>
            </w:r>
          </w:p>
        </w:tc>
        <w:tc>
          <w:tcPr>
            <w:tcW w:w="2880" w:type="dxa"/>
            <w:tcBorders>
              <w:top w:val="nil"/>
              <w:left w:val="nil"/>
              <w:bottom w:val="single" w:sz="4" w:space="0" w:color="auto"/>
              <w:right w:val="single" w:sz="4" w:space="0" w:color="auto"/>
            </w:tcBorders>
            <w:vAlign w:val="center"/>
          </w:tcPr>
          <w:p w14:paraId="1B109F7D" w14:textId="77777777" w:rsidR="003D0378" w:rsidRPr="00B87B0D" w:rsidRDefault="003D0378" w:rsidP="003D0378">
            <w:pPr>
              <w:rPr>
                <w:rFonts w:ascii="Trebuchet MS" w:hAnsi="Trebuchet MS" w:cs="Arial"/>
                <w:sz w:val="20"/>
                <w:szCs w:val="20"/>
              </w:rPr>
            </w:pPr>
            <w:r w:rsidRPr="00B87B0D">
              <w:rPr>
                <w:rFonts w:ascii="Trebuchet MS" w:hAnsi="Trebuchet MS" w:cs="Arial"/>
                <w:bCs/>
                <w:sz w:val="20"/>
                <w:szCs w:val="20"/>
              </w:rPr>
              <w:t>Limitation Act, 1980 c. 58</w:t>
            </w:r>
          </w:p>
        </w:tc>
      </w:tr>
      <w:tr w:rsidR="003D0378" w14:paraId="2B4FAF90" w14:textId="77777777" w:rsidTr="006B5984">
        <w:trPr>
          <w:trHeight w:val="765"/>
          <w:jc w:val="center"/>
        </w:trPr>
        <w:tc>
          <w:tcPr>
            <w:tcW w:w="1253" w:type="dxa"/>
            <w:tcBorders>
              <w:top w:val="nil"/>
              <w:left w:val="single" w:sz="4" w:space="0" w:color="auto"/>
              <w:bottom w:val="single" w:sz="4" w:space="0" w:color="auto"/>
              <w:right w:val="single" w:sz="4" w:space="0" w:color="auto"/>
            </w:tcBorders>
            <w:vAlign w:val="center"/>
          </w:tcPr>
          <w:p w14:paraId="45CDE99A"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3.9.11</w:t>
            </w:r>
          </w:p>
        </w:tc>
        <w:tc>
          <w:tcPr>
            <w:tcW w:w="6847" w:type="dxa"/>
            <w:tcBorders>
              <w:top w:val="nil"/>
              <w:left w:val="single" w:sz="4" w:space="0" w:color="auto"/>
              <w:bottom w:val="single" w:sz="4" w:space="0" w:color="auto"/>
              <w:right w:val="single" w:sz="4" w:space="0" w:color="auto"/>
            </w:tcBorders>
            <w:vAlign w:val="center"/>
          </w:tcPr>
          <w:p w14:paraId="0787A093" w14:textId="77777777" w:rsidR="003D0378" w:rsidRPr="00E866FF" w:rsidRDefault="003D0378" w:rsidP="003D0378">
            <w:pPr>
              <w:rPr>
                <w:rFonts w:ascii="Trebuchet MS" w:hAnsi="Trebuchet MS" w:cs="Arial"/>
                <w:sz w:val="20"/>
                <w:szCs w:val="20"/>
              </w:rPr>
            </w:pPr>
            <w:r w:rsidRPr="00E866FF">
              <w:rPr>
                <w:rFonts w:ascii="Trebuchet MS" w:hAnsi="Trebuchet MS" w:cs="Arial"/>
                <w:sz w:val="20"/>
                <w:szCs w:val="20"/>
              </w:rPr>
              <w:t>Copy letters to students who have disclosed that they have a disability on their application form but have not contacted the DDS</w:t>
            </w:r>
          </w:p>
        </w:tc>
        <w:tc>
          <w:tcPr>
            <w:tcW w:w="1800" w:type="dxa"/>
            <w:tcBorders>
              <w:top w:val="nil"/>
              <w:left w:val="nil"/>
              <w:bottom w:val="single" w:sz="4" w:space="0" w:color="auto"/>
              <w:right w:val="single" w:sz="4" w:space="0" w:color="auto"/>
            </w:tcBorders>
            <w:vAlign w:val="center"/>
          </w:tcPr>
          <w:p w14:paraId="7927E2E4" w14:textId="716CCA8B" w:rsidR="003D0378" w:rsidRPr="00E866FF" w:rsidRDefault="003D0378" w:rsidP="003D0378">
            <w:pPr>
              <w:rPr>
                <w:rFonts w:ascii="Trebuchet MS" w:hAnsi="Trebuchet MS" w:cs="Arial"/>
                <w:sz w:val="20"/>
                <w:szCs w:val="20"/>
              </w:rPr>
            </w:pPr>
            <w:r w:rsidRPr="00E866FF">
              <w:rPr>
                <w:rFonts w:ascii="Trebuchet MS" w:hAnsi="Trebuchet MS"/>
                <w:sz w:val="20"/>
                <w:szCs w:val="20"/>
              </w:rPr>
              <w:t>Student Life Services</w:t>
            </w:r>
          </w:p>
        </w:tc>
        <w:tc>
          <w:tcPr>
            <w:tcW w:w="3240" w:type="dxa"/>
            <w:tcBorders>
              <w:top w:val="nil"/>
              <w:left w:val="nil"/>
              <w:bottom w:val="single" w:sz="4" w:space="0" w:color="auto"/>
              <w:right w:val="single" w:sz="4" w:space="0" w:color="auto"/>
            </w:tcBorders>
            <w:vAlign w:val="center"/>
          </w:tcPr>
          <w:p w14:paraId="0A384D93"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End of student relationship with University + 6 years</w:t>
            </w:r>
          </w:p>
        </w:tc>
        <w:tc>
          <w:tcPr>
            <w:tcW w:w="2880" w:type="dxa"/>
            <w:tcBorders>
              <w:top w:val="nil"/>
              <w:left w:val="nil"/>
              <w:bottom w:val="single" w:sz="4" w:space="0" w:color="auto"/>
              <w:right w:val="single" w:sz="4" w:space="0" w:color="auto"/>
            </w:tcBorders>
            <w:vAlign w:val="center"/>
          </w:tcPr>
          <w:p w14:paraId="2D04C6E9" w14:textId="77777777" w:rsidR="003D0378" w:rsidRPr="00B87B0D" w:rsidRDefault="003D0378" w:rsidP="003D0378">
            <w:pPr>
              <w:rPr>
                <w:rFonts w:ascii="Trebuchet MS" w:hAnsi="Trebuchet MS" w:cs="Arial"/>
                <w:sz w:val="20"/>
                <w:szCs w:val="20"/>
              </w:rPr>
            </w:pPr>
            <w:r w:rsidRPr="00B87B0D">
              <w:rPr>
                <w:rFonts w:ascii="Trebuchet MS" w:hAnsi="Trebuchet MS" w:cs="Arial"/>
                <w:bCs/>
                <w:sz w:val="20"/>
                <w:szCs w:val="20"/>
              </w:rPr>
              <w:t>Limitation Act, 1980 c. 58</w:t>
            </w:r>
          </w:p>
        </w:tc>
      </w:tr>
      <w:tr w:rsidR="003D0378" w14:paraId="60295A38" w14:textId="77777777" w:rsidTr="006B5984">
        <w:trPr>
          <w:trHeight w:val="765"/>
          <w:jc w:val="center"/>
        </w:trPr>
        <w:tc>
          <w:tcPr>
            <w:tcW w:w="1253" w:type="dxa"/>
            <w:tcBorders>
              <w:top w:val="nil"/>
              <w:left w:val="single" w:sz="4" w:space="0" w:color="auto"/>
              <w:bottom w:val="single" w:sz="4" w:space="0" w:color="auto"/>
              <w:right w:val="single" w:sz="4" w:space="0" w:color="auto"/>
            </w:tcBorders>
            <w:vAlign w:val="center"/>
          </w:tcPr>
          <w:p w14:paraId="2B0EF5C4"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3.9.12</w:t>
            </w:r>
          </w:p>
        </w:tc>
        <w:tc>
          <w:tcPr>
            <w:tcW w:w="6847" w:type="dxa"/>
            <w:tcBorders>
              <w:top w:val="nil"/>
              <w:left w:val="single" w:sz="4" w:space="0" w:color="auto"/>
              <w:bottom w:val="single" w:sz="4" w:space="0" w:color="auto"/>
              <w:right w:val="single" w:sz="4" w:space="0" w:color="auto"/>
            </w:tcBorders>
            <w:vAlign w:val="center"/>
          </w:tcPr>
          <w:p w14:paraId="77F71A7F"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Student adviser case files</w:t>
            </w:r>
          </w:p>
        </w:tc>
        <w:tc>
          <w:tcPr>
            <w:tcW w:w="1800" w:type="dxa"/>
            <w:tcBorders>
              <w:top w:val="nil"/>
              <w:left w:val="nil"/>
              <w:bottom w:val="single" w:sz="4" w:space="0" w:color="auto"/>
              <w:right w:val="single" w:sz="4" w:space="0" w:color="auto"/>
            </w:tcBorders>
            <w:vAlign w:val="center"/>
          </w:tcPr>
          <w:p w14:paraId="5DC0601D" w14:textId="35813FD8" w:rsidR="003D0378" w:rsidRPr="00E866FF" w:rsidRDefault="00DC4084" w:rsidP="003D0378">
            <w:pPr>
              <w:rPr>
                <w:rFonts w:ascii="Trebuchet MS" w:hAnsi="Trebuchet MS" w:cs="Arial"/>
                <w:sz w:val="20"/>
                <w:szCs w:val="20"/>
              </w:rPr>
            </w:pPr>
            <w:r w:rsidRPr="00E866FF">
              <w:rPr>
                <w:rFonts w:ascii="Trebuchet MS" w:hAnsi="Trebuchet MS" w:cs="Arial"/>
                <w:sz w:val="20"/>
                <w:szCs w:val="20"/>
              </w:rPr>
              <w:t>Student Advice &amp; Money</w:t>
            </w:r>
          </w:p>
        </w:tc>
        <w:tc>
          <w:tcPr>
            <w:tcW w:w="3240" w:type="dxa"/>
            <w:tcBorders>
              <w:top w:val="nil"/>
              <w:left w:val="nil"/>
              <w:bottom w:val="single" w:sz="4" w:space="0" w:color="auto"/>
              <w:right w:val="single" w:sz="4" w:space="0" w:color="auto"/>
            </w:tcBorders>
            <w:vAlign w:val="center"/>
          </w:tcPr>
          <w:p w14:paraId="38341A9E"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End of student relationship with University + 6 years</w:t>
            </w:r>
          </w:p>
        </w:tc>
        <w:tc>
          <w:tcPr>
            <w:tcW w:w="2880" w:type="dxa"/>
            <w:tcBorders>
              <w:top w:val="nil"/>
              <w:left w:val="nil"/>
              <w:bottom w:val="single" w:sz="4" w:space="0" w:color="auto"/>
              <w:right w:val="single" w:sz="4" w:space="0" w:color="auto"/>
            </w:tcBorders>
            <w:vAlign w:val="center"/>
          </w:tcPr>
          <w:p w14:paraId="41EDF052" w14:textId="77777777" w:rsidR="003D0378" w:rsidRPr="00B87B0D" w:rsidRDefault="003D0378" w:rsidP="003D0378">
            <w:pPr>
              <w:rPr>
                <w:rFonts w:ascii="Trebuchet MS" w:hAnsi="Trebuchet MS" w:cs="Arial"/>
                <w:sz w:val="20"/>
                <w:szCs w:val="20"/>
              </w:rPr>
            </w:pPr>
            <w:r w:rsidRPr="00B87B0D">
              <w:rPr>
                <w:rFonts w:ascii="Trebuchet MS" w:hAnsi="Trebuchet MS" w:cs="Arial"/>
                <w:bCs/>
                <w:sz w:val="20"/>
                <w:szCs w:val="20"/>
              </w:rPr>
              <w:t>Limitation Act, 1980 c. 58</w:t>
            </w:r>
          </w:p>
        </w:tc>
      </w:tr>
      <w:tr w:rsidR="003D0378" w14:paraId="31961090" w14:textId="77777777" w:rsidTr="006B5984">
        <w:trPr>
          <w:trHeight w:val="765"/>
          <w:jc w:val="center"/>
        </w:trPr>
        <w:tc>
          <w:tcPr>
            <w:tcW w:w="1253" w:type="dxa"/>
            <w:tcBorders>
              <w:top w:val="nil"/>
              <w:left w:val="single" w:sz="4" w:space="0" w:color="auto"/>
              <w:bottom w:val="single" w:sz="4" w:space="0" w:color="auto"/>
              <w:right w:val="single" w:sz="4" w:space="0" w:color="auto"/>
            </w:tcBorders>
            <w:vAlign w:val="center"/>
          </w:tcPr>
          <w:p w14:paraId="2D770DC8"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3.9.13</w:t>
            </w:r>
          </w:p>
        </w:tc>
        <w:tc>
          <w:tcPr>
            <w:tcW w:w="6847" w:type="dxa"/>
            <w:tcBorders>
              <w:top w:val="nil"/>
              <w:left w:val="single" w:sz="4" w:space="0" w:color="auto"/>
              <w:bottom w:val="single" w:sz="4" w:space="0" w:color="auto"/>
              <w:right w:val="single" w:sz="4" w:space="0" w:color="auto"/>
            </w:tcBorders>
            <w:vAlign w:val="center"/>
          </w:tcPr>
          <w:p w14:paraId="4B5879A9"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Electronic student adviser case notes</w:t>
            </w:r>
          </w:p>
        </w:tc>
        <w:tc>
          <w:tcPr>
            <w:tcW w:w="1800" w:type="dxa"/>
            <w:tcBorders>
              <w:top w:val="nil"/>
              <w:left w:val="nil"/>
              <w:bottom w:val="single" w:sz="4" w:space="0" w:color="auto"/>
              <w:right w:val="single" w:sz="4" w:space="0" w:color="auto"/>
            </w:tcBorders>
            <w:vAlign w:val="center"/>
          </w:tcPr>
          <w:p w14:paraId="1C403797" w14:textId="658F0E69" w:rsidR="003D0378" w:rsidRPr="00E866FF" w:rsidRDefault="003D0378" w:rsidP="003D0378">
            <w:pPr>
              <w:rPr>
                <w:rFonts w:ascii="Trebuchet MS" w:hAnsi="Trebuchet MS" w:cs="Arial"/>
                <w:sz w:val="20"/>
                <w:szCs w:val="20"/>
              </w:rPr>
            </w:pPr>
            <w:r w:rsidRPr="00E866FF">
              <w:rPr>
                <w:rFonts w:ascii="Trebuchet MS" w:hAnsi="Trebuchet MS" w:cs="Arial"/>
                <w:sz w:val="20"/>
                <w:szCs w:val="20"/>
              </w:rPr>
              <w:t>SIMS (</w:t>
            </w:r>
            <w:r w:rsidR="00DC4084" w:rsidRPr="00E866FF">
              <w:rPr>
                <w:rFonts w:ascii="Trebuchet MS" w:hAnsi="Trebuchet MS" w:cs="Arial"/>
                <w:sz w:val="20"/>
                <w:szCs w:val="20"/>
              </w:rPr>
              <w:t>Student Advice &amp; Money</w:t>
            </w:r>
            <w:r w:rsidRPr="00E866FF">
              <w:rPr>
                <w:rFonts w:ascii="Trebuchet MS" w:hAnsi="Trebuchet MS" w:cs="Arial"/>
                <w:sz w:val="20"/>
                <w:szCs w:val="20"/>
              </w:rPr>
              <w:t>)</w:t>
            </w:r>
          </w:p>
        </w:tc>
        <w:tc>
          <w:tcPr>
            <w:tcW w:w="3240" w:type="dxa"/>
            <w:tcBorders>
              <w:top w:val="nil"/>
              <w:left w:val="nil"/>
              <w:bottom w:val="single" w:sz="4" w:space="0" w:color="auto"/>
              <w:right w:val="single" w:sz="4" w:space="0" w:color="auto"/>
            </w:tcBorders>
            <w:vAlign w:val="center"/>
          </w:tcPr>
          <w:p w14:paraId="66A1649C"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End of student relationship with University + 6 years</w:t>
            </w:r>
          </w:p>
        </w:tc>
        <w:tc>
          <w:tcPr>
            <w:tcW w:w="2880" w:type="dxa"/>
            <w:tcBorders>
              <w:top w:val="nil"/>
              <w:left w:val="nil"/>
              <w:bottom w:val="single" w:sz="4" w:space="0" w:color="auto"/>
              <w:right w:val="single" w:sz="4" w:space="0" w:color="auto"/>
            </w:tcBorders>
            <w:vAlign w:val="center"/>
          </w:tcPr>
          <w:p w14:paraId="589D9CD2" w14:textId="77777777" w:rsidR="003D0378" w:rsidRPr="00B87B0D" w:rsidRDefault="003D0378" w:rsidP="003D0378">
            <w:pPr>
              <w:rPr>
                <w:rFonts w:ascii="Trebuchet MS" w:hAnsi="Trebuchet MS" w:cs="Arial"/>
                <w:sz w:val="20"/>
                <w:szCs w:val="20"/>
              </w:rPr>
            </w:pPr>
            <w:r w:rsidRPr="00B87B0D">
              <w:rPr>
                <w:rFonts w:ascii="Trebuchet MS" w:hAnsi="Trebuchet MS" w:cs="Arial"/>
                <w:bCs/>
                <w:sz w:val="20"/>
                <w:szCs w:val="20"/>
              </w:rPr>
              <w:t>Limitation Act, 1980 c. 58</w:t>
            </w:r>
          </w:p>
        </w:tc>
      </w:tr>
      <w:tr w:rsidR="003D0378" w14:paraId="2F3A6033" w14:textId="77777777" w:rsidTr="006B5984">
        <w:trPr>
          <w:trHeight w:val="533"/>
          <w:jc w:val="center"/>
        </w:trPr>
        <w:tc>
          <w:tcPr>
            <w:tcW w:w="1253" w:type="dxa"/>
            <w:tcBorders>
              <w:top w:val="nil"/>
              <w:left w:val="single" w:sz="4" w:space="0" w:color="auto"/>
              <w:bottom w:val="single" w:sz="4" w:space="0" w:color="auto"/>
              <w:right w:val="single" w:sz="4" w:space="0" w:color="auto"/>
            </w:tcBorders>
            <w:vAlign w:val="center"/>
          </w:tcPr>
          <w:p w14:paraId="650629D8"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3.9.14</w:t>
            </w:r>
          </w:p>
        </w:tc>
        <w:tc>
          <w:tcPr>
            <w:tcW w:w="6847" w:type="dxa"/>
            <w:tcBorders>
              <w:top w:val="nil"/>
              <w:left w:val="single" w:sz="4" w:space="0" w:color="auto"/>
              <w:bottom w:val="single" w:sz="4" w:space="0" w:color="auto"/>
              <w:right w:val="single" w:sz="4" w:space="0" w:color="auto"/>
            </w:tcBorders>
            <w:vAlign w:val="center"/>
          </w:tcPr>
          <w:p w14:paraId="388032E3"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International Student Support VISA application case files</w:t>
            </w:r>
          </w:p>
        </w:tc>
        <w:tc>
          <w:tcPr>
            <w:tcW w:w="1800" w:type="dxa"/>
            <w:tcBorders>
              <w:top w:val="nil"/>
              <w:left w:val="nil"/>
              <w:bottom w:val="single" w:sz="4" w:space="0" w:color="auto"/>
              <w:right w:val="single" w:sz="4" w:space="0" w:color="auto"/>
            </w:tcBorders>
            <w:vAlign w:val="center"/>
          </w:tcPr>
          <w:p w14:paraId="292D0C20" w14:textId="0EA05DF2" w:rsidR="003D0378" w:rsidRPr="00E866FF" w:rsidRDefault="00DC4084" w:rsidP="003D0378">
            <w:pPr>
              <w:rPr>
                <w:rFonts w:ascii="Trebuchet MS" w:hAnsi="Trebuchet MS" w:cs="Arial"/>
                <w:sz w:val="20"/>
                <w:szCs w:val="20"/>
              </w:rPr>
            </w:pPr>
            <w:r w:rsidRPr="00E866FF">
              <w:rPr>
                <w:rFonts w:ascii="Trebuchet MS" w:hAnsi="Trebuchet MS" w:cs="Arial"/>
                <w:sz w:val="20"/>
                <w:szCs w:val="20"/>
              </w:rPr>
              <w:t>Student Advice &amp; Money</w:t>
            </w:r>
          </w:p>
        </w:tc>
        <w:tc>
          <w:tcPr>
            <w:tcW w:w="3240" w:type="dxa"/>
            <w:tcBorders>
              <w:top w:val="single" w:sz="4" w:space="0" w:color="auto"/>
              <w:left w:val="nil"/>
              <w:bottom w:val="single" w:sz="4" w:space="0" w:color="auto"/>
              <w:right w:val="single" w:sz="4" w:space="0" w:color="auto"/>
            </w:tcBorders>
            <w:vAlign w:val="center"/>
          </w:tcPr>
          <w:p w14:paraId="4037036A"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End of student relationship with University + 6 years</w:t>
            </w:r>
          </w:p>
        </w:tc>
        <w:tc>
          <w:tcPr>
            <w:tcW w:w="2880" w:type="dxa"/>
            <w:tcBorders>
              <w:top w:val="nil"/>
              <w:left w:val="nil"/>
              <w:bottom w:val="single" w:sz="4" w:space="0" w:color="auto"/>
              <w:right w:val="single" w:sz="4" w:space="0" w:color="auto"/>
            </w:tcBorders>
            <w:vAlign w:val="center"/>
          </w:tcPr>
          <w:p w14:paraId="198AC08B" w14:textId="77777777" w:rsidR="003D0378" w:rsidRPr="00B87B0D" w:rsidRDefault="003D0378" w:rsidP="003D0378">
            <w:pPr>
              <w:rPr>
                <w:rFonts w:ascii="Trebuchet MS" w:hAnsi="Trebuchet MS" w:cs="Arial"/>
                <w:bCs/>
                <w:sz w:val="20"/>
                <w:szCs w:val="20"/>
              </w:rPr>
            </w:pPr>
            <w:r w:rsidRPr="00B87B0D">
              <w:rPr>
                <w:rFonts w:ascii="Trebuchet MS" w:hAnsi="Trebuchet MS" w:cs="Arial"/>
                <w:bCs/>
                <w:sz w:val="20"/>
                <w:szCs w:val="20"/>
              </w:rPr>
              <w:t>Limitation Act, 1980 c. 58;</w:t>
            </w:r>
          </w:p>
          <w:p w14:paraId="7B094F76" w14:textId="77777777" w:rsidR="003D0378" w:rsidRPr="00B87B0D" w:rsidRDefault="003D0378" w:rsidP="003D0378">
            <w:pPr>
              <w:rPr>
                <w:rFonts w:ascii="Trebuchet MS" w:hAnsi="Trebuchet MS" w:cs="Arial"/>
                <w:sz w:val="20"/>
                <w:szCs w:val="20"/>
              </w:rPr>
            </w:pPr>
            <w:r w:rsidRPr="00B87B0D">
              <w:rPr>
                <w:rFonts w:ascii="Trebuchet MS" w:hAnsi="Trebuchet MS" w:cs="Arial"/>
                <w:bCs/>
                <w:sz w:val="20"/>
                <w:szCs w:val="20"/>
              </w:rPr>
              <w:t>OISC Code of Standards</w:t>
            </w:r>
          </w:p>
        </w:tc>
      </w:tr>
      <w:tr w:rsidR="003D0378" w14:paraId="15ED9E5D" w14:textId="77777777" w:rsidTr="006B5984">
        <w:trPr>
          <w:trHeight w:val="526"/>
          <w:jc w:val="center"/>
        </w:trPr>
        <w:tc>
          <w:tcPr>
            <w:tcW w:w="1253" w:type="dxa"/>
            <w:tcBorders>
              <w:top w:val="nil"/>
              <w:left w:val="single" w:sz="4" w:space="0" w:color="auto"/>
              <w:bottom w:val="single" w:sz="4" w:space="0" w:color="auto"/>
              <w:right w:val="single" w:sz="4" w:space="0" w:color="auto"/>
            </w:tcBorders>
            <w:vAlign w:val="center"/>
          </w:tcPr>
          <w:p w14:paraId="6D894197"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3.9.15</w:t>
            </w:r>
          </w:p>
        </w:tc>
        <w:tc>
          <w:tcPr>
            <w:tcW w:w="6847" w:type="dxa"/>
            <w:tcBorders>
              <w:top w:val="nil"/>
              <w:left w:val="single" w:sz="4" w:space="0" w:color="auto"/>
              <w:bottom w:val="single" w:sz="4" w:space="0" w:color="auto"/>
              <w:right w:val="single" w:sz="4" w:space="0" w:color="auto"/>
            </w:tcBorders>
            <w:vAlign w:val="center"/>
          </w:tcPr>
          <w:p w14:paraId="45A63F7B"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Entry Clearance Scheme case files</w:t>
            </w:r>
          </w:p>
        </w:tc>
        <w:tc>
          <w:tcPr>
            <w:tcW w:w="1800" w:type="dxa"/>
            <w:tcBorders>
              <w:top w:val="nil"/>
              <w:left w:val="nil"/>
              <w:bottom w:val="single" w:sz="4" w:space="0" w:color="auto"/>
              <w:right w:val="single" w:sz="4" w:space="0" w:color="auto"/>
            </w:tcBorders>
            <w:vAlign w:val="center"/>
          </w:tcPr>
          <w:p w14:paraId="15DE34D1" w14:textId="1DA8F114" w:rsidR="003D0378" w:rsidRPr="00E866FF" w:rsidRDefault="00DC4084" w:rsidP="003D0378">
            <w:pPr>
              <w:rPr>
                <w:rFonts w:ascii="Trebuchet MS" w:hAnsi="Trebuchet MS" w:cs="Arial"/>
                <w:sz w:val="20"/>
                <w:szCs w:val="20"/>
              </w:rPr>
            </w:pPr>
            <w:r w:rsidRPr="00E866FF">
              <w:rPr>
                <w:rFonts w:ascii="Trebuchet MS" w:hAnsi="Trebuchet MS" w:cs="Arial"/>
                <w:sz w:val="20"/>
                <w:szCs w:val="20"/>
              </w:rPr>
              <w:t>Student Advice &amp; Money</w:t>
            </w:r>
          </w:p>
        </w:tc>
        <w:tc>
          <w:tcPr>
            <w:tcW w:w="3240" w:type="dxa"/>
            <w:tcBorders>
              <w:top w:val="single" w:sz="4" w:space="0" w:color="auto"/>
              <w:left w:val="nil"/>
              <w:bottom w:val="single" w:sz="4" w:space="0" w:color="auto"/>
              <w:right w:val="single" w:sz="4" w:space="0" w:color="auto"/>
            </w:tcBorders>
            <w:vAlign w:val="center"/>
          </w:tcPr>
          <w:p w14:paraId="089CF552"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End of student relationship with University + 6 years</w:t>
            </w:r>
          </w:p>
        </w:tc>
        <w:tc>
          <w:tcPr>
            <w:tcW w:w="2880" w:type="dxa"/>
            <w:tcBorders>
              <w:top w:val="nil"/>
              <w:left w:val="nil"/>
              <w:bottom w:val="single" w:sz="4" w:space="0" w:color="auto"/>
              <w:right w:val="single" w:sz="4" w:space="0" w:color="auto"/>
            </w:tcBorders>
            <w:vAlign w:val="center"/>
          </w:tcPr>
          <w:p w14:paraId="087BF188" w14:textId="77777777" w:rsidR="003D0378" w:rsidRPr="00B87B0D" w:rsidRDefault="003D0378" w:rsidP="003D0378">
            <w:pPr>
              <w:rPr>
                <w:rFonts w:ascii="Trebuchet MS" w:hAnsi="Trebuchet MS" w:cs="Arial"/>
                <w:sz w:val="20"/>
                <w:szCs w:val="20"/>
              </w:rPr>
            </w:pPr>
            <w:r w:rsidRPr="00B87B0D">
              <w:rPr>
                <w:rFonts w:ascii="Trebuchet MS" w:hAnsi="Trebuchet MS" w:cs="Arial"/>
                <w:bCs/>
                <w:sz w:val="20"/>
                <w:szCs w:val="20"/>
              </w:rPr>
              <w:t>Limitation Act, 1980 c. 58; OISC Code of Standards</w:t>
            </w:r>
          </w:p>
        </w:tc>
      </w:tr>
      <w:tr w:rsidR="003D0378" w14:paraId="6B7099F2" w14:textId="77777777" w:rsidTr="006B5984">
        <w:trPr>
          <w:trHeight w:val="765"/>
          <w:jc w:val="center"/>
        </w:trPr>
        <w:tc>
          <w:tcPr>
            <w:tcW w:w="1253" w:type="dxa"/>
            <w:tcBorders>
              <w:top w:val="nil"/>
              <w:left w:val="single" w:sz="4" w:space="0" w:color="auto"/>
              <w:bottom w:val="single" w:sz="4" w:space="0" w:color="auto"/>
              <w:right w:val="single" w:sz="4" w:space="0" w:color="auto"/>
            </w:tcBorders>
            <w:vAlign w:val="center"/>
          </w:tcPr>
          <w:p w14:paraId="57E112DA"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3.9.16</w:t>
            </w:r>
          </w:p>
        </w:tc>
        <w:tc>
          <w:tcPr>
            <w:tcW w:w="6847" w:type="dxa"/>
            <w:tcBorders>
              <w:top w:val="nil"/>
              <w:left w:val="single" w:sz="4" w:space="0" w:color="auto"/>
              <w:bottom w:val="single" w:sz="4" w:space="0" w:color="auto"/>
              <w:right w:val="single" w:sz="4" w:space="0" w:color="auto"/>
            </w:tcBorders>
            <w:vAlign w:val="center"/>
          </w:tcPr>
          <w:p w14:paraId="709D1075"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Student Counselling case notes</w:t>
            </w:r>
          </w:p>
        </w:tc>
        <w:tc>
          <w:tcPr>
            <w:tcW w:w="1800" w:type="dxa"/>
            <w:tcBorders>
              <w:top w:val="nil"/>
              <w:left w:val="nil"/>
              <w:bottom w:val="single" w:sz="4" w:space="0" w:color="auto"/>
              <w:right w:val="single" w:sz="4" w:space="0" w:color="auto"/>
            </w:tcBorders>
            <w:vAlign w:val="center"/>
          </w:tcPr>
          <w:p w14:paraId="548D3B7C" w14:textId="39363760" w:rsidR="003D0378" w:rsidRPr="00E866FF" w:rsidRDefault="003D0378" w:rsidP="003D0378">
            <w:pPr>
              <w:rPr>
                <w:rFonts w:ascii="Trebuchet MS" w:hAnsi="Trebuchet MS" w:cs="Arial"/>
                <w:sz w:val="20"/>
                <w:szCs w:val="20"/>
              </w:rPr>
            </w:pPr>
            <w:r w:rsidRPr="00E866FF">
              <w:rPr>
                <w:rFonts w:ascii="Trebuchet MS" w:hAnsi="Trebuchet MS" w:cs="Arial"/>
                <w:sz w:val="20"/>
                <w:szCs w:val="20"/>
              </w:rPr>
              <w:t xml:space="preserve">Student </w:t>
            </w:r>
            <w:r w:rsidR="008615CE" w:rsidRPr="00E866FF">
              <w:rPr>
                <w:rFonts w:ascii="Trebuchet MS" w:hAnsi="Trebuchet MS" w:cs="Arial"/>
                <w:sz w:val="20"/>
                <w:szCs w:val="20"/>
              </w:rPr>
              <w:t>Health &amp; Wellbeing</w:t>
            </w:r>
          </w:p>
        </w:tc>
        <w:tc>
          <w:tcPr>
            <w:tcW w:w="3240" w:type="dxa"/>
            <w:tcBorders>
              <w:top w:val="single" w:sz="4" w:space="0" w:color="auto"/>
              <w:left w:val="nil"/>
              <w:bottom w:val="single" w:sz="4" w:space="0" w:color="auto"/>
              <w:right w:val="single" w:sz="4" w:space="0" w:color="auto"/>
            </w:tcBorders>
            <w:vAlign w:val="center"/>
          </w:tcPr>
          <w:p w14:paraId="492FDBF0"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End of student relationship with Student Counselling Service + 6 years</w:t>
            </w:r>
          </w:p>
        </w:tc>
        <w:tc>
          <w:tcPr>
            <w:tcW w:w="2880" w:type="dxa"/>
            <w:tcBorders>
              <w:top w:val="nil"/>
              <w:left w:val="nil"/>
              <w:bottom w:val="single" w:sz="4" w:space="0" w:color="auto"/>
              <w:right w:val="single" w:sz="4" w:space="0" w:color="auto"/>
            </w:tcBorders>
            <w:vAlign w:val="center"/>
          </w:tcPr>
          <w:p w14:paraId="4C156280" w14:textId="77777777" w:rsidR="003D0378" w:rsidRPr="00B87B0D" w:rsidRDefault="003D0378" w:rsidP="003D0378">
            <w:pPr>
              <w:rPr>
                <w:rFonts w:ascii="Trebuchet MS" w:hAnsi="Trebuchet MS" w:cs="Arial"/>
                <w:sz w:val="20"/>
                <w:szCs w:val="20"/>
              </w:rPr>
            </w:pPr>
            <w:r w:rsidRPr="00B87B0D">
              <w:rPr>
                <w:rFonts w:ascii="Trebuchet MS" w:hAnsi="Trebuchet MS" w:cs="Arial"/>
                <w:bCs/>
                <w:sz w:val="20"/>
                <w:szCs w:val="20"/>
              </w:rPr>
              <w:t>Limitation Act, 1980 c. 58</w:t>
            </w:r>
          </w:p>
        </w:tc>
      </w:tr>
      <w:tr w:rsidR="003D0378" w14:paraId="69A703F6" w14:textId="77777777" w:rsidTr="006B5984">
        <w:trPr>
          <w:trHeight w:val="552"/>
          <w:jc w:val="center"/>
        </w:trPr>
        <w:tc>
          <w:tcPr>
            <w:tcW w:w="1253" w:type="dxa"/>
            <w:tcBorders>
              <w:top w:val="single" w:sz="4" w:space="0" w:color="auto"/>
              <w:left w:val="single" w:sz="4" w:space="0" w:color="auto"/>
              <w:bottom w:val="single" w:sz="4" w:space="0" w:color="auto"/>
              <w:right w:val="single" w:sz="4" w:space="0" w:color="auto"/>
            </w:tcBorders>
            <w:vAlign w:val="center"/>
          </w:tcPr>
          <w:p w14:paraId="59CEC3C3"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3.9.17</w:t>
            </w:r>
          </w:p>
        </w:tc>
        <w:tc>
          <w:tcPr>
            <w:tcW w:w="6847" w:type="dxa"/>
            <w:tcBorders>
              <w:top w:val="single" w:sz="4" w:space="0" w:color="auto"/>
              <w:left w:val="single" w:sz="4" w:space="0" w:color="auto"/>
              <w:bottom w:val="single" w:sz="4" w:space="0" w:color="auto"/>
              <w:right w:val="single" w:sz="4" w:space="0" w:color="auto"/>
            </w:tcBorders>
            <w:vAlign w:val="center"/>
          </w:tcPr>
          <w:p w14:paraId="6C38EA93"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Student Counselling appointment diaries</w:t>
            </w:r>
          </w:p>
        </w:tc>
        <w:tc>
          <w:tcPr>
            <w:tcW w:w="1800" w:type="dxa"/>
            <w:tcBorders>
              <w:top w:val="single" w:sz="4" w:space="0" w:color="auto"/>
              <w:left w:val="nil"/>
              <w:bottom w:val="single" w:sz="4" w:space="0" w:color="auto"/>
              <w:right w:val="single" w:sz="4" w:space="0" w:color="auto"/>
            </w:tcBorders>
            <w:vAlign w:val="center"/>
          </w:tcPr>
          <w:p w14:paraId="5E8C0854" w14:textId="43C7635A" w:rsidR="003D0378" w:rsidRPr="00E866FF" w:rsidRDefault="003D0378" w:rsidP="003D0378">
            <w:pPr>
              <w:rPr>
                <w:rFonts w:ascii="Trebuchet MS" w:hAnsi="Trebuchet MS" w:cs="Arial"/>
                <w:sz w:val="20"/>
                <w:szCs w:val="20"/>
              </w:rPr>
            </w:pPr>
            <w:r w:rsidRPr="00E866FF">
              <w:rPr>
                <w:rFonts w:ascii="Trebuchet MS" w:hAnsi="Trebuchet MS" w:cs="Arial"/>
                <w:sz w:val="20"/>
                <w:szCs w:val="20"/>
              </w:rPr>
              <w:t xml:space="preserve">Student </w:t>
            </w:r>
            <w:r w:rsidR="008615CE" w:rsidRPr="00E866FF">
              <w:rPr>
                <w:rFonts w:ascii="Trebuchet MS" w:hAnsi="Trebuchet MS" w:cs="Arial"/>
                <w:sz w:val="20"/>
                <w:szCs w:val="20"/>
              </w:rPr>
              <w:t>Health &amp; Wellbeing</w:t>
            </w:r>
          </w:p>
        </w:tc>
        <w:tc>
          <w:tcPr>
            <w:tcW w:w="3240" w:type="dxa"/>
            <w:tcBorders>
              <w:top w:val="single" w:sz="4" w:space="0" w:color="auto"/>
              <w:left w:val="nil"/>
              <w:bottom w:val="single" w:sz="4" w:space="0" w:color="auto"/>
              <w:right w:val="single" w:sz="4" w:space="0" w:color="auto"/>
            </w:tcBorders>
            <w:vAlign w:val="center"/>
          </w:tcPr>
          <w:p w14:paraId="3D287354"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End of student relationship with University + 6 years</w:t>
            </w:r>
          </w:p>
        </w:tc>
        <w:tc>
          <w:tcPr>
            <w:tcW w:w="2880" w:type="dxa"/>
            <w:tcBorders>
              <w:top w:val="single" w:sz="4" w:space="0" w:color="auto"/>
              <w:left w:val="nil"/>
              <w:bottom w:val="single" w:sz="4" w:space="0" w:color="auto"/>
              <w:right w:val="single" w:sz="4" w:space="0" w:color="auto"/>
            </w:tcBorders>
            <w:vAlign w:val="center"/>
          </w:tcPr>
          <w:p w14:paraId="53DD3E2C" w14:textId="77777777" w:rsidR="003D0378" w:rsidRPr="00B87B0D" w:rsidRDefault="003D0378" w:rsidP="003D0378">
            <w:pPr>
              <w:rPr>
                <w:rFonts w:ascii="Trebuchet MS" w:hAnsi="Trebuchet MS" w:cs="Arial"/>
                <w:sz w:val="20"/>
                <w:szCs w:val="20"/>
              </w:rPr>
            </w:pPr>
            <w:r w:rsidRPr="00B87B0D">
              <w:rPr>
                <w:rFonts w:ascii="Trebuchet MS" w:hAnsi="Trebuchet MS" w:cs="Arial"/>
                <w:bCs/>
                <w:sz w:val="20"/>
                <w:szCs w:val="20"/>
              </w:rPr>
              <w:t>Limitation Act, 1980 c. 58</w:t>
            </w:r>
          </w:p>
        </w:tc>
      </w:tr>
      <w:tr w:rsidR="003D0378" w14:paraId="6E3D44DF" w14:textId="77777777" w:rsidTr="006B5984">
        <w:trPr>
          <w:trHeight w:val="534"/>
          <w:jc w:val="center"/>
        </w:trPr>
        <w:tc>
          <w:tcPr>
            <w:tcW w:w="1253" w:type="dxa"/>
            <w:tcBorders>
              <w:top w:val="single" w:sz="4" w:space="0" w:color="auto"/>
              <w:left w:val="single" w:sz="4" w:space="0" w:color="auto"/>
              <w:bottom w:val="single" w:sz="4" w:space="0" w:color="auto"/>
              <w:right w:val="single" w:sz="4" w:space="0" w:color="auto"/>
            </w:tcBorders>
            <w:shd w:val="clear" w:color="auto" w:fill="737373"/>
            <w:vAlign w:val="center"/>
          </w:tcPr>
          <w:p w14:paraId="474FD660" w14:textId="77777777" w:rsidR="003D0378" w:rsidRPr="00B87B0D" w:rsidRDefault="003D0378" w:rsidP="003D0378">
            <w:pPr>
              <w:jc w:val="center"/>
              <w:rPr>
                <w:rFonts w:ascii="Trebuchet MS" w:hAnsi="Trebuchet MS" w:cs="Arial"/>
                <w:b/>
                <w:bCs/>
                <w:color w:val="FFFFFF"/>
                <w:sz w:val="20"/>
                <w:szCs w:val="20"/>
              </w:rPr>
            </w:pPr>
            <w:r w:rsidRPr="00B87B0D">
              <w:rPr>
                <w:rFonts w:ascii="Trebuchet MS" w:hAnsi="Trebuchet MS" w:cs="Arial"/>
                <w:b/>
                <w:bCs/>
                <w:color w:val="FFFFFF"/>
                <w:sz w:val="20"/>
                <w:szCs w:val="20"/>
              </w:rPr>
              <w:lastRenderedPageBreak/>
              <w:t>Reference</w:t>
            </w:r>
          </w:p>
        </w:tc>
        <w:tc>
          <w:tcPr>
            <w:tcW w:w="6847" w:type="dxa"/>
            <w:tcBorders>
              <w:top w:val="single" w:sz="4" w:space="0" w:color="auto"/>
              <w:left w:val="single" w:sz="4" w:space="0" w:color="auto"/>
              <w:bottom w:val="single" w:sz="4" w:space="0" w:color="auto"/>
              <w:right w:val="single" w:sz="4" w:space="0" w:color="auto"/>
            </w:tcBorders>
            <w:shd w:val="clear" w:color="auto" w:fill="737373"/>
            <w:vAlign w:val="center"/>
          </w:tcPr>
          <w:p w14:paraId="5CDFEAD4" w14:textId="77777777" w:rsidR="003D0378" w:rsidRPr="00B87B0D" w:rsidRDefault="003D0378" w:rsidP="003D0378">
            <w:pPr>
              <w:jc w:val="center"/>
              <w:rPr>
                <w:rFonts w:ascii="Trebuchet MS" w:hAnsi="Trebuchet MS" w:cs="Arial"/>
                <w:b/>
                <w:bCs/>
                <w:color w:val="FFFFFF"/>
                <w:sz w:val="20"/>
                <w:szCs w:val="20"/>
              </w:rPr>
            </w:pPr>
            <w:r w:rsidRPr="00B87B0D">
              <w:rPr>
                <w:rFonts w:ascii="Trebuchet MS" w:hAnsi="Trebuchet MS" w:cs="Arial"/>
                <w:b/>
                <w:bCs/>
                <w:color w:val="FFFFFF"/>
                <w:sz w:val="20"/>
                <w:szCs w:val="20"/>
              </w:rPr>
              <w:t>Records</w:t>
            </w:r>
          </w:p>
        </w:tc>
        <w:tc>
          <w:tcPr>
            <w:tcW w:w="1800" w:type="dxa"/>
            <w:tcBorders>
              <w:top w:val="single" w:sz="4" w:space="0" w:color="auto"/>
              <w:left w:val="nil"/>
              <w:bottom w:val="single" w:sz="4" w:space="0" w:color="auto"/>
              <w:right w:val="single" w:sz="4" w:space="0" w:color="auto"/>
            </w:tcBorders>
            <w:shd w:val="clear" w:color="auto" w:fill="737373"/>
            <w:vAlign w:val="center"/>
          </w:tcPr>
          <w:p w14:paraId="1540AB93" w14:textId="77777777" w:rsidR="003D0378" w:rsidRPr="00B87B0D" w:rsidRDefault="003D0378" w:rsidP="003D0378">
            <w:pPr>
              <w:jc w:val="center"/>
              <w:rPr>
                <w:rFonts w:ascii="Trebuchet MS" w:hAnsi="Trebuchet MS" w:cs="Arial"/>
                <w:b/>
                <w:bCs/>
                <w:color w:val="FFFFFF"/>
                <w:sz w:val="20"/>
                <w:szCs w:val="20"/>
              </w:rPr>
            </w:pPr>
            <w:r w:rsidRPr="00B87B0D">
              <w:rPr>
                <w:rFonts w:ascii="Trebuchet MS" w:hAnsi="Trebuchet MS" w:cs="Arial"/>
                <w:b/>
                <w:bCs/>
                <w:color w:val="FFFFFF"/>
                <w:sz w:val="20"/>
                <w:szCs w:val="20"/>
              </w:rPr>
              <w:t>Held By</w:t>
            </w:r>
          </w:p>
        </w:tc>
        <w:tc>
          <w:tcPr>
            <w:tcW w:w="3240" w:type="dxa"/>
            <w:tcBorders>
              <w:top w:val="single" w:sz="4" w:space="0" w:color="auto"/>
              <w:left w:val="nil"/>
              <w:bottom w:val="single" w:sz="4" w:space="0" w:color="auto"/>
              <w:right w:val="single" w:sz="4" w:space="0" w:color="auto"/>
            </w:tcBorders>
            <w:shd w:val="clear" w:color="auto" w:fill="737373"/>
            <w:vAlign w:val="center"/>
          </w:tcPr>
          <w:p w14:paraId="6D02D0BC" w14:textId="77777777" w:rsidR="003D0378" w:rsidRPr="00B87B0D" w:rsidRDefault="003D0378" w:rsidP="003D0378">
            <w:pPr>
              <w:jc w:val="center"/>
              <w:rPr>
                <w:rFonts w:ascii="Trebuchet MS" w:hAnsi="Trebuchet MS" w:cs="Arial"/>
                <w:b/>
                <w:bCs/>
                <w:color w:val="FFFFFF"/>
                <w:sz w:val="20"/>
                <w:szCs w:val="20"/>
              </w:rPr>
            </w:pPr>
            <w:r w:rsidRPr="00B87B0D">
              <w:rPr>
                <w:rFonts w:ascii="Trebuchet MS" w:hAnsi="Trebuchet MS" w:cs="Arial"/>
                <w:b/>
                <w:bCs/>
                <w:color w:val="FFFFFF"/>
                <w:sz w:val="20"/>
                <w:szCs w:val="20"/>
              </w:rPr>
              <w:t>Retention</w:t>
            </w:r>
          </w:p>
        </w:tc>
        <w:tc>
          <w:tcPr>
            <w:tcW w:w="2880" w:type="dxa"/>
            <w:tcBorders>
              <w:top w:val="single" w:sz="4" w:space="0" w:color="auto"/>
              <w:left w:val="nil"/>
              <w:bottom w:val="single" w:sz="4" w:space="0" w:color="auto"/>
              <w:right w:val="single" w:sz="4" w:space="0" w:color="auto"/>
            </w:tcBorders>
            <w:shd w:val="clear" w:color="auto" w:fill="737373"/>
            <w:vAlign w:val="center"/>
          </w:tcPr>
          <w:p w14:paraId="200EAE31" w14:textId="77777777" w:rsidR="003D0378" w:rsidRPr="00B87B0D" w:rsidRDefault="003D0378" w:rsidP="003D0378">
            <w:pPr>
              <w:rPr>
                <w:rFonts w:ascii="Trebuchet MS" w:hAnsi="Trebuchet MS" w:cs="Arial"/>
                <w:b/>
                <w:bCs/>
                <w:color w:val="FFFFFF"/>
                <w:sz w:val="20"/>
                <w:szCs w:val="20"/>
              </w:rPr>
            </w:pPr>
            <w:r w:rsidRPr="00B87B0D">
              <w:rPr>
                <w:rFonts w:ascii="Trebuchet MS" w:hAnsi="Trebuchet MS" w:cs="Arial"/>
                <w:b/>
                <w:bCs/>
                <w:color w:val="FFFFFF"/>
                <w:sz w:val="20"/>
                <w:szCs w:val="20"/>
              </w:rPr>
              <w:t>Citation</w:t>
            </w:r>
          </w:p>
        </w:tc>
      </w:tr>
      <w:tr w:rsidR="003D0378" w14:paraId="53E0CE55" w14:textId="77777777" w:rsidTr="006B5984">
        <w:trPr>
          <w:trHeight w:val="444"/>
          <w:jc w:val="center"/>
        </w:trPr>
        <w:tc>
          <w:tcPr>
            <w:tcW w:w="1253" w:type="dxa"/>
            <w:tcBorders>
              <w:top w:val="single" w:sz="4" w:space="0" w:color="auto"/>
              <w:left w:val="single" w:sz="4" w:space="0" w:color="auto"/>
              <w:bottom w:val="single" w:sz="4" w:space="0" w:color="auto"/>
              <w:right w:val="single" w:sz="4" w:space="0" w:color="auto"/>
            </w:tcBorders>
            <w:vAlign w:val="center"/>
          </w:tcPr>
          <w:p w14:paraId="3F880C42"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3.9.18</w:t>
            </w:r>
          </w:p>
        </w:tc>
        <w:tc>
          <w:tcPr>
            <w:tcW w:w="6847" w:type="dxa"/>
            <w:tcBorders>
              <w:top w:val="single" w:sz="4" w:space="0" w:color="auto"/>
              <w:left w:val="single" w:sz="4" w:space="0" w:color="auto"/>
              <w:bottom w:val="single" w:sz="4" w:space="0" w:color="auto"/>
              <w:right w:val="single" w:sz="4" w:space="0" w:color="auto"/>
            </w:tcBorders>
            <w:vAlign w:val="center"/>
          </w:tcPr>
          <w:p w14:paraId="614B1385"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Results of user/customer surveys: individual responses</w:t>
            </w:r>
          </w:p>
        </w:tc>
        <w:tc>
          <w:tcPr>
            <w:tcW w:w="1800" w:type="dxa"/>
            <w:tcBorders>
              <w:top w:val="single" w:sz="4" w:space="0" w:color="auto"/>
              <w:left w:val="nil"/>
              <w:bottom w:val="single" w:sz="4" w:space="0" w:color="auto"/>
              <w:right w:val="single" w:sz="4" w:space="0" w:color="auto"/>
            </w:tcBorders>
            <w:vAlign w:val="center"/>
          </w:tcPr>
          <w:p w14:paraId="1838C377" w14:textId="049A6DF6" w:rsidR="003D0378" w:rsidRPr="00E866FF" w:rsidRDefault="005A7EF0" w:rsidP="003D0378">
            <w:pPr>
              <w:rPr>
                <w:rFonts w:ascii="Trebuchet MS" w:hAnsi="Trebuchet MS" w:cs="Arial"/>
                <w:sz w:val="20"/>
                <w:szCs w:val="20"/>
              </w:rPr>
            </w:pPr>
            <w:r w:rsidRPr="00E866FF">
              <w:rPr>
                <w:rFonts w:ascii="Trebuchet MS" w:hAnsi="Trebuchet MS" w:cs="Arial"/>
                <w:sz w:val="20"/>
                <w:szCs w:val="20"/>
              </w:rPr>
              <w:t>AcSSS</w:t>
            </w:r>
          </w:p>
        </w:tc>
        <w:tc>
          <w:tcPr>
            <w:tcW w:w="3240" w:type="dxa"/>
            <w:tcBorders>
              <w:top w:val="single" w:sz="4" w:space="0" w:color="auto"/>
              <w:left w:val="nil"/>
              <w:bottom w:val="single" w:sz="4" w:space="0" w:color="auto"/>
              <w:right w:val="single" w:sz="4" w:space="0" w:color="auto"/>
            </w:tcBorders>
            <w:vAlign w:val="center"/>
          </w:tcPr>
          <w:p w14:paraId="54AF6028" w14:textId="77777777" w:rsidR="003D0378" w:rsidRPr="00E866FF" w:rsidRDefault="003D0378" w:rsidP="003D0378">
            <w:pPr>
              <w:rPr>
                <w:rFonts w:ascii="Trebuchet MS" w:hAnsi="Trebuchet MS" w:cs="Arial"/>
                <w:sz w:val="20"/>
                <w:szCs w:val="20"/>
              </w:rPr>
            </w:pPr>
            <w:r w:rsidRPr="00E866FF">
              <w:rPr>
                <w:rFonts w:ascii="Trebuchet MS" w:hAnsi="Trebuchet MS" w:cs="Arial"/>
                <w:sz w:val="20"/>
                <w:szCs w:val="20"/>
              </w:rPr>
              <w:t>Completion of analysis of survey responses</w:t>
            </w:r>
          </w:p>
        </w:tc>
        <w:tc>
          <w:tcPr>
            <w:tcW w:w="2880" w:type="dxa"/>
            <w:tcBorders>
              <w:top w:val="single" w:sz="4" w:space="0" w:color="auto"/>
              <w:left w:val="nil"/>
              <w:bottom w:val="single" w:sz="4" w:space="0" w:color="auto"/>
              <w:right w:val="single" w:sz="4" w:space="0" w:color="auto"/>
            </w:tcBorders>
            <w:vAlign w:val="center"/>
          </w:tcPr>
          <w:p w14:paraId="6708B3A6" w14:textId="77777777" w:rsidR="003D0378" w:rsidRPr="00B87B0D" w:rsidRDefault="003D0378" w:rsidP="003D0378">
            <w:pPr>
              <w:rPr>
                <w:rFonts w:ascii="Trebuchet MS" w:hAnsi="Trebuchet MS" w:cs="Arial"/>
                <w:sz w:val="20"/>
                <w:szCs w:val="20"/>
              </w:rPr>
            </w:pPr>
          </w:p>
        </w:tc>
      </w:tr>
      <w:tr w:rsidR="003D0378" w14:paraId="6F7D603E" w14:textId="77777777" w:rsidTr="006B5984">
        <w:trPr>
          <w:trHeight w:val="533"/>
          <w:jc w:val="center"/>
        </w:trPr>
        <w:tc>
          <w:tcPr>
            <w:tcW w:w="1253" w:type="dxa"/>
            <w:tcBorders>
              <w:top w:val="single" w:sz="4" w:space="0" w:color="auto"/>
              <w:left w:val="single" w:sz="4" w:space="0" w:color="auto"/>
              <w:bottom w:val="single" w:sz="4" w:space="0" w:color="auto"/>
              <w:right w:val="single" w:sz="4" w:space="0" w:color="auto"/>
            </w:tcBorders>
            <w:vAlign w:val="center"/>
          </w:tcPr>
          <w:p w14:paraId="72586359"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3.9.19</w:t>
            </w:r>
          </w:p>
        </w:tc>
        <w:tc>
          <w:tcPr>
            <w:tcW w:w="6847" w:type="dxa"/>
            <w:tcBorders>
              <w:top w:val="single" w:sz="4" w:space="0" w:color="auto"/>
              <w:left w:val="single" w:sz="4" w:space="0" w:color="auto"/>
              <w:bottom w:val="single" w:sz="4" w:space="0" w:color="auto"/>
              <w:right w:val="single" w:sz="4" w:space="0" w:color="auto"/>
            </w:tcBorders>
            <w:vAlign w:val="center"/>
          </w:tcPr>
          <w:p w14:paraId="43E850AE"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Results of student surveys: summaries and analyses of responses</w:t>
            </w:r>
          </w:p>
        </w:tc>
        <w:tc>
          <w:tcPr>
            <w:tcW w:w="1800" w:type="dxa"/>
            <w:tcBorders>
              <w:top w:val="single" w:sz="4" w:space="0" w:color="auto"/>
              <w:left w:val="nil"/>
              <w:bottom w:val="single" w:sz="4" w:space="0" w:color="auto"/>
              <w:right w:val="single" w:sz="4" w:space="0" w:color="auto"/>
            </w:tcBorders>
            <w:vAlign w:val="center"/>
          </w:tcPr>
          <w:p w14:paraId="426C0D16" w14:textId="47D19176" w:rsidR="003D0378" w:rsidRPr="00E866FF" w:rsidRDefault="005A7EF0" w:rsidP="003D0378">
            <w:pPr>
              <w:rPr>
                <w:rFonts w:ascii="Trebuchet MS" w:hAnsi="Trebuchet MS" w:cs="Arial"/>
                <w:sz w:val="20"/>
                <w:szCs w:val="20"/>
              </w:rPr>
            </w:pPr>
            <w:r w:rsidRPr="00E866FF">
              <w:rPr>
                <w:rFonts w:ascii="Trebuchet MS" w:hAnsi="Trebuchet MS" w:cs="Arial"/>
                <w:sz w:val="20"/>
                <w:szCs w:val="20"/>
              </w:rPr>
              <w:t>AcSSS</w:t>
            </w:r>
          </w:p>
        </w:tc>
        <w:tc>
          <w:tcPr>
            <w:tcW w:w="3240" w:type="dxa"/>
            <w:tcBorders>
              <w:top w:val="single" w:sz="4" w:space="0" w:color="auto"/>
              <w:left w:val="nil"/>
              <w:bottom w:val="single" w:sz="4" w:space="0" w:color="auto"/>
              <w:right w:val="single" w:sz="4" w:space="0" w:color="auto"/>
            </w:tcBorders>
            <w:vAlign w:val="center"/>
          </w:tcPr>
          <w:p w14:paraId="463ED1B8" w14:textId="77777777" w:rsidR="003D0378" w:rsidRPr="00E866FF" w:rsidRDefault="003D0378" w:rsidP="003D0378">
            <w:pPr>
              <w:rPr>
                <w:rFonts w:ascii="Trebuchet MS" w:hAnsi="Trebuchet MS" w:cs="Arial"/>
                <w:sz w:val="20"/>
                <w:szCs w:val="20"/>
              </w:rPr>
            </w:pPr>
            <w:r w:rsidRPr="00E866FF">
              <w:rPr>
                <w:rFonts w:ascii="Trebuchet MS" w:hAnsi="Trebuchet MS" w:cs="Arial"/>
                <w:sz w:val="20"/>
                <w:szCs w:val="20"/>
              </w:rPr>
              <w:t>Completion of survey + 3 years</w:t>
            </w:r>
          </w:p>
        </w:tc>
        <w:tc>
          <w:tcPr>
            <w:tcW w:w="2880" w:type="dxa"/>
            <w:tcBorders>
              <w:top w:val="single" w:sz="4" w:space="0" w:color="auto"/>
              <w:left w:val="nil"/>
              <w:bottom w:val="single" w:sz="4" w:space="0" w:color="auto"/>
              <w:right w:val="single" w:sz="4" w:space="0" w:color="auto"/>
            </w:tcBorders>
            <w:vAlign w:val="center"/>
          </w:tcPr>
          <w:p w14:paraId="730059AE" w14:textId="77777777" w:rsidR="003D0378" w:rsidRPr="00B87B0D" w:rsidRDefault="003D0378" w:rsidP="003D0378">
            <w:pPr>
              <w:rPr>
                <w:rFonts w:ascii="Trebuchet MS" w:hAnsi="Trebuchet MS" w:cs="Arial"/>
                <w:sz w:val="20"/>
                <w:szCs w:val="20"/>
              </w:rPr>
            </w:pPr>
          </w:p>
        </w:tc>
      </w:tr>
      <w:tr w:rsidR="003D0378" w14:paraId="10C9E402" w14:textId="77777777" w:rsidTr="006B5984">
        <w:trPr>
          <w:trHeight w:val="533"/>
          <w:jc w:val="center"/>
        </w:trPr>
        <w:tc>
          <w:tcPr>
            <w:tcW w:w="1253" w:type="dxa"/>
            <w:tcBorders>
              <w:top w:val="single" w:sz="4" w:space="0" w:color="auto"/>
              <w:left w:val="single" w:sz="4" w:space="0" w:color="auto"/>
              <w:bottom w:val="single" w:sz="4" w:space="0" w:color="auto"/>
              <w:right w:val="single" w:sz="4" w:space="0" w:color="auto"/>
            </w:tcBorders>
            <w:vAlign w:val="center"/>
          </w:tcPr>
          <w:p w14:paraId="4D4EF598" w14:textId="03F16A4E" w:rsidR="003D0378" w:rsidRPr="00E866FF" w:rsidRDefault="003D0378" w:rsidP="003D0378">
            <w:pPr>
              <w:jc w:val="center"/>
              <w:rPr>
                <w:rFonts w:ascii="Trebuchet MS" w:hAnsi="Trebuchet MS" w:cs="Arial"/>
                <w:sz w:val="20"/>
                <w:szCs w:val="20"/>
              </w:rPr>
            </w:pPr>
            <w:r w:rsidRPr="00E866FF">
              <w:rPr>
                <w:rFonts w:ascii="Trebuchet MS" w:hAnsi="Trebuchet MS" w:cs="Arial"/>
                <w:sz w:val="20"/>
                <w:szCs w:val="20"/>
              </w:rPr>
              <w:t>3.9.20</w:t>
            </w:r>
          </w:p>
        </w:tc>
        <w:tc>
          <w:tcPr>
            <w:tcW w:w="6847" w:type="dxa"/>
            <w:tcBorders>
              <w:top w:val="single" w:sz="4" w:space="0" w:color="auto"/>
              <w:left w:val="single" w:sz="4" w:space="0" w:color="auto"/>
              <w:bottom w:val="single" w:sz="4" w:space="0" w:color="auto"/>
              <w:right w:val="single" w:sz="4" w:space="0" w:color="auto"/>
            </w:tcBorders>
            <w:vAlign w:val="center"/>
          </w:tcPr>
          <w:p w14:paraId="6930B72F" w14:textId="17CDA973" w:rsidR="003D0378" w:rsidRPr="00E866FF" w:rsidRDefault="003D0378" w:rsidP="003D0378">
            <w:pPr>
              <w:rPr>
                <w:rFonts w:ascii="Trebuchet MS" w:hAnsi="Trebuchet MS" w:cs="Arial"/>
                <w:sz w:val="20"/>
                <w:szCs w:val="20"/>
              </w:rPr>
            </w:pPr>
            <w:r w:rsidRPr="00E866FF">
              <w:rPr>
                <w:rFonts w:ascii="Trebuchet MS" w:hAnsi="Trebuchet MS"/>
                <w:sz w:val="20"/>
                <w:szCs w:val="20"/>
              </w:rPr>
              <w:t>Applications from students to become mentors held in MS Forms</w:t>
            </w:r>
          </w:p>
        </w:tc>
        <w:tc>
          <w:tcPr>
            <w:tcW w:w="1800" w:type="dxa"/>
            <w:tcBorders>
              <w:top w:val="single" w:sz="4" w:space="0" w:color="auto"/>
              <w:left w:val="nil"/>
              <w:bottom w:val="single" w:sz="4" w:space="0" w:color="auto"/>
              <w:right w:val="single" w:sz="4" w:space="0" w:color="auto"/>
            </w:tcBorders>
            <w:vAlign w:val="center"/>
          </w:tcPr>
          <w:p w14:paraId="0CF086A8" w14:textId="47EA5D8B" w:rsidR="003D0378" w:rsidRPr="00E866FF" w:rsidRDefault="003D0378" w:rsidP="003D0378">
            <w:pPr>
              <w:rPr>
                <w:rFonts w:ascii="Trebuchet MS" w:hAnsi="Trebuchet MS" w:cs="Arial"/>
                <w:sz w:val="20"/>
                <w:szCs w:val="20"/>
              </w:rPr>
            </w:pPr>
            <w:r w:rsidRPr="00E866FF">
              <w:rPr>
                <w:rFonts w:ascii="Trebuchet MS" w:hAnsi="Trebuchet MS"/>
                <w:sz w:val="20"/>
                <w:szCs w:val="20"/>
              </w:rPr>
              <w:t>Student Life Services</w:t>
            </w:r>
          </w:p>
        </w:tc>
        <w:tc>
          <w:tcPr>
            <w:tcW w:w="3240" w:type="dxa"/>
            <w:tcBorders>
              <w:top w:val="single" w:sz="4" w:space="0" w:color="auto"/>
              <w:left w:val="nil"/>
              <w:bottom w:val="single" w:sz="4" w:space="0" w:color="auto"/>
              <w:right w:val="single" w:sz="4" w:space="0" w:color="auto"/>
            </w:tcBorders>
            <w:vAlign w:val="center"/>
          </w:tcPr>
          <w:p w14:paraId="026A82D2" w14:textId="05138341" w:rsidR="003D0378" w:rsidRPr="00E866FF" w:rsidRDefault="003D0378" w:rsidP="003D0378">
            <w:pPr>
              <w:rPr>
                <w:rFonts w:ascii="Trebuchet MS" w:hAnsi="Trebuchet MS" w:cs="Arial"/>
                <w:sz w:val="20"/>
                <w:szCs w:val="20"/>
              </w:rPr>
            </w:pPr>
            <w:r w:rsidRPr="00E866FF">
              <w:rPr>
                <w:rFonts w:ascii="Trebuchet MS" w:hAnsi="Trebuchet MS"/>
                <w:sz w:val="20"/>
                <w:szCs w:val="20"/>
              </w:rPr>
              <w:t>Completion of students’ allocation to mentors</w:t>
            </w:r>
          </w:p>
        </w:tc>
        <w:tc>
          <w:tcPr>
            <w:tcW w:w="2880" w:type="dxa"/>
            <w:tcBorders>
              <w:top w:val="single" w:sz="4" w:space="0" w:color="auto"/>
              <w:left w:val="nil"/>
              <w:bottom w:val="single" w:sz="4" w:space="0" w:color="auto"/>
              <w:right w:val="single" w:sz="4" w:space="0" w:color="auto"/>
            </w:tcBorders>
            <w:vAlign w:val="center"/>
          </w:tcPr>
          <w:p w14:paraId="4B297713" w14:textId="77777777" w:rsidR="003D0378" w:rsidRPr="00B87B0D" w:rsidRDefault="003D0378" w:rsidP="003D0378">
            <w:pPr>
              <w:rPr>
                <w:rFonts w:ascii="Trebuchet MS" w:hAnsi="Trebuchet MS" w:cs="Arial"/>
                <w:sz w:val="20"/>
                <w:szCs w:val="20"/>
              </w:rPr>
            </w:pPr>
          </w:p>
        </w:tc>
      </w:tr>
      <w:tr w:rsidR="003D0378" w14:paraId="5047AE1B" w14:textId="77777777" w:rsidTr="006B5984">
        <w:trPr>
          <w:trHeight w:val="533"/>
          <w:jc w:val="center"/>
        </w:trPr>
        <w:tc>
          <w:tcPr>
            <w:tcW w:w="1253" w:type="dxa"/>
            <w:tcBorders>
              <w:top w:val="single" w:sz="4" w:space="0" w:color="auto"/>
              <w:left w:val="single" w:sz="4" w:space="0" w:color="auto"/>
              <w:bottom w:val="single" w:sz="4" w:space="0" w:color="auto"/>
              <w:right w:val="single" w:sz="4" w:space="0" w:color="auto"/>
            </w:tcBorders>
            <w:vAlign w:val="center"/>
          </w:tcPr>
          <w:p w14:paraId="6C9E43DE" w14:textId="7B37F307" w:rsidR="003D0378" w:rsidRPr="00E866FF" w:rsidRDefault="003D0378" w:rsidP="003D0378">
            <w:pPr>
              <w:jc w:val="center"/>
              <w:rPr>
                <w:rFonts w:ascii="Trebuchet MS" w:hAnsi="Trebuchet MS" w:cs="Arial"/>
                <w:sz w:val="20"/>
                <w:szCs w:val="20"/>
              </w:rPr>
            </w:pPr>
            <w:r w:rsidRPr="00E866FF">
              <w:rPr>
                <w:rFonts w:ascii="Trebuchet MS" w:hAnsi="Trebuchet MS" w:cs="Arial"/>
                <w:sz w:val="20"/>
                <w:szCs w:val="20"/>
              </w:rPr>
              <w:t>3.9.21</w:t>
            </w:r>
          </w:p>
        </w:tc>
        <w:tc>
          <w:tcPr>
            <w:tcW w:w="6847" w:type="dxa"/>
            <w:tcBorders>
              <w:top w:val="single" w:sz="4" w:space="0" w:color="auto"/>
              <w:left w:val="single" w:sz="4" w:space="0" w:color="auto"/>
              <w:bottom w:val="single" w:sz="4" w:space="0" w:color="auto"/>
              <w:right w:val="single" w:sz="4" w:space="0" w:color="auto"/>
            </w:tcBorders>
            <w:vAlign w:val="center"/>
          </w:tcPr>
          <w:p w14:paraId="0E9E8946" w14:textId="5618E83C" w:rsidR="003D0378" w:rsidRPr="00E866FF" w:rsidRDefault="003D0378" w:rsidP="003D0378">
            <w:pPr>
              <w:rPr>
                <w:rFonts w:ascii="Trebuchet MS" w:hAnsi="Trebuchet MS" w:cs="Arial"/>
                <w:sz w:val="20"/>
                <w:szCs w:val="20"/>
              </w:rPr>
            </w:pPr>
            <w:r w:rsidRPr="00E866FF">
              <w:rPr>
                <w:rFonts w:ascii="Trebuchet MS" w:hAnsi="Trebuchet MS"/>
                <w:sz w:val="20"/>
                <w:szCs w:val="20"/>
              </w:rPr>
              <w:t>Spreadsheets of first year students to be allocated</w:t>
            </w:r>
          </w:p>
        </w:tc>
        <w:tc>
          <w:tcPr>
            <w:tcW w:w="1800" w:type="dxa"/>
            <w:tcBorders>
              <w:top w:val="single" w:sz="4" w:space="0" w:color="auto"/>
              <w:left w:val="nil"/>
              <w:bottom w:val="single" w:sz="4" w:space="0" w:color="auto"/>
              <w:right w:val="single" w:sz="4" w:space="0" w:color="auto"/>
            </w:tcBorders>
            <w:vAlign w:val="center"/>
          </w:tcPr>
          <w:p w14:paraId="7304EC03" w14:textId="14921B71" w:rsidR="003D0378" w:rsidRPr="00E866FF" w:rsidRDefault="003D0378" w:rsidP="003D0378">
            <w:pPr>
              <w:rPr>
                <w:rFonts w:ascii="Trebuchet MS" w:hAnsi="Trebuchet MS" w:cs="Arial"/>
                <w:sz w:val="20"/>
                <w:szCs w:val="20"/>
              </w:rPr>
            </w:pPr>
            <w:r w:rsidRPr="00E866FF">
              <w:rPr>
                <w:rFonts w:ascii="Trebuchet MS" w:hAnsi="Trebuchet MS"/>
                <w:sz w:val="20"/>
                <w:szCs w:val="20"/>
              </w:rPr>
              <w:t>Student Life Services</w:t>
            </w:r>
          </w:p>
        </w:tc>
        <w:tc>
          <w:tcPr>
            <w:tcW w:w="3240" w:type="dxa"/>
            <w:tcBorders>
              <w:top w:val="single" w:sz="4" w:space="0" w:color="auto"/>
              <w:left w:val="nil"/>
              <w:bottom w:val="single" w:sz="4" w:space="0" w:color="auto"/>
              <w:right w:val="single" w:sz="4" w:space="0" w:color="auto"/>
            </w:tcBorders>
            <w:vAlign w:val="center"/>
          </w:tcPr>
          <w:p w14:paraId="1EDF2807" w14:textId="60276A03" w:rsidR="003D0378" w:rsidRPr="00E866FF" w:rsidRDefault="003D0378" w:rsidP="003D0378">
            <w:pPr>
              <w:rPr>
                <w:rFonts w:ascii="Trebuchet MS" w:hAnsi="Trebuchet MS" w:cs="Arial"/>
                <w:sz w:val="20"/>
                <w:szCs w:val="20"/>
              </w:rPr>
            </w:pPr>
            <w:r w:rsidRPr="00E866FF">
              <w:rPr>
                <w:rFonts w:ascii="Trebuchet MS" w:hAnsi="Trebuchet MS"/>
                <w:sz w:val="20"/>
                <w:szCs w:val="20"/>
              </w:rPr>
              <w:t>Completion of students’ allocation to mentors + 6 months</w:t>
            </w:r>
          </w:p>
        </w:tc>
        <w:tc>
          <w:tcPr>
            <w:tcW w:w="2880" w:type="dxa"/>
            <w:tcBorders>
              <w:top w:val="single" w:sz="4" w:space="0" w:color="auto"/>
              <w:left w:val="nil"/>
              <w:bottom w:val="single" w:sz="4" w:space="0" w:color="auto"/>
              <w:right w:val="single" w:sz="4" w:space="0" w:color="auto"/>
            </w:tcBorders>
            <w:vAlign w:val="center"/>
          </w:tcPr>
          <w:p w14:paraId="720F4E9C" w14:textId="77777777" w:rsidR="003D0378" w:rsidRPr="00B87B0D" w:rsidRDefault="003D0378" w:rsidP="003D0378">
            <w:pPr>
              <w:rPr>
                <w:rFonts w:ascii="Trebuchet MS" w:hAnsi="Trebuchet MS" w:cs="Arial"/>
                <w:sz w:val="20"/>
                <w:szCs w:val="20"/>
              </w:rPr>
            </w:pPr>
          </w:p>
        </w:tc>
      </w:tr>
      <w:tr w:rsidR="003D0378" w14:paraId="4321D85C" w14:textId="77777777" w:rsidTr="006B5984">
        <w:trPr>
          <w:trHeight w:val="533"/>
          <w:jc w:val="center"/>
        </w:trPr>
        <w:tc>
          <w:tcPr>
            <w:tcW w:w="1253" w:type="dxa"/>
            <w:tcBorders>
              <w:top w:val="single" w:sz="4" w:space="0" w:color="auto"/>
              <w:left w:val="single" w:sz="4" w:space="0" w:color="auto"/>
              <w:bottom w:val="single" w:sz="4" w:space="0" w:color="auto"/>
              <w:right w:val="single" w:sz="4" w:space="0" w:color="auto"/>
            </w:tcBorders>
            <w:vAlign w:val="center"/>
          </w:tcPr>
          <w:p w14:paraId="1A1A97DD" w14:textId="5C6F7A04" w:rsidR="003D0378" w:rsidRPr="00E866FF" w:rsidRDefault="003D0378" w:rsidP="003D0378">
            <w:pPr>
              <w:jc w:val="center"/>
              <w:rPr>
                <w:rFonts w:ascii="Trebuchet MS" w:hAnsi="Trebuchet MS" w:cs="Arial"/>
                <w:sz w:val="20"/>
                <w:szCs w:val="20"/>
              </w:rPr>
            </w:pPr>
            <w:r w:rsidRPr="00E866FF">
              <w:rPr>
                <w:rFonts w:ascii="Trebuchet MS" w:hAnsi="Trebuchet MS" w:cs="Arial"/>
                <w:sz w:val="20"/>
                <w:szCs w:val="20"/>
              </w:rPr>
              <w:t>3.9.22</w:t>
            </w:r>
          </w:p>
        </w:tc>
        <w:tc>
          <w:tcPr>
            <w:tcW w:w="6847" w:type="dxa"/>
            <w:tcBorders>
              <w:top w:val="single" w:sz="4" w:space="0" w:color="auto"/>
              <w:left w:val="single" w:sz="4" w:space="0" w:color="auto"/>
              <w:bottom w:val="single" w:sz="4" w:space="0" w:color="auto"/>
              <w:right w:val="single" w:sz="4" w:space="0" w:color="auto"/>
            </w:tcBorders>
            <w:vAlign w:val="center"/>
          </w:tcPr>
          <w:p w14:paraId="0940C63D" w14:textId="510B9B1C" w:rsidR="003D0378" w:rsidRPr="00E866FF" w:rsidRDefault="003D0378" w:rsidP="003D0378">
            <w:pPr>
              <w:rPr>
                <w:rFonts w:ascii="Trebuchet MS" w:hAnsi="Trebuchet MS" w:cs="Arial"/>
                <w:sz w:val="20"/>
                <w:szCs w:val="20"/>
              </w:rPr>
            </w:pPr>
            <w:r w:rsidRPr="00E866FF">
              <w:rPr>
                <w:rFonts w:ascii="Trebuchet MS" w:hAnsi="Trebuchet MS"/>
                <w:sz w:val="20"/>
                <w:szCs w:val="20"/>
              </w:rPr>
              <w:t>Spreadsheets of students allocated to mentors including contact details</w:t>
            </w:r>
          </w:p>
        </w:tc>
        <w:tc>
          <w:tcPr>
            <w:tcW w:w="1800" w:type="dxa"/>
            <w:tcBorders>
              <w:top w:val="single" w:sz="4" w:space="0" w:color="auto"/>
              <w:left w:val="nil"/>
              <w:bottom w:val="single" w:sz="4" w:space="0" w:color="auto"/>
              <w:right w:val="single" w:sz="4" w:space="0" w:color="auto"/>
            </w:tcBorders>
            <w:vAlign w:val="center"/>
          </w:tcPr>
          <w:p w14:paraId="1501DA8B" w14:textId="454A5025" w:rsidR="003D0378" w:rsidRPr="00E866FF" w:rsidRDefault="003D0378" w:rsidP="003D0378">
            <w:pPr>
              <w:rPr>
                <w:rFonts w:ascii="Trebuchet MS" w:hAnsi="Trebuchet MS" w:cs="Arial"/>
                <w:sz w:val="20"/>
                <w:szCs w:val="20"/>
              </w:rPr>
            </w:pPr>
            <w:r w:rsidRPr="00E866FF">
              <w:rPr>
                <w:rFonts w:ascii="Trebuchet MS" w:hAnsi="Trebuchet MS"/>
                <w:sz w:val="20"/>
                <w:szCs w:val="20"/>
              </w:rPr>
              <w:t>Student Life Services</w:t>
            </w:r>
          </w:p>
        </w:tc>
        <w:tc>
          <w:tcPr>
            <w:tcW w:w="3240" w:type="dxa"/>
            <w:tcBorders>
              <w:top w:val="single" w:sz="4" w:space="0" w:color="auto"/>
              <w:left w:val="nil"/>
              <w:bottom w:val="single" w:sz="4" w:space="0" w:color="auto"/>
              <w:right w:val="single" w:sz="4" w:space="0" w:color="auto"/>
            </w:tcBorders>
            <w:vAlign w:val="center"/>
          </w:tcPr>
          <w:p w14:paraId="0329CBCF" w14:textId="4EF18683" w:rsidR="003D0378" w:rsidRPr="00E866FF" w:rsidRDefault="003D0378" w:rsidP="003D0378">
            <w:pPr>
              <w:rPr>
                <w:rFonts w:ascii="Trebuchet MS" w:hAnsi="Trebuchet MS" w:cs="Arial"/>
                <w:sz w:val="20"/>
                <w:szCs w:val="20"/>
              </w:rPr>
            </w:pPr>
            <w:r w:rsidRPr="00E866FF">
              <w:rPr>
                <w:rFonts w:ascii="Trebuchet MS" w:hAnsi="Trebuchet MS"/>
                <w:sz w:val="20"/>
                <w:szCs w:val="20"/>
              </w:rPr>
              <w:t>Current academic year + 2 years</w:t>
            </w:r>
          </w:p>
        </w:tc>
        <w:tc>
          <w:tcPr>
            <w:tcW w:w="2880" w:type="dxa"/>
            <w:tcBorders>
              <w:top w:val="single" w:sz="4" w:space="0" w:color="auto"/>
              <w:left w:val="nil"/>
              <w:bottom w:val="single" w:sz="4" w:space="0" w:color="auto"/>
              <w:right w:val="single" w:sz="4" w:space="0" w:color="auto"/>
            </w:tcBorders>
            <w:vAlign w:val="center"/>
          </w:tcPr>
          <w:p w14:paraId="757C7859" w14:textId="77777777" w:rsidR="003D0378" w:rsidRPr="00B87B0D" w:rsidRDefault="003D0378" w:rsidP="003D0378">
            <w:pPr>
              <w:rPr>
                <w:rFonts w:ascii="Trebuchet MS" w:hAnsi="Trebuchet MS" w:cs="Arial"/>
                <w:sz w:val="20"/>
                <w:szCs w:val="20"/>
              </w:rPr>
            </w:pPr>
          </w:p>
        </w:tc>
      </w:tr>
      <w:tr w:rsidR="003D0378" w14:paraId="2CD39F21" w14:textId="77777777" w:rsidTr="006B5984">
        <w:trPr>
          <w:trHeight w:val="533"/>
          <w:jc w:val="center"/>
        </w:trPr>
        <w:tc>
          <w:tcPr>
            <w:tcW w:w="1253" w:type="dxa"/>
            <w:tcBorders>
              <w:top w:val="single" w:sz="4" w:space="0" w:color="auto"/>
              <w:left w:val="single" w:sz="4" w:space="0" w:color="auto"/>
              <w:bottom w:val="single" w:sz="4" w:space="0" w:color="auto"/>
              <w:right w:val="single" w:sz="4" w:space="0" w:color="auto"/>
            </w:tcBorders>
            <w:vAlign w:val="center"/>
          </w:tcPr>
          <w:p w14:paraId="67C3B22E" w14:textId="56746B18" w:rsidR="003D0378" w:rsidRPr="00E866FF" w:rsidRDefault="003D0378" w:rsidP="003D0378">
            <w:pPr>
              <w:jc w:val="center"/>
              <w:rPr>
                <w:rFonts w:ascii="Trebuchet MS" w:hAnsi="Trebuchet MS" w:cs="Arial"/>
                <w:sz w:val="20"/>
                <w:szCs w:val="20"/>
              </w:rPr>
            </w:pPr>
            <w:r w:rsidRPr="00E866FF">
              <w:rPr>
                <w:rFonts w:ascii="Trebuchet MS" w:hAnsi="Trebuchet MS" w:cs="Arial"/>
                <w:sz w:val="20"/>
                <w:szCs w:val="20"/>
              </w:rPr>
              <w:t>3.9.23</w:t>
            </w:r>
          </w:p>
        </w:tc>
        <w:tc>
          <w:tcPr>
            <w:tcW w:w="6847" w:type="dxa"/>
            <w:tcBorders>
              <w:top w:val="single" w:sz="4" w:space="0" w:color="auto"/>
              <w:left w:val="single" w:sz="4" w:space="0" w:color="auto"/>
              <w:bottom w:val="single" w:sz="4" w:space="0" w:color="auto"/>
              <w:right w:val="single" w:sz="4" w:space="0" w:color="auto"/>
            </w:tcBorders>
            <w:vAlign w:val="center"/>
          </w:tcPr>
          <w:p w14:paraId="599783D3" w14:textId="056CD4A6" w:rsidR="003D0378" w:rsidRPr="00E866FF" w:rsidRDefault="003D0378" w:rsidP="003D0378">
            <w:pPr>
              <w:rPr>
                <w:rFonts w:ascii="Trebuchet MS" w:hAnsi="Trebuchet MS" w:cs="Arial"/>
                <w:sz w:val="20"/>
                <w:szCs w:val="20"/>
              </w:rPr>
            </w:pPr>
            <w:r w:rsidRPr="00E866FF">
              <w:rPr>
                <w:rFonts w:ascii="Trebuchet MS" w:hAnsi="Trebuchet MS"/>
                <w:sz w:val="20"/>
                <w:szCs w:val="20"/>
              </w:rPr>
              <w:t>Reports and records of attendance concerning students created by mentors held in MS Teams</w:t>
            </w:r>
          </w:p>
        </w:tc>
        <w:tc>
          <w:tcPr>
            <w:tcW w:w="1800" w:type="dxa"/>
            <w:tcBorders>
              <w:top w:val="single" w:sz="4" w:space="0" w:color="auto"/>
              <w:left w:val="nil"/>
              <w:bottom w:val="single" w:sz="4" w:space="0" w:color="auto"/>
              <w:right w:val="single" w:sz="4" w:space="0" w:color="auto"/>
            </w:tcBorders>
            <w:vAlign w:val="center"/>
          </w:tcPr>
          <w:p w14:paraId="24A90BD2" w14:textId="3B268559" w:rsidR="003D0378" w:rsidRPr="00E866FF" w:rsidRDefault="003D0378" w:rsidP="003D0378">
            <w:pPr>
              <w:rPr>
                <w:rFonts w:ascii="Trebuchet MS" w:hAnsi="Trebuchet MS" w:cs="Arial"/>
                <w:sz w:val="20"/>
                <w:szCs w:val="20"/>
              </w:rPr>
            </w:pPr>
            <w:r w:rsidRPr="00E866FF">
              <w:rPr>
                <w:rFonts w:ascii="Trebuchet MS" w:hAnsi="Trebuchet MS"/>
                <w:sz w:val="20"/>
                <w:szCs w:val="20"/>
              </w:rPr>
              <w:t>Student Life Services</w:t>
            </w:r>
          </w:p>
        </w:tc>
        <w:tc>
          <w:tcPr>
            <w:tcW w:w="3240" w:type="dxa"/>
            <w:tcBorders>
              <w:top w:val="single" w:sz="4" w:space="0" w:color="auto"/>
              <w:left w:val="nil"/>
              <w:bottom w:val="single" w:sz="4" w:space="0" w:color="auto"/>
              <w:right w:val="single" w:sz="4" w:space="0" w:color="auto"/>
            </w:tcBorders>
            <w:vAlign w:val="center"/>
          </w:tcPr>
          <w:p w14:paraId="04374CC9" w14:textId="7A22B1D9" w:rsidR="003D0378" w:rsidRPr="00E866FF" w:rsidRDefault="003D0378" w:rsidP="003D0378">
            <w:pPr>
              <w:rPr>
                <w:rFonts w:ascii="Trebuchet MS" w:hAnsi="Trebuchet MS" w:cs="Arial"/>
                <w:sz w:val="20"/>
                <w:szCs w:val="20"/>
              </w:rPr>
            </w:pPr>
            <w:r w:rsidRPr="00E866FF">
              <w:rPr>
                <w:rFonts w:ascii="Trebuchet MS" w:hAnsi="Trebuchet MS"/>
                <w:sz w:val="20"/>
                <w:szCs w:val="20"/>
              </w:rPr>
              <w:t xml:space="preserve">Current academic year </w:t>
            </w:r>
            <w:r w:rsidR="00E866FF">
              <w:rPr>
                <w:rFonts w:ascii="Trebuchet MS" w:hAnsi="Trebuchet MS"/>
                <w:sz w:val="20"/>
                <w:szCs w:val="20"/>
              </w:rPr>
              <w:t xml:space="preserve">+ </w:t>
            </w:r>
            <w:r w:rsidRPr="00E866FF">
              <w:rPr>
                <w:rFonts w:ascii="Trebuchet MS" w:hAnsi="Trebuchet MS"/>
                <w:sz w:val="20"/>
                <w:szCs w:val="20"/>
              </w:rPr>
              <w:t>2 years</w:t>
            </w:r>
          </w:p>
        </w:tc>
        <w:tc>
          <w:tcPr>
            <w:tcW w:w="2880" w:type="dxa"/>
            <w:tcBorders>
              <w:top w:val="single" w:sz="4" w:space="0" w:color="auto"/>
              <w:left w:val="nil"/>
              <w:bottom w:val="single" w:sz="4" w:space="0" w:color="auto"/>
              <w:right w:val="single" w:sz="4" w:space="0" w:color="auto"/>
            </w:tcBorders>
            <w:vAlign w:val="center"/>
          </w:tcPr>
          <w:p w14:paraId="58897829" w14:textId="77777777" w:rsidR="003D0378" w:rsidRPr="00B87B0D" w:rsidRDefault="003D0378" w:rsidP="003D0378">
            <w:pPr>
              <w:rPr>
                <w:rFonts w:ascii="Trebuchet MS" w:hAnsi="Trebuchet MS" w:cs="Arial"/>
                <w:sz w:val="20"/>
                <w:szCs w:val="20"/>
              </w:rPr>
            </w:pPr>
          </w:p>
        </w:tc>
      </w:tr>
      <w:tr w:rsidR="003D0378" w14:paraId="2269F08A" w14:textId="77777777" w:rsidTr="006B5984">
        <w:trPr>
          <w:trHeight w:val="533"/>
          <w:jc w:val="center"/>
        </w:trPr>
        <w:tc>
          <w:tcPr>
            <w:tcW w:w="1253" w:type="dxa"/>
            <w:tcBorders>
              <w:top w:val="single" w:sz="4" w:space="0" w:color="auto"/>
              <w:left w:val="single" w:sz="4" w:space="0" w:color="auto"/>
              <w:bottom w:val="single" w:sz="4" w:space="0" w:color="auto"/>
              <w:right w:val="single" w:sz="4" w:space="0" w:color="auto"/>
            </w:tcBorders>
            <w:vAlign w:val="center"/>
          </w:tcPr>
          <w:p w14:paraId="6FB5A8E8" w14:textId="0E6B1EB7" w:rsidR="003D0378" w:rsidRPr="00E866FF" w:rsidRDefault="003D0378" w:rsidP="003D0378">
            <w:pPr>
              <w:jc w:val="center"/>
              <w:rPr>
                <w:rFonts w:ascii="Trebuchet MS" w:hAnsi="Trebuchet MS" w:cs="Arial"/>
                <w:sz w:val="20"/>
                <w:szCs w:val="20"/>
              </w:rPr>
            </w:pPr>
            <w:r w:rsidRPr="00E866FF">
              <w:rPr>
                <w:rFonts w:ascii="Trebuchet MS" w:hAnsi="Trebuchet MS" w:cs="Arial"/>
                <w:sz w:val="20"/>
                <w:szCs w:val="20"/>
              </w:rPr>
              <w:t>3.9.24</w:t>
            </w:r>
          </w:p>
        </w:tc>
        <w:tc>
          <w:tcPr>
            <w:tcW w:w="6847" w:type="dxa"/>
            <w:tcBorders>
              <w:top w:val="single" w:sz="4" w:space="0" w:color="auto"/>
              <w:left w:val="single" w:sz="4" w:space="0" w:color="auto"/>
              <w:bottom w:val="single" w:sz="4" w:space="0" w:color="auto"/>
              <w:right w:val="single" w:sz="4" w:space="0" w:color="auto"/>
            </w:tcBorders>
            <w:vAlign w:val="center"/>
          </w:tcPr>
          <w:p w14:paraId="271DAE84" w14:textId="488112CD" w:rsidR="003D0378" w:rsidRPr="00E866FF" w:rsidRDefault="003D0378" w:rsidP="003D0378">
            <w:pPr>
              <w:rPr>
                <w:rFonts w:ascii="Trebuchet MS" w:hAnsi="Trebuchet MS" w:cs="Arial"/>
                <w:sz w:val="20"/>
                <w:szCs w:val="20"/>
              </w:rPr>
            </w:pPr>
            <w:r w:rsidRPr="00E866FF">
              <w:rPr>
                <w:rFonts w:ascii="Trebuchet MS" w:hAnsi="Trebuchet MS"/>
                <w:sz w:val="20"/>
                <w:szCs w:val="20"/>
              </w:rPr>
              <w:t>Spreadsheets recording student engagement with Academic Study Skills support up until 2021/2022</w:t>
            </w:r>
          </w:p>
        </w:tc>
        <w:tc>
          <w:tcPr>
            <w:tcW w:w="1800" w:type="dxa"/>
            <w:tcBorders>
              <w:top w:val="single" w:sz="4" w:space="0" w:color="auto"/>
              <w:left w:val="nil"/>
              <w:bottom w:val="single" w:sz="4" w:space="0" w:color="auto"/>
              <w:right w:val="single" w:sz="4" w:space="0" w:color="auto"/>
            </w:tcBorders>
            <w:vAlign w:val="center"/>
          </w:tcPr>
          <w:p w14:paraId="38BCB686" w14:textId="573ECDFE" w:rsidR="003D0378" w:rsidRPr="00E866FF" w:rsidRDefault="003D0378" w:rsidP="003D0378">
            <w:pPr>
              <w:rPr>
                <w:rFonts w:ascii="Trebuchet MS" w:hAnsi="Trebuchet MS" w:cs="Arial"/>
                <w:sz w:val="20"/>
                <w:szCs w:val="20"/>
              </w:rPr>
            </w:pPr>
            <w:r w:rsidRPr="00E866FF">
              <w:rPr>
                <w:rFonts w:ascii="Trebuchet MS" w:hAnsi="Trebuchet MS"/>
                <w:sz w:val="20"/>
                <w:szCs w:val="20"/>
              </w:rPr>
              <w:t>Student Life Services</w:t>
            </w:r>
          </w:p>
        </w:tc>
        <w:tc>
          <w:tcPr>
            <w:tcW w:w="3240" w:type="dxa"/>
            <w:tcBorders>
              <w:top w:val="single" w:sz="4" w:space="0" w:color="auto"/>
              <w:left w:val="nil"/>
              <w:bottom w:val="single" w:sz="4" w:space="0" w:color="auto"/>
              <w:right w:val="single" w:sz="4" w:space="0" w:color="auto"/>
            </w:tcBorders>
            <w:vAlign w:val="center"/>
          </w:tcPr>
          <w:p w14:paraId="3AB311D7" w14:textId="497149BC" w:rsidR="003D0378" w:rsidRPr="00E866FF" w:rsidRDefault="003D0378" w:rsidP="003D0378">
            <w:pPr>
              <w:rPr>
                <w:rFonts w:ascii="Trebuchet MS" w:hAnsi="Trebuchet MS" w:cs="Arial"/>
                <w:sz w:val="20"/>
                <w:szCs w:val="20"/>
              </w:rPr>
            </w:pPr>
            <w:r w:rsidRPr="00E866FF">
              <w:rPr>
                <w:rFonts w:ascii="Trebuchet MS" w:hAnsi="Trebuchet MS"/>
                <w:sz w:val="20"/>
                <w:szCs w:val="20"/>
              </w:rPr>
              <w:t xml:space="preserve">Current academic year </w:t>
            </w:r>
            <w:r w:rsidR="00E866FF">
              <w:rPr>
                <w:rFonts w:ascii="Trebuchet MS" w:hAnsi="Trebuchet MS"/>
                <w:sz w:val="20"/>
                <w:szCs w:val="20"/>
              </w:rPr>
              <w:t xml:space="preserve">+ </w:t>
            </w:r>
            <w:r w:rsidRPr="00E866FF">
              <w:rPr>
                <w:rFonts w:ascii="Trebuchet MS" w:hAnsi="Trebuchet MS"/>
                <w:sz w:val="20"/>
                <w:szCs w:val="20"/>
              </w:rPr>
              <w:t>2 years</w:t>
            </w:r>
          </w:p>
        </w:tc>
        <w:tc>
          <w:tcPr>
            <w:tcW w:w="2880" w:type="dxa"/>
            <w:tcBorders>
              <w:top w:val="single" w:sz="4" w:space="0" w:color="auto"/>
              <w:left w:val="nil"/>
              <w:bottom w:val="single" w:sz="4" w:space="0" w:color="auto"/>
              <w:right w:val="single" w:sz="4" w:space="0" w:color="auto"/>
            </w:tcBorders>
            <w:vAlign w:val="center"/>
          </w:tcPr>
          <w:p w14:paraId="02C032CF" w14:textId="77777777" w:rsidR="003D0378" w:rsidRPr="00B87B0D" w:rsidRDefault="003D0378" w:rsidP="003D0378">
            <w:pPr>
              <w:rPr>
                <w:rFonts w:ascii="Trebuchet MS" w:hAnsi="Trebuchet MS" w:cs="Arial"/>
                <w:sz w:val="20"/>
                <w:szCs w:val="20"/>
              </w:rPr>
            </w:pPr>
          </w:p>
        </w:tc>
      </w:tr>
      <w:tr w:rsidR="003D0378" w14:paraId="4BB540E4" w14:textId="77777777" w:rsidTr="006B5984">
        <w:trPr>
          <w:trHeight w:val="533"/>
          <w:jc w:val="center"/>
        </w:trPr>
        <w:tc>
          <w:tcPr>
            <w:tcW w:w="1253" w:type="dxa"/>
            <w:tcBorders>
              <w:top w:val="single" w:sz="4" w:space="0" w:color="auto"/>
              <w:left w:val="single" w:sz="4" w:space="0" w:color="auto"/>
              <w:bottom w:val="single" w:sz="4" w:space="0" w:color="auto"/>
              <w:right w:val="single" w:sz="4" w:space="0" w:color="auto"/>
            </w:tcBorders>
            <w:vAlign w:val="center"/>
          </w:tcPr>
          <w:p w14:paraId="1518DE00" w14:textId="35C7C360" w:rsidR="003D0378" w:rsidRPr="00E866FF" w:rsidRDefault="003D0378" w:rsidP="003D0378">
            <w:pPr>
              <w:jc w:val="center"/>
              <w:rPr>
                <w:rFonts w:ascii="Trebuchet MS" w:hAnsi="Trebuchet MS" w:cs="Arial"/>
                <w:sz w:val="20"/>
                <w:szCs w:val="20"/>
              </w:rPr>
            </w:pPr>
            <w:r w:rsidRPr="00E866FF">
              <w:rPr>
                <w:rFonts w:ascii="Trebuchet MS" w:hAnsi="Trebuchet MS" w:cs="Arial"/>
                <w:sz w:val="20"/>
                <w:szCs w:val="20"/>
              </w:rPr>
              <w:t>3.9.25</w:t>
            </w:r>
          </w:p>
        </w:tc>
        <w:tc>
          <w:tcPr>
            <w:tcW w:w="6847" w:type="dxa"/>
            <w:tcBorders>
              <w:top w:val="single" w:sz="4" w:space="0" w:color="auto"/>
              <w:left w:val="single" w:sz="4" w:space="0" w:color="auto"/>
              <w:bottom w:val="single" w:sz="4" w:space="0" w:color="auto"/>
              <w:right w:val="single" w:sz="4" w:space="0" w:color="auto"/>
            </w:tcBorders>
            <w:vAlign w:val="center"/>
          </w:tcPr>
          <w:p w14:paraId="76095BA5" w14:textId="7FE4118F" w:rsidR="003D0378" w:rsidRPr="00E866FF" w:rsidRDefault="003D0378" w:rsidP="003D0378">
            <w:pPr>
              <w:rPr>
                <w:rFonts w:ascii="Trebuchet MS" w:hAnsi="Trebuchet MS" w:cs="Arial"/>
                <w:sz w:val="20"/>
                <w:szCs w:val="20"/>
              </w:rPr>
            </w:pPr>
            <w:r w:rsidRPr="00E866FF">
              <w:rPr>
                <w:rFonts w:ascii="Trebuchet MS" w:hAnsi="Trebuchet MS"/>
                <w:sz w:val="20"/>
                <w:szCs w:val="20"/>
              </w:rPr>
              <w:t>Records of student engagement with Academic Study Skills support within Engage to Serve</w:t>
            </w:r>
          </w:p>
        </w:tc>
        <w:tc>
          <w:tcPr>
            <w:tcW w:w="1800" w:type="dxa"/>
            <w:tcBorders>
              <w:top w:val="single" w:sz="4" w:space="0" w:color="auto"/>
              <w:left w:val="nil"/>
              <w:bottom w:val="single" w:sz="4" w:space="0" w:color="auto"/>
              <w:right w:val="single" w:sz="4" w:space="0" w:color="auto"/>
            </w:tcBorders>
            <w:vAlign w:val="center"/>
          </w:tcPr>
          <w:p w14:paraId="600DCB3D" w14:textId="6B829F92" w:rsidR="003D0378" w:rsidRPr="00E866FF" w:rsidRDefault="003D0378" w:rsidP="003D0378">
            <w:pPr>
              <w:rPr>
                <w:rFonts w:ascii="Trebuchet MS" w:hAnsi="Trebuchet MS" w:cs="Arial"/>
                <w:sz w:val="20"/>
                <w:szCs w:val="20"/>
              </w:rPr>
            </w:pPr>
            <w:r w:rsidRPr="00E866FF">
              <w:rPr>
                <w:rFonts w:ascii="Trebuchet MS" w:hAnsi="Trebuchet MS"/>
                <w:sz w:val="20"/>
                <w:szCs w:val="20"/>
              </w:rPr>
              <w:t>Student Life Services</w:t>
            </w:r>
          </w:p>
        </w:tc>
        <w:tc>
          <w:tcPr>
            <w:tcW w:w="3240" w:type="dxa"/>
            <w:tcBorders>
              <w:top w:val="single" w:sz="4" w:space="0" w:color="auto"/>
              <w:left w:val="nil"/>
              <w:bottom w:val="single" w:sz="4" w:space="0" w:color="auto"/>
              <w:right w:val="single" w:sz="4" w:space="0" w:color="auto"/>
            </w:tcBorders>
            <w:vAlign w:val="center"/>
          </w:tcPr>
          <w:p w14:paraId="0C3ADE92" w14:textId="504C216D" w:rsidR="003D0378" w:rsidRPr="00E866FF" w:rsidRDefault="003D0378" w:rsidP="003D0378">
            <w:pPr>
              <w:rPr>
                <w:rFonts w:ascii="Trebuchet MS" w:hAnsi="Trebuchet MS" w:cs="Arial"/>
                <w:sz w:val="20"/>
                <w:szCs w:val="20"/>
              </w:rPr>
            </w:pPr>
            <w:r w:rsidRPr="00E866FF">
              <w:rPr>
                <w:rFonts w:ascii="Trebuchet MS" w:hAnsi="Trebuchet MS"/>
                <w:sz w:val="20"/>
                <w:szCs w:val="20"/>
              </w:rPr>
              <w:t>Current academic year + 2 years</w:t>
            </w:r>
          </w:p>
        </w:tc>
        <w:tc>
          <w:tcPr>
            <w:tcW w:w="2880" w:type="dxa"/>
            <w:tcBorders>
              <w:top w:val="single" w:sz="4" w:space="0" w:color="auto"/>
              <w:left w:val="nil"/>
              <w:bottom w:val="single" w:sz="4" w:space="0" w:color="auto"/>
              <w:right w:val="single" w:sz="4" w:space="0" w:color="auto"/>
            </w:tcBorders>
            <w:vAlign w:val="center"/>
          </w:tcPr>
          <w:p w14:paraId="497940BC" w14:textId="77777777" w:rsidR="003D0378" w:rsidRPr="00B87B0D" w:rsidRDefault="003D0378" w:rsidP="003D0378">
            <w:pPr>
              <w:rPr>
                <w:rFonts w:ascii="Trebuchet MS" w:hAnsi="Trebuchet MS" w:cs="Arial"/>
                <w:sz w:val="20"/>
                <w:szCs w:val="20"/>
              </w:rPr>
            </w:pPr>
          </w:p>
        </w:tc>
      </w:tr>
      <w:tr w:rsidR="003D0378" w14:paraId="7374BD59" w14:textId="77777777" w:rsidTr="006B5984">
        <w:trPr>
          <w:trHeight w:val="533"/>
          <w:jc w:val="center"/>
        </w:trPr>
        <w:tc>
          <w:tcPr>
            <w:tcW w:w="1253" w:type="dxa"/>
            <w:tcBorders>
              <w:top w:val="single" w:sz="4" w:space="0" w:color="auto"/>
              <w:left w:val="single" w:sz="4" w:space="0" w:color="auto"/>
              <w:bottom w:val="single" w:sz="4" w:space="0" w:color="auto"/>
              <w:right w:val="single" w:sz="4" w:space="0" w:color="auto"/>
            </w:tcBorders>
            <w:vAlign w:val="center"/>
          </w:tcPr>
          <w:p w14:paraId="62957A80" w14:textId="3106422E" w:rsidR="003D0378" w:rsidRPr="00E866FF" w:rsidRDefault="003D0378" w:rsidP="003D0378">
            <w:pPr>
              <w:jc w:val="center"/>
              <w:rPr>
                <w:rFonts w:ascii="Trebuchet MS" w:hAnsi="Trebuchet MS" w:cs="Arial"/>
                <w:sz w:val="20"/>
                <w:szCs w:val="20"/>
              </w:rPr>
            </w:pPr>
            <w:r w:rsidRPr="00E866FF">
              <w:rPr>
                <w:rFonts w:ascii="Trebuchet MS" w:hAnsi="Trebuchet MS" w:cs="Arial"/>
                <w:sz w:val="20"/>
                <w:szCs w:val="20"/>
              </w:rPr>
              <w:t>3.9.26</w:t>
            </w:r>
          </w:p>
        </w:tc>
        <w:tc>
          <w:tcPr>
            <w:tcW w:w="6847" w:type="dxa"/>
            <w:tcBorders>
              <w:top w:val="single" w:sz="4" w:space="0" w:color="auto"/>
              <w:left w:val="single" w:sz="4" w:space="0" w:color="auto"/>
              <w:bottom w:val="single" w:sz="4" w:space="0" w:color="auto"/>
              <w:right w:val="single" w:sz="4" w:space="0" w:color="auto"/>
            </w:tcBorders>
            <w:vAlign w:val="center"/>
          </w:tcPr>
          <w:p w14:paraId="1B897CF5" w14:textId="1B4550DD" w:rsidR="003D0378" w:rsidRPr="00E866FF" w:rsidRDefault="003D0378" w:rsidP="003D0378">
            <w:pPr>
              <w:rPr>
                <w:rFonts w:ascii="Trebuchet MS" w:hAnsi="Trebuchet MS" w:cs="Arial"/>
                <w:sz w:val="20"/>
                <w:szCs w:val="20"/>
              </w:rPr>
            </w:pPr>
            <w:r w:rsidRPr="00E866FF">
              <w:rPr>
                <w:rFonts w:ascii="Trebuchet MS" w:hAnsi="Trebuchet MS"/>
                <w:sz w:val="20"/>
                <w:szCs w:val="20"/>
              </w:rPr>
              <w:t>Copies of mentor certificates</w:t>
            </w:r>
          </w:p>
        </w:tc>
        <w:tc>
          <w:tcPr>
            <w:tcW w:w="1800" w:type="dxa"/>
            <w:tcBorders>
              <w:top w:val="single" w:sz="4" w:space="0" w:color="auto"/>
              <w:left w:val="nil"/>
              <w:bottom w:val="single" w:sz="4" w:space="0" w:color="auto"/>
              <w:right w:val="single" w:sz="4" w:space="0" w:color="auto"/>
            </w:tcBorders>
            <w:vAlign w:val="center"/>
          </w:tcPr>
          <w:p w14:paraId="048B9188" w14:textId="4D3BEAFA" w:rsidR="003D0378" w:rsidRPr="00E866FF" w:rsidRDefault="003D0378" w:rsidP="003D0378">
            <w:pPr>
              <w:rPr>
                <w:rFonts w:ascii="Trebuchet MS" w:hAnsi="Trebuchet MS" w:cs="Arial"/>
                <w:sz w:val="20"/>
                <w:szCs w:val="20"/>
              </w:rPr>
            </w:pPr>
            <w:r w:rsidRPr="00E866FF">
              <w:rPr>
                <w:rFonts w:ascii="Trebuchet MS" w:hAnsi="Trebuchet MS"/>
                <w:sz w:val="20"/>
                <w:szCs w:val="20"/>
              </w:rPr>
              <w:t>Student Life Services</w:t>
            </w:r>
          </w:p>
        </w:tc>
        <w:tc>
          <w:tcPr>
            <w:tcW w:w="3240" w:type="dxa"/>
            <w:tcBorders>
              <w:top w:val="single" w:sz="4" w:space="0" w:color="auto"/>
              <w:left w:val="nil"/>
              <w:bottom w:val="single" w:sz="4" w:space="0" w:color="auto"/>
              <w:right w:val="single" w:sz="4" w:space="0" w:color="auto"/>
            </w:tcBorders>
            <w:vAlign w:val="center"/>
          </w:tcPr>
          <w:p w14:paraId="795ACFAA" w14:textId="0EB2579C" w:rsidR="003D0378" w:rsidRPr="00E866FF" w:rsidRDefault="003D0378" w:rsidP="003D0378">
            <w:pPr>
              <w:rPr>
                <w:rFonts w:ascii="Trebuchet MS" w:hAnsi="Trebuchet MS" w:cs="Arial"/>
                <w:sz w:val="20"/>
                <w:szCs w:val="20"/>
              </w:rPr>
            </w:pPr>
            <w:r w:rsidRPr="00E866FF">
              <w:rPr>
                <w:rFonts w:ascii="Trebuchet MS" w:hAnsi="Trebuchet MS"/>
                <w:sz w:val="20"/>
                <w:szCs w:val="20"/>
              </w:rPr>
              <w:t>Issue of certificate + 2 years</w:t>
            </w:r>
          </w:p>
        </w:tc>
        <w:tc>
          <w:tcPr>
            <w:tcW w:w="2880" w:type="dxa"/>
            <w:tcBorders>
              <w:top w:val="single" w:sz="4" w:space="0" w:color="auto"/>
              <w:left w:val="nil"/>
              <w:bottom w:val="single" w:sz="4" w:space="0" w:color="auto"/>
              <w:right w:val="single" w:sz="4" w:space="0" w:color="auto"/>
            </w:tcBorders>
            <w:vAlign w:val="center"/>
          </w:tcPr>
          <w:p w14:paraId="2BDDB4FB" w14:textId="77777777" w:rsidR="003D0378" w:rsidRPr="00B87B0D" w:rsidRDefault="003D0378" w:rsidP="003D0378">
            <w:pPr>
              <w:rPr>
                <w:rFonts w:ascii="Trebuchet MS" w:hAnsi="Trebuchet MS" w:cs="Arial"/>
                <w:sz w:val="20"/>
                <w:szCs w:val="20"/>
              </w:rPr>
            </w:pPr>
          </w:p>
        </w:tc>
      </w:tr>
      <w:tr w:rsidR="003D0378" w14:paraId="63B733E6" w14:textId="77777777" w:rsidTr="006B5984">
        <w:trPr>
          <w:trHeight w:val="533"/>
          <w:jc w:val="center"/>
        </w:trPr>
        <w:tc>
          <w:tcPr>
            <w:tcW w:w="1253" w:type="dxa"/>
            <w:tcBorders>
              <w:top w:val="single" w:sz="4" w:space="0" w:color="auto"/>
              <w:left w:val="single" w:sz="4" w:space="0" w:color="auto"/>
              <w:bottom w:val="single" w:sz="4" w:space="0" w:color="auto"/>
              <w:right w:val="single" w:sz="4" w:space="0" w:color="auto"/>
            </w:tcBorders>
            <w:vAlign w:val="center"/>
          </w:tcPr>
          <w:p w14:paraId="1F77BD68" w14:textId="375FCAD7" w:rsidR="003D0378" w:rsidRPr="00E866FF" w:rsidRDefault="003D0378" w:rsidP="003D0378">
            <w:pPr>
              <w:jc w:val="center"/>
              <w:rPr>
                <w:rFonts w:ascii="Trebuchet MS" w:hAnsi="Trebuchet MS" w:cs="Arial"/>
                <w:sz w:val="20"/>
                <w:szCs w:val="20"/>
              </w:rPr>
            </w:pPr>
            <w:r w:rsidRPr="00E866FF">
              <w:rPr>
                <w:rFonts w:ascii="Trebuchet MS" w:hAnsi="Trebuchet MS" w:cs="Arial"/>
                <w:sz w:val="20"/>
                <w:szCs w:val="20"/>
              </w:rPr>
              <w:t>3.9.27</w:t>
            </w:r>
          </w:p>
        </w:tc>
        <w:tc>
          <w:tcPr>
            <w:tcW w:w="6847" w:type="dxa"/>
            <w:tcBorders>
              <w:top w:val="single" w:sz="4" w:space="0" w:color="auto"/>
              <w:left w:val="single" w:sz="4" w:space="0" w:color="auto"/>
              <w:bottom w:val="single" w:sz="4" w:space="0" w:color="auto"/>
              <w:right w:val="single" w:sz="4" w:space="0" w:color="auto"/>
            </w:tcBorders>
            <w:vAlign w:val="center"/>
          </w:tcPr>
          <w:p w14:paraId="4FAA073C" w14:textId="6AD7A687" w:rsidR="003D0378" w:rsidRPr="00E866FF" w:rsidRDefault="003D0378" w:rsidP="003D0378">
            <w:pPr>
              <w:rPr>
                <w:rFonts w:ascii="Trebuchet MS" w:hAnsi="Trebuchet MS" w:cs="Arial"/>
                <w:sz w:val="20"/>
                <w:szCs w:val="20"/>
              </w:rPr>
            </w:pPr>
            <w:r w:rsidRPr="00E866FF">
              <w:rPr>
                <w:rFonts w:ascii="Trebuchet MS" w:hAnsi="Trebuchet MS"/>
                <w:sz w:val="20"/>
                <w:szCs w:val="20"/>
              </w:rPr>
              <w:t>Marketing materials including photographs</w:t>
            </w:r>
          </w:p>
        </w:tc>
        <w:tc>
          <w:tcPr>
            <w:tcW w:w="1800" w:type="dxa"/>
            <w:tcBorders>
              <w:top w:val="single" w:sz="4" w:space="0" w:color="auto"/>
              <w:left w:val="nil"/>
              <w:bottom w:val="single" w:sz="4" w:space="0" w:color="auto"/>
              <w:right w:val="single" w:sz="4" w:space="0" w:color="auto"/>
            </w:tcBorders>
            <w:vAlign w:val="center"/>
          </w:tcPr>
          <w:p w14:paraId="48E47B70" w14:textId="6E1C8559" w:rsidR="003D0378" w:rsidRPr="00E866FF" w:rsidRDefault="003D0378" w:rsidP="003D0378">
            <w:pPr>
              <w:rPr>
                <w:rFonts w:ascii="Trebuchet MS" w:hAnsi="Trebuchet MS" w:cs="Arial"/>
                <w:sz w:val="20"/>
                <w:szCs w:val="20"/>
              </w:rPr>
            </w:pPr>
            <w:r w:rsidRPr="00E866FF">
              <w:rPr>
                <w:rFonts w:ascii="Trebuchet MS" w:hAnsi="Trebuchet MS"/>
                <w:sz w:val="20"/>
                <w:szCs w:val="20"/>
              </w:rPr>
              <w:t>Student Life Services</w:t>
            </w:r>
          </w:p>
        </w:tc>
        <w:tc>
          <w:tcPr>
            <w:tcW w:w="3240" w:type="dxa"/>
            <w:tcBorders>
              <w:top w:val="single" w:sz="4" w:space="0" w:color="auto"/>
              <w:left w:val="nil"/>
              <w:bottom w:val="single" w:sz="4" w:space="0" w:color="auto"/>
              <w:right w:val="single" w:sz="4" w:space="0" w:color="auto"/>
            </w:tcBorders>
            <w:vAlign w:val="center"/>
          </w:tcPr>
          <w:p w14:paraId="00604E16" w14:textId="57AC8EC4" w:rsidR="003D0378" w:rsidRPr="00E866FF" w:rsidRDefault="003D0378" w:rsidP="003D0378">
            <w:pPr>
              <w:rPr>
                <w:rFonts w:ascii="Trebuchet MS" w:hAnsi="Trebuchet MS" w:cs="Arial"/>
                <w:sz w:val="20"/>
                <w:szCs w:val="20"/>
              </w:rPr>
            </w:pPr>
            <w:r w:rsidRPr="00E866FF">
              <w:rPr>
                <w:rFonts w:ascii="Trebuchet MS" w:hAnsi="Trebuchet MS"/>
                <w:sz w:val="20"/>
                <w:szCs w:val="20"/>
              </w:rPr>
              <w:t>5 years, transfer to Institutional Archive for review</w:t>
            </w:r>
          </w:p>
        </w:tc>
        <w:tc>
          <w:tcPr>
            <w:tcW w:w="2880" w:type="dxa"/>
            <w:tcBorders>
              <w:top w:val="single" w:sz="4" w:space="0" w:color="auto"/>
              <w:left w:val="nil"/>
              <w:bottom w:val="single" w:sz="4" w:space="0" w:color="auto"/>
              <w:right w:val="single" w:sz="4" w:space="0" w:color="auto"/>
            </w:tcBorders>
            <w:vAlign w:val="center"/>
          </w:tcPr>
          <w:p w14:paraId="09A03FAB" w14:textId="77777777" w:rsidR="003D0378" w:rsidRPr="00B87B0D" w:rsidRDefault="003D0378" w:rsidP="003D0378">
            <w:pPr>
              <w:rPr>
                <w:rFonts w:ascii="Trebuchet MS" w:hAnsi="Trebuchet MS" w:cs="Arial"/>
                <w:sz w:val="20"/>
                <w:szCs w:val="20"/>
              </w:rPr>
            </w:pPr>
          </w:p>
        </w:tc>
      </w:tr>
      <w:tr w:rsidR="003D0378" w14:paraId="79A2A338" w14:textId="77777777" w:rsidTr="006B5984">
        <w:trPr>
          <w:trHeight w:val="558"/>
          <w:jc w:val="center"/>
        </w:trPr>
        <w:tc>
          <w:tcPr>
            <w:tcW w:w="1253" w:type="dxa"/>
            <w:tcBorders>
              <w:top w:val="single" w:sz="4" w:space="0" w:color="auto"/>
              <w:left w:val="single" w:sz="4" w:space="0" w:color="auto"/>
              <w:bottom w:val="single" w:sz="4" w:space="0" w:color="auto"/>
              <w:right w:val="single" w:sz="4" w:space="0" w:color="auto"/>
            </w:tcBorders>
            <w:shd w:val="clear" w:color="auto" w:fill="C0C0C0"/>
            <w:vAlign w:val="center"/>
          </w:tcPr>
          <w:p w14:paraId="37E22A6D" w14:textId="77777777" w:rsidR="003D0378" w:rsidRPr="00B87B0D" w:rsidRDefault="003D0378" w:rsidP="003D0378">
            <w:pPr>
              <w:jc w:val="center"/>
              <w:rPr>
                <w:rFonts w:ascii="Trebuchet MS" w:hAnsi="Trebuchet MS" w:cs="Arial"/>
                <w:b/>
                <w:bCs/>
                <w:color w:val="FFFFFF"/>
                <w:sz w:val="28"/>
                <w:szCs w:val="28"/>
              </w:rPr>
            </w:pPr>
            <w:r w:rsidRPr="00B87B0D">
              <w:rPr>
                <w:rFonts w:ascii="Trebuchet MS" w:hAnsi="Trebuchet MS" w:cs="Arial"/>
                <w:b/>
                <w:bCs/>
                <w:color w:val="FFFFFF"/>
                <w:sz w:val="28"/>
                <w:szCs w:val="28"/>
              </w:rPr>
              <w:t>3.10</w:t>
            </w:r>
          </w:p>
        </w:tc>
        <w:tc>
          <w:tcPr>
            <w:tcW w:w="14767"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7A8273D5" w14:textId="77777777" w:rsidR="003D0378" w:rsidRPr="00B87B0D" w:rsidRDefault="003D0378" w:rsidP="003D0378">
            <w:pPr>
              <w:rPr>
                <w:rFonts w:ascii="Trebuchet MS" w:hAnsi="Trebuchet MS" w:cs="Arial"/>
                <w:b/>
                <w:bCs/>
                <w:color w:val="FFFFFF"/>
                <w:sz w:val="28"/>
                <w:szCs w:val="28"/>
              </w:rPr>
            </w:pPr>
            <w:r w:rsidRPr="00B87B0D">
              <w:rPr>
                <w:rFonts w:ascii="Trebuchet MS" w:hAnsi="Trebuchet MS" w:cs="Arial"/>
                <w:b/>
                <w:bCs/>
                <w:color w:val="FFFFFF"/>
                <w:sz w:val="28"/>
                <w:szCs w:val="28"/>
              </w:rPr>
              <w:t>Activity: Student Attendance &amp; Sickness Management</w:t>
            </w:r>
          </w:p>
        </w:tc>
      </w:tr>
      <w:tr w:rsidR="003D0378" w14:paraId="2C0E247C" w14:textId="77777777" w:rsidTr="006B5984">
        <w:trPr>
          <w:trHeight w:val="300"/>
          <w:jc w:val="center"/>
        </w:trPr>
        <w:tc>
          <w:tcPr>
            <w:tcW w:w="1253" w:type="dxa"/>
            <w:tcBorders>
              <w:top w:val="nil"/>
              <w:left w:val="single" w:sz="4" w:space="0" w:color="auto"/>
              <w:bottom w:val="single" w:sz="4" w:space="0" w:color="auto"/>
              <w:right w:val="single" w:sz="4" w:space="0" w:color="auto"/>
            </w:tcBorders>
            <w:vAlign w:val="center"/>
          </w:tcPr>
          <w:p w14:paraId="6F5C8A76"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3.10.1</w:t>
            </w:r>
          </w:p>
        </w:tc>
        <w:tc>
          <w:tcPr>
            <w:tcW w:w="6847" w:type="dxa"/>
            <w:tcBorders>
              <w:top w:val="nil"/>
              <w:left w:val="single" w:sz="4" w:space="0" w:color="auto"/>
              <w:bottom w:val="single" w:sz="4" w:space="0" w:color="auto"/>
              <w:right w:val="single" w:sz="4" w:space="0" w:color="auto"/>
            </w:tcBorders>
            <w:vAlign w:val="center"/>
          </w:tcPr>
          <w:p w14:paraId="4C38B918"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Attendance database/spreadsheet</w:t>
            </w:r>
          </w:p>
        </w:tc>
        <w:tc>
          <w:tcPr>
            <w:tcW w:w="1800" w:type="dxa"/>
            <w:tcBorders>
              <w:top w:val="nil"/>
              <w:left w:val="nil"/>
              <w:bottom w:val="single" w:sz="4" w:space="0" w:color="auto"/>
              <w:right w:val="single" w:sz="4" w:space="0" w:color="auto"/>
            </w:tcBorders>
            <w:vAlign w:val="center"/>
          </w:tcPr>
          <w:p w14:paraId="37219AAC"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1F3780DE"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End of student relationship with University + 1 year</w:t>
            </w:r>
          </w:p>
          <w:p w14:paraId="2F5789F5" w14:textId="77777777" w:rsidR="003D0378" w:rsidRPr="00B87B0D" w:rsidRDefault="003D0378" w:rsidP="003D0378">
            <w:pPr>
              <w:rPr>
                <w:rFonts w:ascii="Trebuchet MS" w:hAnsi="Trebuchet MS" w:cs="Arial"/>
                <w:sz w:val="20"/>
                <w:szCs w:val="20"/>
              </w:rPr>
            </w:pPr>
          </w:p>
          <w:p w14:paraId="4C545684"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or end of student relationship with ELP + 1 year, as applicable</w:t>
            </w:r>
          </w:p>
        </w:tc>
        <w:tc>
          <w:tcPr>
            <w:tcW w:w="2880" w:type="dxa"/>
            <w:tcBorders>
              <w:top w:val="nil"/>
              <w:left w:val="nil"/>
              <w:bottom w:val="single" w:sz="4" w:space="0" w:color="auto"/>
              <w:right w:val="single" w:sz="4" w:space="0" w:color="auto"/>
            </w:tcBorders>
            <w:vAlign w:val="center"/>
          </w:tcPr>
          <w:p w14:paraId="5A87EFFA"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 xml:space="preserve">U. K. Visas &amp; Immigration </w:t>
            </w:r>
            <w:hyperlink r:id="rId17" w:history="1">
              <w:r w:rsidRPr="00B87B0D">
                <w:rPr>
                  <w:rStyle w:val="Hyperlink"/>
                  <w:rFonts w:ascii="Trebuchet MS" w:hAnsi="Trebuchet MS" w:cs="Arial"/>
                  <w:i/>
                  <w:iCs/>
                  <w:sz w:val="20"/>
                  <w:szCs w:val="20"/>
                </w:rPr>
                <w:t>Points-based system: guidance for employers and sponsors Appendix D</w:t>
              </w:r>
            </w:hyperlink>
          </w:p>
        </w:tc>
      </w:tr>
      <w:tr w:rsidR="003D0378" w14:paraId="6E48D7E2" w14:textId="77777777" w:rsidTr="006B5984">
        <w:trPr>
          <w:trHeight w:val="300"/>
          <w:jc w:val="center"/>
        </w:trPr>
        <w:tc>
          <w:tcPr>
            <w:tcW w:w="1253" w:type="dxa"/>
            <w:tcBorders>
              <w:top w:val="nil"/>
              <w:left w:val="single" w:sz="4" w:space="0" w:color="auto"/>
              <w:bottom w:val="single" w:sz="4" w:space="0" w:color="auto"/>
              <w:right w:val="single" w:sz="4" w:space="0" w:color="auto"/>
            </w:tcBorders>
            <w:vAlign w:val="center"/>
          </w:tcPr>
          <w:p w14:paraId="359A7AA5"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3.10.2</w:t>
            </w:r>
          </w:p>
        </w:tc>
        <w:tc>
          <w:tcPr>
            <w:tcW w:w="6847" w:type="dxa"/>
            <w:tcBorders>
              <w:top w:val="nil"/>
              <w:left w:val="single" w:sz="4" w:space="0" w:color="auto"/>
              <w:bottom w:val="single" w:sz="4" w:space="0" w:color="auto"/>
              <w:right w:val="single" w:sz="4" w:space="0" w:color="auto"/>
            </w:tcBorders>
            <w:vAlign w:val="center"/>
          </w:tcPr>
          <w:p w14:paraId="025FDE5E"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Student Sickness database/spreadsheet</w:t>
            </w:r>
          </w:p>
        </w:tc>
        <w:tc>
          <w:tcPr>
            <w:tcW w:w="1800" w:type="dxa"/>
            <w:tcBorders>
              <w:top w:val="nil"/>
              <w:left w:val="nil"/>
              <w:bottom w:val="single" w:sz="4" w:space="0" w:color="auto"/>
              <w:right w:val="single" w:sz="4" w:space="0" w:color="auto"/>
            </w:tcBorders>
            <w:vAlign w:val="center"/>
          </w:tcPr>
          <w:p w14:paraId="32E26822"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32C1ABBC"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 xml:space="preserve">End of student relationship with University + 1 year </w:t>
            </w:r>
          </w:p>
          <w:p w14:paraId="4AE60B6F" w14:textId="77777777" w:rsidR="003D0378" w:rsidRPr="00B87B0D" w:rsidRDefault="003D0378" w:rsidP="003D0378">
            <w:pPr>
              <w:rPr>
                <w:rFonts w:ascii="Trebuchet MS" w:hAnsi="Trebuchet MS" w:cs="Arial"/>
                <w:sz w:val="20"/>
                <w:szCs w:val="20"/>
              </w:rPr>
            </w:pPr>
          </w:p>
          <w:p w14:paraId="76518DBE"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or end of student relationship with ELP + 1 year, as applicable</w:t>
            </w:r>
          </w:p>
        </w:tc>
        <w:tc>
          <w:tcPr>
            <w:tcW w:w="2880" w:type="dxa"/>
            <w:tcBorders>
              <w:top w:val="nil"/>
              <w:left w:val="nil"/>
              <w:bottom w:val="single" w:sz="4" w:space="0" w:color="auto"/>
              <w:right w:val="single" w:sz="4" w:space="0" w:color="auto"/>
            </w:tcBorders>
            <w:vAlign w:val="center"/>
          </w:tcPr>
          <w:p w14:paraId="31B7ABDC" w14:textId="77777777" w:rsidR="003D0378" w:rsidRPr="00B87B0D" w:rsidRDefault="003D0378" w:rsidP="003D0378">
            <w:pPr>
              <w:rPr>
                <w:rFonts w:ascii="Trebuchet MS" w:hAnsi="Trebuchet MS" w:cs="Arial"/>
                <w:sz w:val="20"/>
                <w:szCs w:val="20"/>
              </w:rPr>
            </w:pPr>
          </w:p>
        </w:tc>
      </w:tr>
      <w:tr w:rsidR="003D0378" w14:paraId="1F84C6F4" w14:textId="77777777" w:rsidTr="006B5984">
        <w:trPr>
          <w:trHeight w:val="421"/>
          <w:jc w:val="center"/>
        </w:trPr>
        <w:tc>
          <w:tcPr>
            <w:tcW w:w="1253" w:type="dxa"/>
            <w:tcBorders>
              <w:top w:val="nil"/>
              <w:left w:val="single" w:sz="4" w:space="0" w:color="auto"/>
              <w:bottom w:val="single" w:sz="4" w:space="0" w:color="auto"/>
              <w:right w:val="single" w:sz="4" w:space="0" w:color="auto"/>
            </w:tcBorders>
            <w:vAlign w:val="center"/>
          </w:tcPr>
          <w:p w14:paraId="7B8EE572" w14:textId="77777777" w:rsidR="003D0378" w:rsidRPr="00B87B0D" w:rsidRDefault="003D0378" w:rsidP="003D0378">
            <w:pPr>
              <w:jc w:val="center"/>
              <w:rPr>
                <w:rFonts w:ascii="Trebuchet MS" w:hAnsi="Trebuchet MS" w:cs="Arial"/>
                <w:sz w:val="20"/>
                <w:szCs w:val="20"/>
              </w:rPr>
            </w:pPr>
            <w:r w:rsidRPr="00B87B0D">
              <w:rPr>
                <w:rFonts w:ascii="Trebuchet MS" w:hAnsi="Trebuchet MS" w:cs="Arial"/>
                <w:sz w:val="20"/>
                <w:szCs w:val="20"/>
              </w:rPr>
              <w:t>3.10.3</w:t>
            </w:r>
          </w:p>
        </w:tc>
        <w:tc>
          <w:tcPr>
            <w:tcW w:w="6847" w:type="dxa"/>
            <w:tcBorders>
              <w:top w:val="nil"/>
              <w:left w:val="single" w:sz="4" w:space="0" w:color="auto"/>
              <w:bottom w:val="single" w:sz="4" w:space="0" w:color="auto"/>
              <w:right w:val="single" w:sz="4" w:space="0" w:color="auto"/>
            </w:tcBorders>
            <w:vAlign w:val="center"/>
          </w:tcPr>
          <w:p w14:paraId="3405396E"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Attendance registers/sheets</w:t>
            </w:r>
          </w:p>
        </w:tc>
        <w:tc>
          <w:tcPr>
            <w:tcW w:w="1800" w:type="dxa"/>
            <w:tcBorders>
              <w:top w:val="nil"/>
              <w:left w:val="nil"/>
              <w:bottom w:val="single" w:sz="4" w:space="0" w:color="auto"/>
              <w:right w:val="single" w:sz="4" w:space="0" w:color="auto"/>
            </w:tcBorders>
            <w:vAlign w:val="center"/>
          </w:tcPr>
          <w:p w14:paraId="477903E8"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School</w:t>
            </w:r>
          </w:p>
        </w:tc>
        <w:tc>
          <w:tcPr>
            <w:tcW w:w="3240" w:type="dxa"/>
            <w:tcBorders>
              <w:top w:val="single" w:sz="4" w:space="0" w:color="auto"/>
              <w:left w:val="nil"/>
              <w:bottom w:val="single" w:sz="4" w:space="0" w:color="auto"/>
              <w:right w:val="single" w:sz="4" w:space="0" w:color="auto"/>
            </w:tcBorders>
            <w:vAlign w:val="center"/>
          </w:tcPr>
          <w:p w14:paraId="0897B80C" w14:textId="77777777" w:rsidR="003D0378" w:rsidRPr="00B87B0D" w:rsidRDefault="003D0378" w:rsidP="003D0378">
            <w:pPr>
              <w:rPr>
                <w:rFonts w:ascii="Trebuchet MS" w:hAnsi="Trebuchet MS" w:cs="Arial"/>
                <w:sz w:val="20"/>
                <w:szCs w:val="20"/>
              </w:rPr>
            </w:pPr>
            <w:r w:rsidRPr="00B87B0D">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3F7C52E4" w14:textId="77777777" w:rsidR="003D0378" w:rsidRPr="00B87B0D" w:rsidRDefault="003D0378" w:rsidP="003D0378">
            <w:pPr>
              <w:rPr>
                <w:rFonts w:ascii="Trebuchet MS" w:hAnsi="Trebuchet MS" w:cs="Arial"/>
                <w:sz w:val="20"/>
                <w:szCs w:val="20"/>
              </w:rPr>
            </w:pPr>
          </w:p>
        </w:tc>
      </w:tr>
      <w:tr w:rsidR="003D0378" w14:paraId="73D68134" w14:textId="77777777" w:rsidTr="006B5984">
        <w:trPr>
          <w:trHeight w:val="600"/>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3D1351D" w14:textId="77777777" w:rsidR="003D0378" w:rsidRDefault="003D0378" w:rsidP="003D0378">
            <w:pPr>
              <w:jc w:val="center"/>
              <w:rPr>
                <w:rFonts w:ascii="Trebuchet MS" w:hAnsi="Trebuchet MS" w:cs="Arial"/>
                <w:sz w:val="20"/>
                <w:szCs w:val="20"/>
              </w:rPr>
            </w:pPr>
            <w:r>
              <w:rPr>
                <w:rFonts w:ascii="Trebuchet MS" w:hAnsi="Trebuchet MS" w:cs="Arial"/>
                <w:sz w:val="20"/>
                <w:szCs w:val="20"/>
              </w:rPr>
              <w:t>3.10.4</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center"/>
          </w:tcPr>
          <w:p w14:paraId="4BEF7566" w14:textId="77777777" w:rsidR="003D0378" w:rsidRDefault="003D0378" w:rsidP="003D0378">
            <w:pPr>
              <w:rPr>
                <w:rFonts w:ascii="Trebuchet MS" w:hAnsi="Trebuchet MS" w:cs="Arial"/>
                <w:sz w:val="20"/>
                <w:szCs w:val="20"/>
              </w:rPr>
            </w:pPr>
            <w:r>
              <w:rPr>
                <w:rFonts w:ascii="Trebuchet MS" w:hAnsi="Trebuchet MS" w:cs="Arial"/>
                <w:sz w:val="20"/>
                <w:szCs w:val="20"/>
              </w:rPr>
              <w:t>Sickness Absence Forms</w:t>
            </w:r>
          </w:p>
          <w:p w14:paraId="3C77980E" w14:textId="77777777" w:rsidR="003D0378" w:rsidRPr="00265FAD" w:rsidRDefault="003D0378" w:rsidP="003D0378">
            <w:pPr>
              <w:rPr>
                <w:rFonts w:ascii="Trebuchet MS" w:hAnsi="Trebuchet MS" w:cs="Arial"/>
                <w:b/>
                <w:sz w:val="20"/>
                <w:szCs w:val="20"/>
              </w:rPr>
            </w:pPr>
            <w:r>
              <w:rPr>
                <w:rFonts w:ascii="Trebuchet MS" w:hAnsi="Trebuchet MS" w:cs="Arial"/>
                <w:b/>
                <w:sz w:val="20"/>
                <w:szCs w:val="20"/>
              </w:rPr>
              <w:t>For extenuating circumstances forms see section 3.18</w:t>
            </w:r>
          </w:p>
        </w:tc>
        <w:tc>
          <w:tcPr>
            <w:tcW w:w="1800" w:type="dxa"/>
            <w:tcBorders>
              <w:top w:val="single" w:sz="4" w:space="0" w:color="auto"/>
              <w:left w:val="nil"/>
              <w:bottom w:val="single" w:sz="4" w:space="0" w:color="auto"/>
              <w:right w:val="single" w:sz="4" w:space="0" w:color="auto"/>
            </w:tcBorders>
            <w:shd w:val="clear" w:color="auto" w:fill="auto"/>
            <w:vAlign w:val="center"/>
          </w:tcPr>
          <w:p w14:paraId="53112E4C" w14:textId="77777777" w:rsidR="003D0378" w:rsidRDefault="003D0378" w:rsidP="003D0378">
            <w:pPr>
              <w:rPr>
                <w:rFonts w:ascii="Trebuchet MS" w:hAnsi="Trebuchet MS" w:cs="Arial"/>
                <w:sz w:val="20"/>
                <w:szCs w:val="20"/>
              </w:rPr>
            </w:pPr>
            <w:r>
              <w:rPr>
                <w:rFonts w:ascii="Trebuchet MS" w:hAnsi="Trebuchet MS" w:cs="Arial"/>
                <w:sz w:val="20"/>
                <w:szCs w:val="20"/>
              </w:rPr>
              <w:t>School</w:t>
            </w:r>
          </w:p>
        </w:tc>
        <w:tc>
          <w:tcPr>
            <w:tcW w:w="3240" w:type="dxa"/>
            <w:tcBorders>
              <w:top w:val="single" w:sz="4" w:space="0" w:color="auto"/>
              <w:left w:val="nil"/>
              <w:bottom w:val="single" w:sz="4" w:space="0" w:color="auto"/>
              <w:right w:val="single" w:sz="4" w:space="0" w:color="auto"/>
            </w:tcBorders>
            <w:shd w:val="clear" w:color="auto" w:fill="auto"/>
            <w:vAlign w:val="center"/>
          </w:tcPr>
          <w:p w14:paraId="5529F1F3" w14:textId="77777777" w:rsidR="003D0378" w:rsidRDefault="003D0378" w:rsidP="003D0378">
            <w:pPr>
              <w:rPr>
                <w:rFonts w:ascii="Trebuchet MS" w:hAnsi="Trebuchet MS" w:cs="Arial"/>
                <w:sz w:val="20"/>
                <w:szCs w:val="20"/>
              </w:rPr>
            </w:pPr>
            <w:r>
              <w:rPr>
                <w:rFonts w:ascii="Trebuchet MS" w:hAnsi="Trebuchet MS" w:cs="Arial"/>
                <w:sz w:val="20"/>
                <w:szCs w:val="20"/>
              </w:rPr>
              <w:t xml:space="preserve">End of student relationship with University + 1 year </w:t>
            </w:r>
          </w:p>
          <w:p w14:paraId="4533D709" w14:textId="77777777" w:rsidR="003D0378" w:rsidRDefault="003D0378" w:rsidP="003D0378">
            <w:pPr>
              <w:rPr>
                <w:rFonts w:ascii="Trebuchet MS" w:hAnsi="Trebuchet MS" w:cs="Arial"/>
                <w:sz w:val="20"/>
                <w:szCs w:val="20"/>
              </w:rPr>
            </w:pPr>
          </w:p>
          <w:p w14:paraId="70CD535A" w14:textId="77777777" w:rsidR="003D0378" w:rsidRDefault="003D0378" w:rsidP="003D0378">
            <w:pPr>
              <w:rPr>
                <w:rFonts w:ascii="Trebuchet MS" w:hAnsi="Trebuchet MS" w:cs="Arial"/>
                <w:sz w:val="20"/>
                <w:szCs w:val="20"/>
              </w:rPr>
            </w:pPr>
            <w:r>
              <w:rPr>
                <w:rFonts w:ascii="Trebuchet MS" w:hAnsi="Trebuchet MS" w:cs="Arial"/>
                <w:sz w:val="20"/>
                <w:szCs w:val="20"/>
              </w:rPr>
              <w:t>or end of student relationship with ELP + 1 year, as applicable</w:t>
            </w:r>
          </w:p>
        </w:tc>
        <w:tc>
          <w:tcPr>
            <w:tcW w:w="2880" w:type="dxa"/>
            <w:tcBorders>
              <w:top w:val="single" w:sz="4" w:space="0" w:color="auto"/>
              <w:left w:val="nil"/>
              <w:bottom w:val="single" w:sz="4" w:space="0" w:color="auto"/>
              <w:right w:val="single" w:sz="4" w:space="0" w:color="auto"/>
            </w:tcBorders>
            <w:shd w:val="clear" w:color="auto" w:fill="auto"/>
            <w:vAlign w:val="center"/>
          </w:tcPr>
          <w:p w14:paraId="100390CB" w14:textId="77777777" w:rsidR="003D0378" w:rsidRDefault="003D0378" w:rsidP="003D0378">
            <w:pPr>
              <w:rPr>
                <w:rFonts w:ascii="Trebuchet MS" w:hAnsi="Trebuchet MS" w:cs="Arial"/>
                <w:sz w:val="20"/>
                <w:szCs w:val="20"/>
              </w:rPr>
            </w:pPr>
          </w:p>
        </w:tc>
      </w:tr>
      <w:tr w:rsidR="003D0378" w14:paraId="273E8774" w14:textId="77777777" w:rsidTr="006B5984">
        <w:trPr>
          <w:trHeight w:val="479"/>
          <w:jc w:val="center"/>
        </w:trPr>
        <w:tc>
          <w:tcPr>
            <w:tcW w:w="1253" w:type="dxa"/>
            <w:tcBorders>
              <w:top w:val="nil"/>
              <w:left w:val="single" w:sz="4" w:space="0" w:color="auto"/>
              <w:bottom w:val="single" w:sz="4" w:space="0" w:color="auto"/>
              <w:right w:val="single" w:sz="4" w:space="0" w:color="auto"/>
            </w:tcBorders>
            <w:vAlign w:val="center"/>
          </w:tcPr>
          <w:p w14:paraId="07279058" w14:textId="77777777" w:rsidR="003D0378" w:rsidRDefault="003D0378" w:rsidP="003D0378">
            <w:pPr>
              <w:jc w:val="center"/>
              <w:rPr>
                <w:rFonts w:ascii="Trebuchet MS" w:hAnsi="Trebuchet MS" w:cs="Arial"/>
                <w:sz w:val="20"/>
                <w:szCs w:val="20"/>
              </w:rPr>
            </w:pPr>
            <w:r>
              <w:rPr>
                <w:rFonts w:ascii="Trebuchet MS" w:hAnsi="Trebuchet MS" w:cs="Arial"/>
                <w:sz w:val="20"/>
                <w:szCs w:val="20"/>
              </w:rPr>
              <w:lastRenderedPageBreak/>
              <w:t>3.10.5</w:t>
            </w:r>
          </w:p>
        </w:tc>
        <w:tc>
          <w:tcPr>
            <w:tcW w:w="6847" w:type="dxa"/>
            <w:tcBorders>
              <w:top w:val="nil"/>
              <w:left w:val="single" w:sz="4" w:space="0" w:color="auto"/>
              <w:bottom w:val="single" w:sz="4" w:space="0" w:color="auto"/>
              <w:right w:val="single" w:sz="4" w:space="0" w:color="auto"/>
            </w:tcBorders>
            <w:vAlign w:val="center"/>
          </w:tcPr>
          <w:p w14:paraId="13D93B8A" w14:textId="77777777" w:rsidR="003D0378" w:rsidRDefault="003D0378" w:rsidP="003D0378">
            <w:pPr>
              <w:rPr>
                <w:rFonts w:ascii="Trebuchet MS" w:hAnsi="Trebuchet MS" w:cs="Arial"/>
                <w:sz w:val="20"/>
                <w:szCs w:val="20"/>
              </w:rPr>
            </w:pPr>
            <w:r>
              <w:rPr>
                <w:rFonts w:ascii="Trebuchet MS" w:hAnsi="Trebuchet MS" w:cs="Arial"/>
                <w:sz w:val="20"/>
                <w:szCs w:val="20"/>
              </w:rPr>
              <w:t>Doctor's medical certificates</w:t>
            </w:r>
          </w:p>
          <w:p w14:paraId="0FCDE01F" w14:textId="77777777" w:rsidR="003D0378" w:rsidRDefault="003D0378" w:rsidP="003D0378">
            <w:pPr>
              <w:rPr>
                <w:rFonts w:ascii="Trebuchet MS" w:hAnsi="Trebuchet MS" w:cs="Arial"/>
                <w:sz w:val="20"/>
                <w:szCs w:val="20"/>
              </w:rPr>
            </w:pPr>
            <w:r>
              <w:rPr>
                <w:rFonts w:ascii="Trebuchet MS" w:hAnsi="Trebuchet MS" w:cs="Arial"/>
                <w:b/>
                <w:sz w:val="20"/>
                <w:szCs w:val="20"/>
              </w:rPr>
              <w:t>For extenuating circumstances forms see section 3.18</w:t>
            </w:r>
          </w:p>
        </w:tc>
        <w:tc>
          <w:tcPr>
            <w:tcW w:w="1800" w:type="dxa"/>
            <w:tcBorders>
              <w:top w:val="nil"/>
              <w:left w:val="nil"/>
              <w:bottom w:val="single" w:sz="4" w:space="0" w:color="auto"/>
              <w:right w:val="single" w:sz="4" w:space="0" w:color="auto"/>
            </w:tcBorders>
            <w:vAlign w:val="center"/>
          </w:tcPr>
          <w:p w14:paraId="681BC792" w14:textId="77777777" w:rsidR="003D0378" w:rsidRDefault="003D0378" w:rsidP="003D0378">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0CC422BB" w14:textId="77777777" w:rsidR="003D0378" w:rsidRDefault="003D0378" w:rsidP="003D0378">
            <w:pPr>
              <w:rPr>
                <w:rFonts w:ascii="Trebuchet MS" w:hAnsi="Trebuchet MS" w:cs="Arial"/>
                <w:sz w:val="20"/>
                <w:szCs w:val="20"/>
              </w:rPr>
            </w:pPr>
            <w:r>
              <w:rPr>
                <w:rFonts w:ascii="Trebuchet MS" w:hAnsi="Trebuchet MS" w:cs="Arial"/>
                <w:sz w:val="20"/>
                <w:szCs w:val="20"/>
              </w:rPr>
              <w:t>End of student relationship with University + 1 year</w:t>
            </w:r>
          </w:p>
          <w:p w14:paraId="5B75089E" w14:textId="77777777" w:rsidR="003D0378" w:rsidRDefault="003D0378" w:rsidP="003D0378">
            <w:pPr>
              <w:rPr>
                <w:rFonts w:ascii="Trebuchet MS" w:hAnsi="Trebuchet MS" w:cs="Arial"/>
                <w:sz w:val="20"/>
                <w:szCs w:val="20"/>
              </w:rPr>
            </w:pPr>
          </w:p>
          <w:p w14:paraId="33D88771" w14:textId="77777777" w:rsidR="003D0378" w:rsidRDefault="003D0378" w:rsidP="003D0378">
            <w:pPr>
              <w:rPr>
                <w:rFonts w:ascii="Trebuchet MS" w:hAnsi="Trebuchet MS" w:cs="Arial"/>
                <w:sz w:val="20"/>
                <w:szCs w:val="20"/>
              </w:rPr>
            </w:pPr>
            <w:r>
              <w:rPr>
                <w:rFonts w:ascii="Trebuchet MS" w:hAnsi="Trebuchet MS" w:cs="Arial"/>
                <w:sz w:val="20"/>
                <w:szCs w:val="20"/>
              </w:rPr>
              <w:t>or end of student relationship with ELP + 1 year, as applicable</w:t>
            </w:r>
          </w:p>
        </w:tc>
        <w:tc>
          <w:tcPr>
            <w:tcW w:w="2880" w:type="dxa"/>
            <w:tcBorders>
              <w:top w:val="nil"/>
              <w:left w:val="nil"/>
              <w:bottom w:val="single" w:sz="4" w:space="0" w:color="auto"/>
              <w:right w:val="single" w:sz="4" w:space="0" w:color="auto"/>
            </w:tcBorders>
            <w:vAlign w:val="center"/>
          </w:tcPr>
          <w:p w14:paraId="14D0BF10" w14:textId="77777777" w:rsidR="003D0378" w:rsidRDefault="003D0378" w:rsidP="003D0378">
            <w:pPr>
              <w:rPr>
                <w:rFonts w:ascii="Trebuchet MS" w:hAnsi="Trebuchet MS" w:cs="Arial"/>
                <w:sz w:val="20"/>
                <w:szCs w:val="20"/>
              </w:rPr>
            </w:pPr>
          </w:p>
        </w:tc>
      </w:tr>
      <w:tr w:rsidR="003D0378" w14:paraId="2F06DEA8" w14:textId="77777777" w:rsidTr="006B5984">
        <w:trPr>
          <w:trHeight w:val="601"/>
          <w:jc w:val="center"/>
        </w:trPr>
        <w:tc>
          <w:tcPr>
            <w:tcW w:w="1253" w:type="dxa"/>
            <w:tcBorders>
              <w:top w:val="nil"/>
              <w:left w:val="single" w:sz="4" w:space="0" w:color="auto"/>
              <w:bottom w:val="single" w:sz="4" w:space="0" w:color="auto"/>
              <w:right w:val="single" w:sz="4" w:space="0" w:color="auto"/>
            </w:tcBorders>
            <w:vAlign w:val="center"/>
          </w:tcPr>
          <w:p w14:paraId="24DF4149" w14:textId="77777777" w:rsidR="003D0378" w:rsidRDefault="003D0378" w:rsidP="003D0378">
            <w:pPr>
              <w:jc w:val="center"/>
              <w:rPr>
                <w:rFonts w:ascii="Trebuchet MS" w:hAnsi="Trebuchet MS" w:cs="Arial"/>
                <w:sz w:val="20"/>
                <w:szCs w:val="20"/>
              </w:rPr>
            </w:pPr>
            <w:r>
              <w:rPr>
                <w:rFonts w:ascii="Trebuchet MS" w:hAnsi="Trebuchet MS" w:cs="Arial"/>
                <w:sz w:val="20"/>
                <w:szCs w:val="20"/>
              </w:rPr>
              <w:t>3.10.6</w:t>
            </w:r>
          </w:p>
        </w:tc>
        <w:tc>
          <w:tcPr>
            <w:tcW w:w="6847" w:type="dxa"/>
            <w:tcBorders>
              <w:top w:val="nil"/>
              <w:left w:val="single" w:sz="4" w:space="0" w:color="auto"/>
              <w:bottom w:val="single" w:sz="4" w:space="0" w:color="auto"/>
              <w:right w:val="single" w:sz="4" w:space="0" w:color="auto"/>
            </w:tcBorders>
            <w:vAlign w:val="center"/>
          </w:tcPr>
          <w:p w14:paraId="23D866B0" w14:textId="77777777" w:rsidR="003D0378" w:rsidRDefault="003D0378" w:rsidP="003D0378">
            <w:pPr>
              <w:rPr>
                <w:rFonts w:ascii="Trebuchet MS" w:hAnsi="Trebuchet MS" w:cs="Arial"/>
                <w:sz w:val="20"/>
                <w:szCs w:val="20"/>
              </w:rPr>
            </w:pPr>
            <w:r>
              <w:rPr>
                <w:rFonts w:ascii="Trebuchet MS" w:hAnsi="Trebuchet MS" w:cs="Arial"/>
                <w:sz w:val="20"/>
                <w:szCs w:val="20"/>
              </w:rPr>
              <w:t>Correspondence with non engagers</w:t>
            </w:r>
          </w:p>
        </w:tc>
        <w:tc>
          <w:tcPr>
            <w:tcW w:w="1800" w:type="dxa"/>
            <w:tcBorders>
              <w:top w:val="nil"/>
              <w:left w:val="nil"/>
              <w:bottom w:val="single" w:sz="4" w:space="0" w:color="auto"/>
              <w:right w:val="single" w:sz="4" w:space="0" w:color="auto"/>
            </w:tcBorders>
            <w:vAlign w:val="center"/>
          </w:tcPr>
          <w:p w14:paraId="3FE82742" w14:textId="77777777" w:rsidR="003D0378" w:rsidRDefault="003D0378" w:rsidP="003D0378">
            <w:pPr>
              <w:rPr>
                <w:rFonts w:ascii="Trebuchet MS" w:hAnsi="Trebuchet MS" w:cs="Arial"/>
                <w:sz w:val="20"/>
                <w:szCs w:val="20"/>
              </w:rPr>
            </w:pPr>
            <w:r>
              <w:rPr>
                <w:rFonts w:ascii="Trebuchet MS" w:hAnsi="Trebuchet MS" w:cs="Arial"/>
                <w:sz w:val="20"/>
                <w:szCs w:val="20"/>
              </w:rPr>
              <w:t>School; SIMS (Registry)</w:t>
            </w:r>
          </w:p>
        </w:tc>
        <w:tc>
          <w:tcPr>
            <w:tcW w:w="3240" w:type="dxa"/>
            <w:tcBorders>
              <w:top w:val="nil"/>
              <w:left w:val="nil"/>
              <w:bottom w:val="single" w:sz="4" w:space="0" w:color="auto"/>
              <w:right w:val="single" w:sz="4" w:space="0" w:color="auto"/>
            </w:tcBorders>
            <w:vAlign w:val="center"/>
          </w:tcPr>
          <w:p w14:paraId="4836E718" w14:textId="77777777" w:rsidR="003D0378" w:rsidRDefault="003D0378" w:rsidP="003D0378">
            <w:pPr>
              <w:rPr>
                <w:rFonts w:ascii="Trebuchet MS" w:hAnsi="Trebuchet MS" w:cs="Arial"/>
                <w:sz w:val="20"/>
                <w:szCs w:val="20"/>
              </w:rPr>
            </w:pPr>
            <w:r>
              <w:rPr>
                <w:rFonts w:ascii="Trebuchet MS" w:hAnsi="Trebuchet MS" w:cs="Arial"/>
                <w:sz w:val="20"/>
                <w:szCs w:val="20"/>
              </w:rPr>
              <w:t>End of student relationship with University + 6 years</w:t>
            </w:r>
          </w:p>
          <w:p w14:paraId="7D4C4E92" w14:textId="77777777" w:rsidR="003D0378" w:rsidRDefault="003D0378" w:rsidP="003D0378">
            <w:pPr>
              <w:rPr>
                <w:rFonts w:ascii="Trebuchet MS" w:hAnsi="Trebuchet MS" w:cs="Arial"/>
                <w:sz w:val="20"/>
                <w:szCs w:val="20"/>
              </w:rPr>
            </w:pPr>
          </w:p>
          <w:p w14:paraId="736F227C" w14:textId="77777777" w:rsidR="003D0378" w:rsidRDefault="003D0378" w:rsidP="003D0378">
            <w:pPr>
              <w:rPr>
                <w:rFonts w:ascii="Trebuchet MS" w:hAnsi="Trebuchet MS" w:cs="Arial"/>
                <w:sz w:val="20"/>
                <w:szCs w:val="20"/>
              </w:rPr>
            </w:pPr>
            <w:r>
              <w:rPr>
                <w:rFonts w:ascii="Trebuchet MS" w:hAnsi="Trebuchet MS" w:cs="Arial"/>
                <w:sz w:val="20"/>
                <w:szCs w:val="20"/>
              </w:rPr>
              <w:t>or end of student relationship with ELP + 6 years, as applicable</w:t>
            </w:r>
          </w:p>
        </w:tc>
        <w:tc>
          <w:tcPr>
            <w:tcW w:w="2880" w:type="dxa"/>
            <w:tcBorders>
              <w:top w:val="nil"/>
              <w:left w:val="nil"/>
              <w:bottom w:val="single" w:sz="4" w:space="0" w:color="auto"/>
              <w:right w:val="single" w:sz="4" w:space="0" w:color="auto"/>
            </w:tcBorders>
            <w:vAlign w:val="center"/>
          </w:tcPr>
          <w:p w14:paraId="098ADB2C" w14:textId="77777777" w:rsidR="003D0378" w:rsidRDefault="003D0378" w:rsidP="003D0378">
            <w:pPr>
              <w:rPr>
                <w:rFonts w:ascii="Trebuchet MS" w:hAnsi="Trebuchet MS" w:cs="Arial"/>
                <w:sz w:val="20"/>
                <w:szCs w:val="20"/>
              </w:rPr>
            </w:pPr>
            <w:r>
              <w:rPr>
                <w:rFonts w:ascii="Trebuchet MS" w:hAnsi="Trebuchet MS" w:cs="Arial"/>
                <w:bCs/>
                <w:sz w:val="20"/>
                <w:szCs w:val="20"/>
              </w:rPr>
              <w:t>Limitation Act, 1980 c. 58</w:t>
            </w:r>
          </w:p>
        </w:tc>
      </w:tr>
      <w:tr w:rsidR="003D0378" w14:paraId="48D9264A" w14:textId="77777777" w:rsidTr="006B5984">
        <w:trPr>
          <w:trHeight w:val="601"/>
          <w:jc w:val="center"/>
        </w:trPr>
        <w:tc>
          <w:tcPr>
            <w:tcW w:w="1253" w:type="dxa"/>
            <w:tcBorders>
              <w:top w:val="nil"/>
              <w:left w:val="single" w:sz="4" w:space="0" w:color="auto"/>
              <w:bottom w:val="single" w:sz="4" w:space="0" w:color="auto"/>
              <w:right w:val="single" w:sz="4" w:space="0" w:color="auto"/>
            </w:tcBorders>
            <w:vAlign w:val="center"/>
          </w:tcPr>
          <w:p w14:paraId="3598AB4C" w14:textId="77777777" w:rsidR="003D0378" w:rsidRDefault="003D0378" w:rsidP="003D0378">
            <w:pPr>
              <w:jc w:val="center"/>
              <w:rPr>
                <w:rFonts w:ascii="Trebuchet MS" w:hAnsi="Trebuchet MS" w:cs="Arial"/>
                <w:sz w:val="20"/>
                <w:szCs w:val="20"/>
              </w:rPr>
            </w:pPr>
            <w:r>
              <w:rPr>
                <w:rFonts w:ascii="Trebuchet MS" w:hAnsi="Trebuchet MS" w:cs="Arial"/>
                <w:sz w:val="20"/>
                <w:szCs w:val="20"/>
              </w:rPr>
              <w:t>3.10.7</w:t>
            </w:r>
          </w:p>
        </w:tc>
        <w:tc>
          <w:tcPr>
            <w:tcW w:w="6847" w:type="dxa"/>
            <w:tcBorders>
              <w:top w:val="nil"/>
              <w:left w:val="single" w:sz="4" w:space="0" w:color="auto"/>
              <w:bottom w:val="single" w:sz="4" w:space="0" w:color="auto"/>
              <w:right w:val="single" w:sz="4" w:space="0" w:color="auto"/>
            </w:tcBorders>
            <w:vAlign w:val="center"/>
          </w:tcPr>
          <w:p w14:paraId="3CF05B66" w14:textId="77777777" w:rsidR="003D0378" w:rsidRDefault="003D0378" w:rsidP="003D0378">
            <w:pPr>
              <w:rPr>
                <w:rFonts w:ascii="Trebuchet MS" w:hAnsi="Trebuchet MS" w:cs="Arial"/>
                <w:sz w:val="20"/>
                <w:szCs w:val="20"/>
              </w:rPr>
            </w:pPr>
            <w:r>
              <w:rPr>
                <w:rFonts w:ascii="Trebuchet MS" w:hAnsi="Trebuchet MS" w:cs="Arial"/>
                <w:sz w:val="20"/>
                <w:szCs w:val="20"/>
              </w:rPr>
              <w:t>Case files relating to failure to engage appeals</w:t>
            </w:r>
          </w:p>
        </w:tc>
        <w:tc>
          <w:tcPr>
            <w:tcW w:w="1800" w:type="dxa"/>
            <w:tcBorders>
              <w:top w:val="nil"/>
              <w:left w:val="nil"/>
              <w:bottom w:val="single" w:sz="4" w:space="0" w:color="auto"/>
              <w:right w:val="single" w:sz="4" w:space="0" w:color="auto"/>
            </w:tcBorders>
            <w:vAlign w:val="center"/>
          </w:tcPr>
          <w:p w14:paraId="6BEF3B42" w14:textId="77777777" w:rsidR="003D0378" w:rsidRDefault="003D0378" w:rsidP="003D0378">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53C13FB2" w14:textId="77777777" w:rsidR="003D0378" w:rsidRDefault="003D0378" w:rsidP="003D0378">
            <w:pPr>
              <w:rPr>
                <w:rFonts w:ascii="Trebuchet MS" w:hAnsi="Trebuchet MS" w:cs="Arial"/>
                <w:sz w:val="20"/>
                <w:szCs w:val="20"/>
              </w:rPr>
            </w:pPr>
            <w:r>
              <w:rPr>
                <w:rFonts w:ascii="Trebuchet MS" w:hAnsi="Trebuchet MS" w:cs="Arial"/>
                <w:sz w:val="20"/>
                <w:szCs w:val="20"/>
              </w:rPr>
              <w:t>End of student relationship with University + 6 years</w:t>
            </w:r>
          </w:p>
        </w:tc>
        <w:tc>
          <w:tcPr>
            <w:tcW w:w="2880" w:type="dxa"/>
            <w:tcBorders>
              <w:top w:val="nil"/>
              <w:left w:val="nil"/>
              <w:bottom w:val="single" w:sz="4" w:space="0" w:color="auto"/>
              <w:right w:val="single" w:sz="4" w:space="0" w:color="auto"/>
            </w:tcBorders>
            <w:vAlign w:val="center"/>
          </w:tcPr>
          <w:p w14:paraId="37B57F15" w14:textId="77777777" w:rsidR="003D0378" w:rsidRPr="00A216A7" w:rsidRDefault="003D0378" w:rsidP="003D0378">
            <w:pPr>
              <w:rPr>
                <w:rFonts w:ascii="Trebuchet MS" w:hAnsi="Trebuchet MS" w:cs="Arial"/>
                <w:bCs/>
                <w:sz w:val="20"/>
                <w:szCs w:val="20"/>
              </w:rPr>
            </w:pPr>
            <w:r>
              <w:rPr>
                <w:rFonts w:ascii="Trebuchet MS" w:hAnsi="Trebuchet MS" w:cs="Arial"/>
                <w:bCs/>
                <w:sz w:val="20"/>
                <w:szCs w:val="20"/>
              </w:rPr>
              <w:t>Limitation Act, 1980 c. 58</w:t>
            </w:r>
          </w:p>
        </w:tc>
      </w:tr>
    </w:tbl>
    <w:p w14:paraId="4D9EC0AB" w14:textId="77777777" w:rsidR="00865D01" w:rsidRDefault="00865D01" w:rsidP="00965726">
      <w:pPr>
        <w:jc w:val="center"/>
        <w:rPr>
          <w:rFonts w:ascii="Trebuchet MS" w:hAnsi="Trebuchet MS" w:cs="Arial"/>
          <w:sz w:val="20"/>
          <w:szCs w:val="20"/>
        </w:rPr>
        <w:sectPr w:rsidR="00865D01" w:rsidSect="000D2CF3">
          <w:headerReference w:type="default" r:id="rId18"/>
          <w:pgSz w:w="16838" w:h="11906" w:orient="landscape"/>
          <w:pgMar w:top="357" w:right="851" w:bottom="851" w:left="851" w:header="0" w:footer="709" w:gutter="0"/>
          <w:cols w:space="708"/>
          <w:docGrid w:linePitch="360"/>
        </w:sectPr>
      </w:pPr>
    </w:p>
    <w:tbl>
      <w:tblPr>
        <w:tblW w:w="16020" w:type="dxa"/>
        <w:tblInd w:w="-252" w:type="dxa"/>
        <w:tblLayout w:type="fixed"/>
        <w:tblLook w:val="0000" w:firstRow="0" w:lastRow="0" w:firstColumn="0" w:lastColumn="0" w:noHBand="0" w:noVBand="0"/>
      </w:tblPr>
      <w:tblGrid>
        <w:gridCol w:w="1253"/>
        <w:gridCol w:w="6847"/>
        <w:gridCol w:w="1800"/>
        <w:gridCol w:w="3240"/>
        <w:gridCol w:w="2880"/>
      </w:tblGrid>
      <w:tr w:rsidR="009D6231" w14:paraId="3D827C54" w14:textId="77777777" w:rsidTr="009E5FB3">
        <w:trPr>
          <w:trHeight w:val="534"/>
        </w:trPr>
        <w:tc>
          <w:tcPr>
            <w:tcW w:w="1253" w:type="dxa"/>
            <w:tcBorders>
              <w:top w:val="single" w:sz="4" w:space="0" w:color="auto"/>
              <w:left w:val="single" w:sz="4" w:space="0" w:color="auto"/>
              <w:bottom w:val="single" w:sz="4" w:space="0" w:color="auto"/>
              <w:right w:val="single" w:sz="4" w:space="0" w:color="auto"/>
            </w:tcBorders>
            <w:shd w:val="clear" w:color="auto" w:fill="737373"/>
            <w:vAlign w:val="center"/>
          </w:tcPr>
          <w:p w14:paraId="5E524D84" w14:textId="77777777" w:rsidR="009D6231" w:rsidRDefault="009D6231" w:rsidP="002B10F7">
            <w:pP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47" w:type="dxa"/>
            <w:tcBorders>
              <w:top w:val="single" w:sz="4" w:space="0" w:color="auto"/>
              <w:left w:val="single" w:sz="4" w:space="0" w:color="auto"/>
              <w:bottom w:val="single" w:sz="4" w:space="0" w:color="auto"/>
              <w:right w:val="single" w:sz="4" w:space="0" w:color="auto"/>
            </w:tcBorders>
            <w:shd w:val="clear" w:color="auto" w:fill="737373"/>
            <w:vAlign w:val="center"/>
          </w:tcPr>
          <w:p w14:paraId="1674A24A" w14:textId="77777777" w:rsidR="009D6231" w:rsidRDefault="009D6231" w:rsidP="002B10F7">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0" w:type="dxa"/>
            <w:tcBorders>
              <w:top w:val="single" w:sz="4" w:space="0" w:color="auto"/>
              <w:left w:val="nil"/>
              <w:bottom w:val="single" w:sz="4" w:space="0" w:color="auto"/>
              <w:right w:val="single" w:sz="4" w:space="0" w:color="auto"/>
            </w:tcBorders>
            <w:shd w:val="clear" w:color="auto" w:fill="737373"/>
            <w:vAlign w:val="center"/>
          </w:tcPr>
          <w:p w14:paraId="1382A27D" w14:textId="77777777" w:rsidR="009D6231" w:rsidRDefault="009D6231" w:rsidP="002B10F7">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240" w:type="dxa"/>
            <w:tcBorders>
              <w:top w:val="single" w:sz="4" w:space="0" w:color="auto"/>
              <w:left w:val="nil"/>
              <w:bottom w:val="single" w:sz="4" w:space="0" w:color="auto"/>
              <w:right w:val="single" w:sz="4" w:space="0" w:color="auto"/>
            </w:tcBorders>
            <w:shd w:val="clear" w:color="auto" w:fill="737373"/>
            <w:vAlign w:val="center"/>
          </w:tcPr>
          <w:p w14:paraId="15A05254" w14:textId="77777777" w:rsidR="009D6231" w:rsidRDefault="009D6231" w:rsidP="002B10F7">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880" w:type="dxa"/>
            <w:tcBorders>
              <w:top w:val="single" w:sz="4" w:space="0" w:color="auto"/>
              <w:left w:val="nil"/>
              <w:bottom w:val="single" w:sz="4" w:space="0" w:color="auto"/>
              <w:right w:val="single" w:sz="4" w:space="0" w:color="auto"/>
            </w:tcBorders>
            <w:shd w:val="clear" w:color="auto" w:fill="737373"/>
            <w:vAlign w:val="center"/>
          </w:tcPr>
          <w:p w14:paraId="42832DD7" w14:textId="77777777" w:rsidR="009D6231" w:rsidRDefault="009D6231" w:rsidP="002B10F7">
            <w:pPr>
              <w:rPr>
                <w:rFonts w:ascii="Trebuchet MS" w:hAnsi="Trebuchet MS" w:cs="Arial"/>
                <w:b/>
                <w:bCs/>
                <w:color w:val="FFFFFF"/>
                <w:sz w:val="20"/>
                <w:szCs w:val="20"/>
              </w:rPr>
            </w:pPr>
            <w:r>
              <w:rPr>
                <w:rFonts w:ascii="Trebuchet MS" w:hAnsi="Trebuchet MS" w:cs="Arial"/>
                <w:b/>
                <w:bCs/>
                <w:color w:val="FFFFFF"/>
                <w:sz w:val="20"/>
                <w:szCs w:val="20"/>
              </w:rPr>
              <w:t>Citation</w:t>
            </w:r>
          </w:p>
        </w:tc>
      </w:tr>
      <w:tr w:rsidR="00ED19DE" w14:paraId="67E5115E" w14:textId="77777777" w:rsidTr="009E5FB3">
        <w:trPr>
          <w:trHeight w:val="510"/>
        </w:trPr>
        <w:tc>
          <w:tcPr>
            <w:tcW w:w="1253" w:type="dxa"/>
            <w:tcBorders>
              <w:top w:val="single" w:sz="4" w:space="0" w:color="auto"/>
              <w:left w:val="single" w:sz="4" w:space="0" w:color="auto"/>
              <w:bottom w:val="single" w:sz="4" w:space="0" w:color="auto"/>
              <w:right w:val="single" w:sz="4" w:space="0" w:color="auto"/>
            </w:tcBorders>
            <w:shd w:val="clear" w:color="auto" w:fill="C0C0C0"/>
            <w:vAlign w:val="center"/>
          </w:tcPr>
          <w:p w14:paraId="51E87995" w14:textId="77777777" w:rsidR="00ED19DE" w:rsidRDefault="00ED19DE" w:rsidP="00965726">
            <w:pPr>
              <w:jc w:val="center"/>
              <w:rPr>
                <w:rFonts w:ascii="Trebuchet MS" w:hAnsi="Trebuchet MS" w:cs="Arial"/>
                <w:b/>
                <w:bCs/>
                <w:color w:val="FFFFFF"/>
                <w:sz w:val="28"/>
                <w:szCs w:val="28"/>
              </w:rPr>
            </w:pPr>
            <w:r>
              <w:rPr>
                <w:rFonts w:ascii="Trebuchet MS" w:hAnsi="Trebuchet MS" w:cs="Arial"/>
                <w:b/>
                <w:bCs/>
                <w:color w:val="FFFFFF"/>
                <w:sz w:val="28"/>
                <w:szCs w:val="28"/>
              </w:rPr>
              <w:t>3.11</w:t>
            </w:r>
          </w:p>
        </w:tc>
        <w:tc>
          <w:tcPr>
            <w:tcW w:w="14767"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E8D2584" w14:textId="77777777" w:rsidR="00ED19DE" w:rsidRDefault="00ED19DE" w:rsidP="00965726">
            <w:pPr>
              <w:rPr>
                <w:rFonts w:ascii="Trebuchet MS" w:hAnsi="Trebuchet MS" w:cs="Arial"/>
                <w:b/>
                <w:bCs/>
                <w:color w:val="FFFFFF"/>
                <w:sz w:val="28"/>
                <w:szCs w:val="28"/>
              </w:rPr>
            </w:pPr>
            <w:r>
              <w:rPr>
                <w:rFonts w:ascii="Trebuchet MS" w:hAnsi="Trebuchet MS" w:cs="Arial"/>
                <w:b/>
                <w:bCs/>
                <w:color w:val="FFFFFF"/>
                <w:sz w:val="28"/>
                <w:szCs w:val="28"/>
              </w:rPr>
              <w:t>Activity: Specific Provision Administration </w:t>
            </w:r>
          </w:p>
        </w:tc>
      </w:tr>
      <w:tr w:rsidR="00ED19DE" w14:paraId="5BA4CFEF" w14:textId="77777777" w:rsidTr="009E5FB3">
        <w:trPr>
          <w:trHeight w:val="600"/>
        </w:trPr>
        <w:tc>
          <w:tcPr>
            <w:tcW w:w="1253" w:type="dxa"/>
            <w:tcBorders>
              <w:top w:val="nil"/>
              <w:left w:val="single" w:sz="4" w:space="0" w:color="auto"/>
              <w:bottom w:val="single" w:sz="4" w:space="0" w:color="auto"/>
              <w:right w:val="single" w:sz="4" w:space="0" w:color="auto"/>
            </w:tcBorders>
            <w:vAlign w:val="center"/>
          </w:tcPr>
          <w:p w14:paraId="59D829E0" w14:textId="77777777" w:rsidR="00ED19DE" w:rsidRDefault="00ED19DE" w:rsidP="00965726">
            <w:pPr>
              <w:jc w:val="center"/>
              <w:rPr>
                <w:rFonts w:ascii="Trebuchet MS" w:hAnsi="Trebuchet MS" w:cs="Arial"/>
                <w:sz w:val="20"/>
                <w:szCs w:val="20"/>
              </w:rPr>
            </w:pPr>
            <w:r>
              <w:rPr>
                <w:rFonts w:ascii="Trebuchet MS" w:hAnsi="Trebuchet MS" w:cs="Arial"/>
                <w:sz w:val="20"/>
                <w:szCs w:val="20"/>
              </w:rPr>
              <w:t>3.11.1</w:t>
            </w:r>
          </w:p>
        </w:tc>
        <w:tc>
          <w:tcPr>
            <w:tcW w:w="6847" w:type="dxa"/>
            <w:tcBorders>
              <w:top w:val="nil"/>
              <w:left w:val="single" w:sz="4" w:space="0" w:color="auto"/>
              <w:bottom w:val="single" w:sz="4" w:space="0" w:color="auto"/>
              <w:right w:val="single" w:sz="4" w:space="0" w:color="auto"/>
            </w:tcBorders>
            <w:vAlign w:val="center"/>
          </w:tcPr>
          <w:p w14:paraId="54CB5156" w14:textId="77777777" w:rsidR="00ED19DE" w:rsidRDefault="00ED19DE" w:rsidP="00965726">
            <w:pPr>
              <w:rPr>
                <w:rFonts w:ascii="Trebuchet MS" w:hAnsi="Trebuchet MS" w:cs="Arial"/>
                <w:sz w:val="20"/>
                <w:szCs w:val="20"/>
              </w:rPr>
            </w:pPr>
            <w:r>
              <w:rPr>
                <w:rFonts w:ascii="Trebuchet MS" w:hAnsi="Trebuchet MS" w:cs="Arial"/>
                <w:sz w:val="20"/>
                <w:szCs w:val="20"/>
              </w:rPr>
              <w:t>School specific provision database/spreadsheet</w:t>
            </w:r>
          </w:p>
        </w:tc>
        <w:tc>
          <w:tcPr>
            <w:tcW w:w="1800" w:type="dxa"/>
            <w:tcBorders>
              <w:top w:val="nil"/>
              <w:left w:val="nil"/>
              <w:bottom w:val="single" w:sz="4" w:space="0" w:color="auto"/>
              <w:right w:val="single" w:sz="4" w:space="0" w:color="auto"/>
            </w:tcBorders>
            <w:vAlign w:val="center"/>
          </w:tcPr>
          <w:p w14:paraId="16FC3DB7" w14:textId="77777777" w:rsidR="00ED19DE" w:rsidRDefault="00C84D65" w:rsidP="00965726">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65D8576A" w14:textId="77777777" w:rsidR="00ED19DE" w:rsidRDefault="00ED19DE" w:rsidP="00965726">
            <w:pPr>
              <w:rPr>
                <w:rFonts w:ascii="Trebuchet MS" w:hAnsi="Trebuchet MS" w:cs="Arial"/>
                <w:sz w:val="20"/>
                <w:szCs w:val="20"/>
              </w:rPr>
            </w:pPr>
            <w:r>
              <w:rPr>
                <w:rFonts w:ascii="Trebuchet MS" w:hAnsi="Trebuchet MS" w:cs="Arial"/>
                <w:sz w:val="20"/>
                <w:szCs w:val="20"/>
              </w:rPr>
              <w:t xml:space="preserve">End of student relationship with University + 6 years </w:t>
            </w:r>
          </w:p>
          <w:p w14:paraId="379E77B7" w14:textId="77777777" w:rsidR="00ED19DE" w:rsidRDefault="00ED19DE" w:rsidP="00965726">
            <w:pPr>
              <w:rPr>
                <w:rFonts w:ascii="Trebuchet MS" w:hAnsi="Trebuchet MS" w:cs="Arial"/>
                <w:sz w:val="20"/>
                <w:szCs w:val="20"/>
              </w:rPr>
            </w:pPr>
          </w:p>
          <w:p w14:paraId="55638B22" w14:textId="77777777" w:rsidR="00ED19DE" w:rsidRDefault="00ED19DE" w:rsidP="00865D01">
            <w:pPr>
              <w:rPr>
                <w:rFonts w:ascii="Trebuchet MS" w:hAnsi="Trebuchet MS" w:cs="Arial"/>
                <w:sz w:val="20"/>
                <w:szCs w:val="20"/>
              </w:rPr>
            </w:pPr>
            <w:r>
              <w:rPr>
                <w:rFonts w:ascii="Trebuchet MS" w:hAnsi="Trebuchet MS" w:cs="Arial"/>
                <w:sz w:val="20"/>
                <w:szCs w:val="20"/>
              </w:rPr>
              <w:t xml:space="preserve">or end of student relationship with </w:t>
            </w:r>
            <w:r w:rsidR="00865D01">
              <w:rPr>
                <w:rFonts w:ascii="Trebuchet MS" w:hAnsi="Trebuchet MS" w:cs="Arial"/>
                <w:sz w:val="20"/>
                <w:szCs w:val="20"/>
              </w:rPr>
              <w:t>ELP</w:t>
            </w:r>
            <w:r>
              <w:rPr>
                <w:rFonts w:ascii="Trebuchet MS" w:hAnsi="Trebuchet MS" w:cs="Arial"/>
                <w:sz w:val="20"/>
                <w:szCs w:val="20"/>
              </w:rPr>
              <w:t xml:space="preserve"> + 6 year, as applicable</w:t>
            </w:r>
          </w:p>
        </w:tc>
        <w:tc>
          <w:tcPr>
            <w:tcW w:w="2880" w:type="dxa"/>
            <w:tcBorders>
              <w:top w:val="nil"/>
              <w:left w:val="nil"/>
              <w:bottom w:val="single" w:sz="4" w:space="0" w:color="auto"/>
              <w:right w:val="single" w:sz="4" w:space="0" w:color="auto"/>
            </w:tcBorders>
            <w:vAlign w:val="center"/>
          </w:tcPr>
          <w:p w14:paraId="66DD8784" w14:textId="77777777" w:rsidR="00ED19DE" w:rsidRDefault="00ED19DE" w:rsidP="00965726">
            <w:pPr>
              <w:rPr>
                <w:rFonts w:ascii="Trebuchet MS" w:hAnsi="Trebuchet MS" w:cs="Arial"/>
                <w:sz w:val="20"/>
                <w:szCs w:val="20"/>
              </w:rPr>
            </w:pPr>
            <w:r>
              <w:rPr>
                <w:rFonts w:ascii="Trebuchet MS" w:hAnsi="Trebuchet MS" w:cs="Arial"/>
                <w:bCs/>
                <w:sz w:val="20"/>
                <w:szCs w:val="20"/>
              </w:rPr>
              <w:t>Limitation Act, 1980 c. 58</w:t>
            </w:r>
          </w:p>
        </w:tc>
      </w:tr>
      <w:tr w:rsidR="00ED19DE" w14:paraId="71C7E082" w14:textId="77777777" w:rsidTr="009E5FB3">
        <w:trPr>
          <w:trHeight w:val="600"/>
        </w:trPr>
        <w:tc>
          <w:tcPr>
            <w:tcW w:w="1253" w:type="dxa"/>
            <w:tcBorders>
              <w:top w:val="nil"/>
              <w:left w:val="single" w:sz="4" w:space="0" w:color="auto"/>
              <w:bottom w:val="single" w:sz="4" w:space="0" w:color="auto"/>
              <w:right w:val="single" w:sz="4" w:space="0" w:color="auto"/>
            </w:tcBorders>
            <w:vAlign w:val="center"/>
          </w:tcPr>
          <w:p w14:paraId="5CC9DCC3" w14:textId="77777777" w:rsidR="00ED19DE" w:rsidRDefault="00ED19DE" w:rsidP="00965726">
            <w:pPr>
              <w:jc w:val="center"/>
              <w:rPr>
                <w:rFonts w:ascii="Trebuchet MS" w:hAnsi="Trebuchet MS" w:cs="Arial"/>
                <w:sz w:val="20"/>
                <w:szCs w:val="20"/>
              </w:rPr>
            </w:pPr>
            <w:r>
              <w:rPr>
                <w:rFonts w:ascii="Trebuchet MS" w:hAnsi="Trebuchet MS" w:cs="Arial"/>
                <w:sz w:val="20"/>
                <w:szCs w:val="20"/>
              </w:rPr>
              <w:t>3.11.2</w:t>
            </w:r>
          </w:p>
        </w:tc>
        <w:tc>
          <w:tcPr>
            <w:tcW w:w="6847" w:type="dxa"/>
            <w:tcBorders>
              <w:top w:val="nil"/>
              <w:left w:val="single" w:sz="4" w:space="0" w:color="auto"/>
              <w:bottom w:val="single" w:sz="4" w:space="0" w:color="auto"/>
              <w:right w:val="single" w:sz="4" w:space="0" w:color="auto"/>
            </w:tcBorders>
            <w:vAlign w:val="center"/>
          </w:tcPr>
          <w:p w14:paraId="472715FB" w14:textId="77777777" w:rsidR="00ED19DE" w:rsidRDefault="00ED19DE" w:rsidP="00965726">
            <w:pPr>
              <w:rPr>
                <w:rFonts w:ascii="Trebuchet MS" w:hAnsi="Trebuchet MS" w:cs="Arial"/>
                <w:sz w:val="20"/>
                <w:szCs w:val="20"/>
              </w:rPr>
            </w:pPr>
            <w:r>
              <w:rPr>
                <w:rFonts w:ascii="Trebuchet MS" w:hAnsi="Trebuchet MS" w:cs="Arial"/>
                <w:sz w:val="20"/>
                <w:szCs w:val="20"/>
              </w:rPr>
              <w:t>Specific provision database</w:t>
            </w:r>
          </w:p>
        </w:tc>
        <w:tc>
          <w:tcPr>
            <w:tcW w:w="1800" w:type="dxa"/>
            <w:tcBorders>
              <w:top w:val="nil"/>
              <w:left w:val="nil"/>
              <w:bottom w:val="single" w:sz="4" w:space="0" w:color="auto"/>
              <w:right w:val="single" w:sz="4" w:space="0" w:color="auto"/>
            </w:tcBorders>
            <w:vAlign w:val="center"/>
          </w:tcPr>
          <w:p w14:paraId="418322AA" w14:textId="77777777" w:rsidR="00ED19DE" w:rsidRDefault="00ED19DE" w:rsidP="00965726">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5ED59D7C" w14:textId="77777777" w:rsidR="00ED19DE" w:rsidRDefault="00ED19DE" w:rsidP="00965726">
            <w:pPr>
              <w:rPr>
                <w:rFonts w:ascii="Trebuchet MS" w:hAnsi="Trebuchet MS" w:cs="Arial"/>
                <w:sz w:val="20"/>
                <w:szCs w:val="20"/>
              </w:rPr>
            </w:pPr>
            <w:r>
              <w:rPr>
                <w:rFonts w:ascii="Trebuchet MS" w:hAnsi="Trebuchet MS" w:cs="Arial"/>
                <w:sz w:val="20"/>
                <w:szCs w:val="20"/>
              </w:rPr>
              <w:t>End of student relationship with University + 6 years</w:t>
            </w:r>
          </w:p>
        </w:tc>
        <w:tc>
          <w:tcPr>
            <w:tcW w:w="2880" w:type="dxa"/>
            <w:tcBorders>
              <w:top w:val="nil"/>
              <w:left w:val="nil"/>
              <w:bottom w:val="single" w:sz="4" w:space="0" w:color="auto"/>
              <w:right w:val="single" w:sz="4" w:space="0" w:color="auto"/>
            </w:tcBorders>
            <w:vAlign w:val="center"/>
          </w:tcPr>
          <w:p w14:paraId="4407940F" w14:textId="77777777" w:rsidR="00ED19DE" w:rsidRDefault="00ED19DE" w:rsidP="00965726">
            <w:pPr>
              <w:rPr>
                <w:rFonts w:ascii="Trebuchet MS" w:hAnsi="Trebuchet MS" w:cs="Arial"/>
                <w:sz w:val="20"/>
                <w:szCs w:val="20"/>
              </w:rPr>
            </w:pPr>
            <w:r>
              <w:rPr>
                <w:rFonts w:ascii="Trebuchet MS" w:hAnsi="Trebuchet MS" w:cs="Arial"/>
                <w:bCs/>
                <w:sz w:val="20"/>
                <w:szCs w:val="20"/>
              </w:rPr>
              <w:t>Limitation Act, 1980 c. 58</w:t>
            </w:r>
          </w:p>
        </w:tc>
      </w:tr>
      <w:tr w:rsidR="00ED19DE" w14:paraId="4EB2E27B" w14:textId="77777777" w:rsidTr="009E5FB3">
        <w:trPr>
          <w:trHeight w:val="903"/>
        </w:trPr>
        <w:tc>
          <w:tcPr>
            <w:tcW w:w="1253" w:type="dxa"/>
            <w:tcBorders>
              <w:top w:val="nil"/>
              <w:left w:val="single" w:sz="4" w:space="0" w:color="auto"/>
              <w:bottom w:val="single" w:sz="4" w:space="0" w:color="auto"/>
              <w:right w:val="single" w:sz="4" w:space="0" w:color="auto"/>
            </w:tcBorders>
            <w:vAlign w:val="center"/>
          </w:tcPr>
          <w:p w14:paraId="1BFCCBFF" w14:textId="77777777" w:rsidR="00ED19DE" w:rsidRDefault="00ED19DE" w:rsidP="00965726">
            <w:pPr>
              <w:jc w:val="center"/>
              <w:rPr>
                <w:rFonts w:ascii="Trebuchet MS" w:hAnsi="Trebuchet MS" w:cs="Arial"/>
                <w:sz w:val="20"/>
                <w:szCs w:val="20"/>
              </w:rPr>
            </w:pPr>
            <w:r>
              <w:rPr>
                <w:rFonts w:ascii="Trebuchet MS" w:hAnsi="Trebuchet MS" w:cs="Arial"/>
                <w:sz w:val="20"/>
                <w:szCs w:val="20"/>
              </w:rPr>
              <w:t>3.11.3</w:t>
            </w:r>
          </w:p>
        </w:tc>
        <w:tc>
          <w:tcPr>
            <w:tcW w:w="6847" w:type="dxa"/>
            <w:tcBorders>
              <w:top w:val="nil"/>
              <w:left w:val="single" w:sz="4" w:space="0" w:color="auto"/>
              <w:bottom w:val="single" w:sz="4" w:space="0" w:color="auto"/>
              <w:right w:val="single" w:sz="4" w:space="0" w:color="auto"/>
            </w:tcBorders>
            <w:vAlign w:val="center"/>
          </w:tcPr>
          <w:p w14:paraId="4C2AB759" w14:textId="77777777" w:rsidR="00ED19DE" w:rsidRDefault="00ED19DE" w:rsidP="00965726">
            <w:pPr>
              <w:rPr>
                <w:rFonts w:ascii="Trebuchet MS" w:hAnsi="Trebuchet MS" w:cs="Arial"/>
                <w:sz w:val="20"/>
                <w:szCs w:val="20"/>
              </w:rPr>
            </w:pPr>
            <w:r>
              <w:rPr>
                <w:rFonts w:ascii="Trebuchet MS" w:hAnsi="Trebuchet MS" w:cs="Arial"/>
                <w:sz w:val="20"/>
                <w:szCs w:val="20"/>
              </w:rPr>
              <w:t>Specific provision paper files containing correspondence with students acknowledging provision, annual renewal, warning if provision due to expire, exam timetable etc.; specific provision forms; photocopies of medical evidence</w:t>
            </w:r>
          </w:p>
        </w:tc>
        <w:tc>
          <w:tcPr>
            <w:tcW w:w="1800" w:type="dxa"/>
            <w:tcBorders>
              <w:top w:val="nil"/>
              <w:left w:val="nil"/>
              <w:bottom w:val="single" w:sz="4" w:space="0" w:color="auto"/>
              <w:right w:val="single" w:sz="4" w:space="0" w:color="auto"/>
            </w:tcBorders>
            <w:vAlign w:val="center"/>
          </w:tcPr>
          <w:p w14:paraId="1DC8B6A3" w14:textId="77777777" w:rsidR="00ED19DE" w:rsidRDefault="00ED19DE" w:rsidP="00965726">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381354DF" w14:textId="77777777" w:rsidR="00ED19DE" w:rsidRDefault="00ED19DE" w:rsidP="00965726">
            <w:pPr>
              <w:rPr>
                <w:rFonts w:ascii="Trebuchet MS" w:hAnsi="Trebuchet MS" w:cs="Arial"/>
                <w:sz w:val="20"/>
                <w:szCs w:val="20"/>
              </w:rPr>
            </w:pPr>
            <w:r>
              <w:rPr>
                <w:rFonts w:ascii="Trebuchet MS" w:hAnsi="Trebuchet MS" w:cs="Arial"/>
                <w:sz w:val="20"/>
                <w:szCs w:val="20"/>
              </w:rPr>
              <w:t>End of student relationship with University + 6 years</w:t>
            </w:r>
          </w:p>
        </w:tc>
        <w:tc>
          <w:tcPr>
            <w:tcW w:w="2880" w:type="dxa"/>
            <w:tcBorders>
              <w:top w:val="nil"/>
              <w:left w:val="nil"/>
              <w:bottom w:val="single" w:sz="4" w:space="0" w:color="auto"/>
              <w:right w:val="single" w:sz="4" w:space="0" w:color="auto"/>
            </w:tcBorders>
            <w:vAlign w:val="center"/>
          </w:tcPr>
          <w:p w14:paraId="58ABB7B1" w14:textId="77777777" w:rsidR="00ED19DE" w:rsidRDefault="00ED19DE" w:rsidP="00965726">
            <w:pPr>
              <w:rPr>
                <w:rFonts w:ascii="Trebuchet MS" w:hAnsi="Trebuchet MS" w:cs="Arial"/>
                <w:sz w:val="20"/>
                <w:szCs w:val="20"/>
              </w:rPr>
            </w:pPr>
            <w:r>
              <w:rPr>
                <w:rFonts w:ascii="Trebuchet MS" w:hAnsi="Trebuchet MS" w:cs="Arial"/>
                <w:bCs/>
                <w:sz w:val="20"/>
                <w:szCs w:val="20"/>
              </w:rPr>
              <w:t>Limitation Act, 1980 c. 58</w:t>
            </w:r>
          </w:p>
        </w:tc>
      </w:tr>
      <w:tr w:rsidR="00ED19DE" w14:paraId="54FD3DE6" w14:textId="77777777" w:rsidTr="009E5FB3">
        <w:trPr>
          <w:trHeight w:val="888"/>
        </w:trPr>
        <w:tc>
          <w:tcPr>
            <w:tcW w:w="1253" w:type="dxa"/>
            <w:tcBorders>
              <w:top w:val="nil"/>
              <w:left w:val="single" w:sz="4" w:space="0" w:color="auto"/>
              <w:bottom w:val="single" w:sz="4" w:space="0" w:color="auto"/>
              <w:right w:val="single" w:sz="4" w:space="0" w:color="auto"/>
            </w:tcBorders>
            <w:vAlign w:val="center"/>
          </w:tcPr>
          <w:p w14:paraId="3FA77914" w14:textId="77777777" w:rsidR="00ED19DE" w:rsidRDefault="00ED19DE" w:rsidP="00965726">
            <w:pPr>
              <w:jc w:val="center"/>
              <w:rPr>
                <w:rFonts w:ascii="Trebuchet MS" w:hAnsi="Trebuchet MS" w:cs="Arial"/>
                <w:sz w:val="20"/>
                <w:szCs w:val="20"/>
              </w:rPr>
            </w:pPr>
            <w:r>
              <w:rPr>
                <w:rFonts w:ascii="Trebuchet MS" w:hAnsi="Trebuchet MS" w:cs="Arial"/>
                <w:sz w:val="20"/>
                <w:szCs w:val="20"/>
              </w:rPr>
              <w:t>3.11.4</w:t>
            </w:r>
          </w:p>
        </w:tc>
        <w:tc>
          <w:tcPr>
            <w:tcW w:w="6847" w:type="dxa"/>
            <w:tcBorders>
              <w:top w:val="nil"/>
              <w:left w:val="single" w:sz="4" w:space="0" w:color="auto"/>
              <w:bottom w:val="single" w:sz="4" w:space="0" w:color="auto"/>
              <w:right w:val="single" w:sz="4" w:space="0" w:color="auto"/>
            </w:tcBorders>
            <w:vAlign w:val="center"/>
          </w:tcPr>
          <w:p w14:paraId="16DCB96D" w14:textId="77777777" w:rsidR="00ED19DE" w:rsidRDefault="00ED19DE" w:rsidP="00965726">
            <w:pPr>
              <w:rPr>
                <w:rFonts w:ascii="Trebuchet MS" w:hAnsi="Trebuchet MS" w:cs="Arial"/>
                <w:sz w:val="20"/>
                <w:szCs w:val="20"/>
              </w:rPr>
            </w:pPr>
            <w:r>
              <w:rPr>
                <w:rFonts w:ascii="Trebuchet MS" w:hAnsi="Trebuchet MS" w:cs="Arial"/>
                <w:sz w:val="20"/>
                <w:szCs w:val="20"/>
              </w:rPr>
              <w:t>Correspondence with Disability Dyslexia Service, School Disability Officer and School administration informing them of specific provision allocations</w:t>
            </w:r>
          </w:p>
        </w:tc>
        <w:tc>
          <w:tcPr>
            <w:tcW w:w="1800" w:type="dxa"/>
            <w:tcBorders>
              <w:top w:val="nil"/>
              <w:left w:val="nil"/>
              <w:bottom w:val="single" w:sz="4" w:space="0" w:color="auto"/>
              <w:right w:val="single" w:sz="4" w:space="0" w:color="auto"/>
            </w:tcBorders>
            <w:vAlign w:val="center"/>
          </w:tcPr>
          <w:p w14:paraId="2CC2572D" w14:textId="77777777" w:rsidR="00ED19DE" w:rsidRDefault="00ED19DE" w:rsidP="00965726">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36972540" w14:textId="77777777" w:rsidR="00ED19DE" w:rsidRDefault="00ED19DE" w:rsidP="00965726">
            <w:pPr>
              <w:rPr>
                <w:rFonts w:ascii="Trebuchet MS" w:hAnsi="Trebuchet MS" w:cs="Arial"/>
                <w:sz w:val="20"/>
                <w:szCs w:val="20"/>
              </w:rPr>
            </w:pPr>
            <w:r>
              <w:rPr>
                <w:rFonts w:ascii="Trebuchet MS" w:hAnsi="Trebuchet MS" w:cs="Arial"/>
                <w:sz w:val="20"/>
                <w:szCs w:val="20"/>
              </w:rPr>
              <w:t>End of student relationship with University + 6 years</w:t>
            </w:r>
          </w:p>
        </w:tc>
        <w:tc>
          <w:tcPr>
            <w:tcW w:w="2880" w:type="dxa"/>
            <w:tcBorders>
              <w:top w:val="nil"/>
              <w:left w:val="nil"/>
              <w:bottom w:val="single" w:sz="4" w:space="0" w:color="auto"/>
              <w:right w:val="single" w:sz="4" w:space="0" w:color="auto"/>
            </w:tcBorders>
            <w:vAlign w:val="center"/>
          </w:tcPr>
          <w:p w14:paraId="5F7CE22A" w14:textId="77777777" w:rsidR="00ED19DE" w:rsidRDefault="00ED19DE" w:rsidP="00965726">
            <w:pPr>
              <w:rPr>
                <w:rFonts w:ascii="Trebuchet MS" w:hAnsi="Trebuchet MS" w:cs="Arial"/>
                <w:sz w:val="20"/>
                <w:szCs w:val="20"/>
              </w:rPr>
            </w:pPr>
            <w:r>
              <w:rPr>
                <w:rFonts w:ascii="Trebuchet MS" w:hAnsi="Trebuchet MS" w:cs="Arial"/>
                <w:bCs/>
                <w:sz w:val="20"/>
                <w:szCs w:val="20"/>
              </w:rPr>
              <w:t>Limitation Act, 1980 c. 58</w:t>
            </w:r>
          </w:p>
        </w:tc>
      </w:tr>
      <w:tr w:rsidR="00ED19DE" w14:paraId="5140FBD8" w14:textId="77777777" w:rsidTr="009E5FB3">
        <w:trPr>
          <w:trHeight w:val="634"/>
        </w:trPr>
        <w:tc>
          <w:tcPr>
            <w:tcW w:w="1253" w:type="dxa"/>
            <w:tcBorders>
              <w:top w:val="single" w:sz="4" w:space="0" w:color="auto"/>
              <w:left w:val="single" w:sz="4" w:space="0" w:color="auto"/>
              <w:bottom w:val="single" w:sz="4" w:space="0" w:color="auto"/>
              <w:right w:val="single" w:sz="4" w:space="0" w:color="auto"/>
            </w:tcBorders>
            <w:shd w:val="clear" w:color="auto" w:fill="C0C0C0"/>
            <w:vAlign w:val="center"/>
          </w:tcPr>
          <w:p w14:paraId="123C75D4" w14:textId="77777777" w:rsidR="00ED19DE" w:rsidRDefault="00ED19DE" w:rsidP="00965726">
            <w:pPr>
              <w:jc w:val="center"/>
              <w:rPr>
                <w:rFonts w:ascii="Trebuchet MS" w:hAnsi="Trebuchet MS" w:cs="Arial"/>
                <w:b/>
                <w:bCs/>
                <w:color w:val="FFFFFF"/>
                <w:sz w:val="28"/>
                <w:szCs w:val="28"/>
              </w:rPr>
            </w:pPr>
            <w:r>
              <w:rPr>
                <w:rFonts w:ascii="Trebuchet MS" w:hAnsi="Trebuchet MS" w:cs="Arial"/>
                <w:b/>
                <w:bCs/>
                <w:color w:val="FFFFFF"/>
                <w:sz w:val="28"/>
                <w:szCs w:val="28"/>
              </w:rPr>
              <w:t>3.12</w:t>
            </w:r>
          </w:p>
        </w:tc>
        <w:tc>
          <w:tcPr>
            <w:tcW w:w="14767"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480EE41" w14:textId="77777777" w:rsidR="00ED19DE" w:rsidRDefault="00ED19DE" w:rsidP="00965726">
            <w:pPr>
              <w:rPr>
                <w:rFonts w:ascii="Trebuchet MS" w:hAnsi="Trebuchet MS" w:cs="Arial"/>
                <w:b/>
                <w:bCs/>
                <w:color w:val="FFFFFF"/>
                <w:sz w:val="28"/>
                <w:szCs w:val="28"/>
              </w:rPr>
            </w:pPr>
            <w:r>
              <w:rPr>
                <w:rFonts w:ascii="Trebuchet MS" w:hAnsi="Trebuchet MS" w:cs="Arial"/>
                <w:b/>
                <w:bCs/>
                <w:color w:val="FFFFFF"/>
                <w:sz w:val="28"/>
                <w:szCs w:val="28"/>
              </w:rPr>
              <w:t>Activity: Allocating Student's to Tutorial/Class/Seminar/Lab Groups </w:t>
            </w:r>
          </w:p>
        </w:tc>
      </w:tr>
      <w:tr w:rsidR="00ED19DE" w14:paraId="67533446" w14:textId="77777777" w:rsidTr="009E5FB3">
        <w:trPr>
          <w:trHeight w:val="600"/>
        </w:trPr>
        <w:tc>
          <w:tcPr>
            <w:tcW w:w="1253" w:type="dxa"/>
            <w:tcBorders>
              <w:top w:val="nil"/>
              <w:left w:val="single" w:sz="4" w:space="0" w:color="auto"/>
              <w:bottom w:val="single" w:sz="4" w:space="0" w:color="auto"/>
              <w:right w:val="single" w:sz="4" w:space="0" w:color="auto"/>
            </w:tcBorders>
            <w:vAlign w:val="center"/>
          </w:tcPr>
          <w:p w14:paraId="450A6B34" w14:textId="77777777" w:rsidR="00ED19DE" w:rsidRDefault="00ED19DE" w:rsidP="00965726">
            <w:pPr>
              <w:jc w:val="center"/>
              <w:rPr>
                <w:rFonts w:ascii="Trebuchet MS" w:hAnsi="Trebuchet MS" w:cs="Arial"/>
                <w:sz w:val="20"/>
                <w:szCs w:val="20"/>
              </w:rPr>
            </w:pPr>
            <w:r>
              <w:rPr>
                <w:rFonts w:ascii="Trebuchet MS" w:hAnsi="Trebuchet MS" w:cs="Arial"/>
                <w:sz w:val="20"/>
                <w:szCs w:val="20"/>
              </w:rPr>
              <w:t>3.12.1</w:t>
            </w:r>
          </w:p>
        </w:tc>
        <w:tc>
          <w:tcPr>
            <w:tcW w:w="6847" w:type="dxa"/>
            <w:tcBorders>
              <w:top w:val="nil"/>
              <w:left w:val="single" w:sz="4" w:space="0" w:color="auto"/>
              <w:bottom w:val="single" w:sz="4" w:space="0" w:color="auto"/>
              <w:right w:val="single" w:sz="4" w:space="0" w:color="auto"/>
            </w:tcBorders>
            <w:vAlign w:val="center"/>
          </w:tcPr>
          <w:p w14:paraId="3BBF8CA6" w14:textId="77777777" w:rsidR="00ED19DE" w:rsidRDefault="00ED19DE" w:rsidP="00965726">
            <w:pPr>
              <w:rPr>
                <w:rFonts w:ascii="Trebuchet MS" w:hAnsi="Trebuchet MS" w:cs="Arial"/>
                <w:sz w:val="20"/>
                <w:szCs w:val="20"/>
              </w:rPr>
            </w:pPr>
            <w:r>
              <w:rPr>
                <w:rFonts w:ascii="Trebuchet MS" w:hAnsi="Trebuchet MS" w:cs="Arial"/>
                <w:sz w:val="20"/>
                <w:szCs w:val="20"/>
              </w:rPr>
              <w:t>Database/spreadsheet containing tutorial/class/seminar or lab groups</w:t>
            </w:r>
          </w:p>
        </w:tc>
        <w:tc>
          <w:tcPr>
            <w:tcW w:w="1800" w:type="dxa"/>
            <w:tcBorders>
              <w:top w:val="nil"/>
              <w:left w:val="nil"/>
              <w:bottom w:val="single" w:sz="4" w:space="0" w:color="auto"/>
              <w:right w:val="single" w:sz="4" w:space="0" w:color="auto"/>
            </w:tcBorders>
            <w:vAlign w:val="center"/>
          </w:tcPr>
          <w:p w14:paraId="3E837F37" w14:textId="77777777" w:rsidR="00ED19DE" w:rsidRDefault="00ED19DE" w:rsidP="00965726">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55B442B0" w14:textId="77777777" w:rsidR="00ED19DE" w:rsidRDefault="00ED19DE" w:rsidP="00965726">
            <w:pPr>
              <w:rPr>
                <w:rFonts w:ascii="Trebuchet MS" w:hAnsi="Trebuchet MS" w:cs="Arial"/>
                <w:sz w:val="20"/>
                <w:szCs w:val="20"/>
              </w:rPr>
            </w:pPr>
            <w:r>
              <w:rPr>
                <w:rFonts w:ascii="Trebuchet MS" w:hAnsi="Trebuchet MS" w:cs="Arial"/>
                <w:sz w:val="20"/>
                <w:szCs w:val="20"/>
              </w:rPr>
              <w:t>Current academic year</w:t>
            </w:r>
          </w:p>
        </w:tc>
        <w:tc>
          <w:tcPr>
            <w:tcW w:w="2880" w:type="dxa"/>
            <w:tcBorders>
              <w:top w:val="nil"/>
              <w:left w:val="nil"/>
              <w:bottom w:val="single" w:sz="4" w:space="0" w:color="auto"/>
              <w:right w:val="single" w:sz="4" w:space="0" w:color="auto"/>
            </w:tcBorders>
            <w:vAlign w:val="center"/>
          </w:tcPr>
          <w:p w14:paraId="7F6F2E61" w14:textId="77777777" w:rsidR="00ED19DE" w:rsidRDefault="00ED19DE" w:rsidP="00965726">
            <w:pPr>
              <w:rPr>
                <w:rFonts w:ascii="Trebuchet MS" w:hAnsi="Trebuchet MS" w:cs="Arial"/>
                <w:sz w:val="20"/>
                <w:szCs w:val="20"/>
              </w:rPr>
            </w:pPr>
          </w:p>
        </w:tc>
      </w:tr>
      <w:tr w:rsidR="00ED19DE" w14:paraId="5C8C193A" w14:textId="77777777" w:rsidTr="009E5FB3">
        <w:trPr>
          <w:trHeight w:val="300"/>
        </w:trPr>
        <w:tc>
          <w:tcPr>
            <w:tcW w:w="1253" w:type="dxa"/>
            <w:tcBorders>
              <w:top w:val="nil"/>
              <w:left w:val="single" w:sz="4" w:space="0" w:color="auto"/>
              <w:bottom w:val="single" w:sz="4" w:space="0" w:color="auto"/>
              <w:right w:val="single" w:sz="4" w:space="0" w:color="auto"/>
            </w:tcBorders>
            <w:vAlign w:val="center"/>
          </w:tcPr>
          <w:p w14:paraId="7E095723" w14:textId="77777777" w:rsidR="00ED19DE" w:rsidRDefault="00ED19DE" w:rsidP="00965726">
            <w:pPr>
              <w:jc w:val="center"/>
              <w:rPr>
                <w:rFonts w:ascii="Trebuchet MS" w:hAnsi="Trebuchet MS" w:cs="Arial"/>
                <w:sz w:val="20"/>
                <w:szCs w:val="20"/>
              </w:rPr>
            </w:pPr>
            <w:r>
              <w:rPr>
                <w:rFonts w:ascii="Trebuchet MS" w:hAnsi="Trebuchet MS" w:cs="Arial"/>
                <w:sz w:val="20"/>
                <w:szCs w:val="20"/>
              </w:rPr>
              <w:t>3.12.2</w:t>
            </w:r>
          </w:p>
        </w:tc>
        <w:tc>
          <w:tcPr>
            <w:tcW w:w="6847" w:type="dxa"/>
            <w:tcBorders>
              <w:top w:val="nil"/>
              <w:left w:val="single" w:sz="4" w:space="0" w:color="auto"/>
              <w:bottom w:val="single" w:sz="4" w:space="0" w:color="auto"/>
              <w:right w:val="single" w:sz="4" w:space="0" w:color="auto"/>
            </w:tcBorders>
            <w:vAlign w:val="center"/>
          </w:tcPr>
          <w:p w14:paraId="4760E7A1" w14:textId="77777777" w:rsidR="00ED19DE" w:rsidRDefault="00ED19DE" w:rsidP="00965726">
            <w:pPr>
              <w:rPr>
                <w:rFonts w:ascii="Trebuchet MS" w:hAnsi="Trebuchet MS" w:cs="Arial"/>
                <w:sz w:val="20"/>
                <w:szCs w:val="20"/>
              </w:rPr>
            </w:pPr>
            <w:r>
              <w:rPr>
                <w:rFonts w:ascii="Trebuchet MS" w:hAnsi="Trebuchet MS" w:cs="Arial"/>
                <w:sz w:val="20"/>
                <w:szCs w:val="20"/>
              </w:rPr>
              <w:t>Tutorial/class/seminar/lab group lists</w:t>
            </w:r>
          </w:p>
        </w:tc>
        <w:tc>
          <w:tcPr>
            <w:tcW w:w="1800" w:type="dxa"/>
            <w:tcBorders>
              <w:top w:val="nil"/>
              <w:left w:val="nil"/>
              <w:bottom w:val="single" w:sz="4" w:space="0" w:color="auto"/>
              <w:right w:val="single" w:sz="4" w:space="0" w:color="auto"/>
            </w:tcBorders>
            <w:vAlign w:val="center"/>
          </w:tcPr>
          <w:p w14:paraId="6BA2E686" w14:textId="77777777" w:rsidR="00ED19DE" w:rsidRDefault="00ED19DE" w:rsidP="00965726">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6372971E" w14:textId="77777777" w:rsidR="00ED19DE" w:rsidRDefault="00ED19DE" w:rsidP="00965726">
            <w:pPr>
              <w:rPr>
                <w:rFonts w:ascii="Trebuchet MS" w:hAnsi="Trebuchet MS" w:cs="Arial"/>
                <w:sz w:val="20"/>
                <w:szCs w:val="20"/>
              </w:rPr>
            </w:pPr>
            <w:r>
              <w:rPr>
                <w:rFonts w:ascii="Trebuchet MS" w:hAnsi="Trebuchet MS" w:cs="Arial"/>
                <w:sz w:val="20"/>
                <w:szCs w:val="20"/>
              </w:rPr>
              <w:t>Current academic year</w:t>
            </w:r>
          </w:p>
        </w:tc>
        <w:tc>
          <w:tcPr>
            <w:tcW w:w="2880" w:type="dxa"/>
            <w:tcBorders>
              <w:top w:val="nil"/>
              <w:left w:val="nil"/>
              <w:bottom w:val="single" w:sz="4" w:space="0" w:color="auto"/>
              <w:right w:val="single" w:sz="4" w:space="0" w:color="auto"/>
            </w:tcBorders>
            <w:vAlign w:val="center"/>
          </w:tcPr>
          <w:p w14:paraId="3E1C3E3A" w14:textId="77777777" w:rsidR="00ED19DE" w:rsidRDefault="00ED19DE" w:rsidP="00965726">
            <w:pPr>
              <w:rPr>
                <w:rFonts w:ascii="Trebuchet MS" w:hAnsi="Trebuchet MS" w:cs="Arial"/>
                <w:sz w:val="20"/>
                <w:szCs w:val="20"/>
              </w:rPr>
            </w:pPr>
          </w:p>
        </w:tc>
      </w:tr>
      <w:tr w:rsidR="00ED19DE" w14:paraId="5C415EA8" w14:textId="77777777" w:rsidTr="009E5FB3">
        <w:trPr>
          <w:trHeight w:val="519"/>
        </w:trPr>
        <w:tc>
          <w:tcPr>
            <w:tcW w:w="1253" w:type="dxa"/>
            <w:tcBorders>
              <w:top w:val="single" w:sz="4" w:space="0" w:color="auto"/>
              <w:left w:val="single" w:sz="4" w:space="0" w:color="auto"/>
              <w:bottom w:val="single" w:sz="4" w:space="0" w:color="auto"/>
              <w:right w:val="single" w:sz="4" w:space="0" w:color="auto"/>
            </w:tcBorders>
            <w:shd w:val="clear" w:color="auto" w:fill="C0C0C0"/>
            <w:vAlign w:val="center"/>
          </w:tcPr>
          <w:p w14:paraId="05B09DF7" w14:textId="77777777" w:rsidR="00ED19DE" w:rsidRDefault="00ED19DE" w:rsidP="00D42EEE">
            <w:pPr>
              <w:jc w:val="center"/>
              <w:rPr>
                <w:rFonts w:ascii="Trebuchet MS" w:hAnsi="Trebuchet MS" w:cs="Arial"/>
                <w:b/>
                <w:bCs/>
                <w:color w:val="FFFFFF"/>
                <w:sz w:val="28"/>
                <w:szCs w:val="28"/>
              </w:rPr>
            </w:pPr>
            <w:r>
              <w:rPr>
                <w:rFonts w:ascii="Trebuchet MS" w:hAnsi="Trebuchet MS" w:cs="Arial"/>
                <w:b/>
                <w:bCs/>
                <w:color w:val="FFFFFF"/>
                <w:sz w:val="28"/>
                <w:szCs w:val="28"/>
              </w:rPr>
              <w:t>3.13</w:t>
            </w:r>
          </w:p>
        </w:tc>
        <w:tc>
          <w:tcPr>
            <w:tcW w:w="14767"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63A8C2AD" w14:textId="77777777" w:rsidR="00ED19DE" w:rsidRDefault="00ED19DE" w:rsidP="00D42EEE">
            <w:pPr>
              <w:rPr>
                <w:rFonts w:ascii="Trebuchet MS" w:hAnsi="Trebuchet MS" w:cs="Arial"/>
                <w:b/>
                <w:bCs/>
                <w:color w:val="FFFFFF"/>
                <w:sz w:val="28"/>
                <w:szCs w:val="28"/>
              </w:rPr>
            </w:pPr>
            <w:r>
              <w:rPr>
                <w:rFonts w:ascii="Trebuchet MS" w:hAnsi="Trebuchet MS" w:cs="Arial"/>
                <w:b/>
                <w:bCs/>
                <w:color w:val="FFFFFF"/>
                <w:sz w:val="28"/>
                <w:szCs w:val="28"/>
              </w:rPr>
              <w:t>Activity: Course Timetabling </w:t>
            </w:r>
          </w:p>
        </w:tc>
      </w:tr>
      <w:tr w:rsidR="00ED19DE" w14:paraId="5E9D975D" w14:textId="77777777" w:rsidTr="009E5FB3">
        <w:trPr>
          <w:trHeight w:val="454"/>
        </w:trPr>
        <w:tc>
          <w:tcPr>
            <w:tcW w:w="1253" w:type="dxa"/>
            <w:tcBorders>
              <w:top w:val="nil"/>
              <w:left w:val="single" w:sz="4" w:space="0" w:color="auto"/>
              <w:bottom w:val="single" w:sz="4" w:space="0" w:color="auto"/>
              <w:right w:val="single" w:sz="4" w:space="0" w:color="auto"/>
            </w:tcBorders>
            <w:vAlign w:val="center"/>
          </w:tcPr>
          <w:p w14:paraId="52D93DE1" w14:textId="77777777" w:rsidR="00ED19DE" w:rsidRDefault="00ED19DE" w:rsidP="00D42EEE">
            <w:pPr>
              <w:jc w:val="center"/>
              <w:rPr>
                <w:rFonts w:ascii="Trebuchet MS" w:hAnsi="Trebuchet MS" w:cs="Arial"/>
                <w:sz w:val="20"/>
                <w:szCs w:val="20"/>
              </w:rPr>
            </w:pPr>
            <w:r>
              <w:rPr>
                <w:rFonts w:ascii="Trebuchet MS" w:hAnsi="Trebuchet MS" w:cs="Arial"/>
                <w:sz w:val="20"/>
                <w:szCs w:val="20"/>
              </w:rPr>
              <w:t>3.13.1</w:t>
            </w:r>
          </w:p>
        </w:tc>
        <w:tc>
          <w:tcPr>
            <w:tcW w:w="6847" w:type="dxa"/>
            <w:tcBorders>
              <w:top w:val="nil"/>
              <w:left w:val="single" w:sz="4" w:space="0" w:color="auto"/>
              <w:bottom w:val="single" w:sz="4" w:space="0" w:color="auto"/>
              <w:right w:val="single" w:sz="4" w:space="0" w:color="auto"/>
            </w:tcBorders>
            <w:vAlign w:val="center"/>
          </w:tcPr>
          <w:p w14:paraId="7327BB53" w14:textId="77777777" w:rsidR="00ED19DE" w:rsidRDefault="00ED19DE" w:rsidP="00D42EEE">
            <w:pPr>
              <w:rPr>
                <w:rFonts w:ascii="Trebuchet MS" w:hAnsi="Trebuchet MS" w:cs="Arial"/>
                <w:sz w:val="20"/>
                <w:szCs w:val="20"/>
              </w:rPr>
            </w:pPr>
            <w:r>
              <w:rPr>
                <w:rFonts w:ascii="Trebuchet MS" w:hAnsi="Trebuchet MS" w:cs="Arial"/>
                <w:sz w:val="20"/>
                <w:szCs w:val="20"/>
              </w:rPr>
              <w:t>Records documenting the timetabling of teaching and management of teaching spaces</w:t>
            </w:r>
          </w:p>
        </w:tc>
        <w:tc>
          <w:tcPr>
            <w:tcW w:w="1800" w:type="dxa"/>
            <w:tcBorders>
              <w:top w:val="nil"/>
              <w:left w:val="nil"/>
              <w:bottom w:val="single" w:sz="4" w:space="0" w:color="auto"/>
              <w:right w:val="single" w:sz="4" w:space="0" w:color="auto"/>
            </w:tcBorders>
            <w:vAlign w:val="center"/>
          </w:tcPr>
          <w:p w14:paraId="564A5025" w14:textId="77777777" w:rsidR="00ED19DE" w:rsidRDefault="00C84D65" w:rsidP="00D42EE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7BF171FB" w14:textId="77777777" w:rsidR="00ED19DE" w:rsidRDefault="00ED19DE" w:rsidP="00D42EEE">
            <w:pPr>
              <w:rPr>
                <w:rFonts w:ascii="Trebuchet MS" w:hAnsi="Trebuchet MS" w:cs="Arial"/>
                <w:sz w:val="20"/>
                <w:szCs w:val="20"/>
              </w:rPr>
            </w:pPr>
            <w:r>
              <w:rPr>
                <w:rFonts w:ascii="Trebuchet MS" w:hAnsi="Trebuchet MS" w:cs="Arial"/>
                <w:sz w:val="20"/>
                <w:szCs w:val="20"/>
              </w:rPr>
              <w:t>Current academic year</w:t>
            </w:r>
          </w:p>
        </w:tc>
        <w:tc>
          <w:tcPr>
            <w:tcW w:w="2880" w:type="dxa"/>
            <w:tcBorders>
              <w:top w:val="nil"/>
              <w:left w:val="nil"/>
              <w:bottom w:val="single" w:sz="4" w:space="0" w:color="auto"/>
              <w:right w:val="single" w:sz="4" w:space="0" w:color="auto"/>
            </w:tcBorders>
            <w:vAlign w:val="center"/>
          </w:tcPr>
          <w:p w14:paraId="78AEA284" w14:textId="77777777" w:rsidR="00ED19DE" w:rsidRDefault="00ED19DE" w:rsidP="00D42EEE">
            <w:pPr>
              <w:rPr>
                <w:rFonts w:ascii="Trebuchet MS" w:hAnsi="Trebuchet MS" w:cs="Arial"/>
                <w:sz w:val="20"/>
                <w:szCs w:val="20"/>
              </w:rPr>
            </w:pPr>
          </w:p>
        </w:tc>
      </w:tr>
      <w:tr w:rsidR="00ED19DE" w14:paraId="7041F312" w14:textId="77777777" w:rsidTr="009E5FB3">
        <w:trPr>
          <w:trHeight w:val="498"/>
        </w:trPr>
        <w:tc>
          <w:tcPr>
            <w:tcW w:w="1253" w:type="dxa"/>
            <w:tcBorders>
              <w:top w:val="single" w:sz="4" w:space="0" w:color="auto"/>
              <w:left w:val="single" w:sz="4" w:space="0" w:color="auto"/>
              <w:bottom w:val="single" w:sz="4" w:space="0" w:color="auto"/>
              <w:right w:val="single" w:sz="4" w:space="0" w:color="auto"/>
            </w:tcBorders>
            <w:shd w:val="clear" w:color="auto" w:fill="C0C0C0"/>
            <w:vAlign w:val="center"/>
          </w:tcPr>
          <w:p w14:paraId="5EC4BCE6" w14:textId="77777777" w:rsidR="00ED19DE" w:rsidRDefault="00ED19DE" w:rsidP="00D42EEE">
            <w:pPr>
              <w:jc w:val="center"/>
              <w:rPr>
                <w:rFonts w:ascii="Trebuchet MS" w:hAnsi="Trebuchet MS" w:cs="Arial"/>
                <w:b/>
                <w:bCs/>
                <w:color w:val="FFFFFF"/>
                <w:sz w:val="28"/>
                <w:szCs w:val="28"/>
              </w:rPr>
            </w:pPr>
            <w:r>
              <w:rPr>
                <w:rFonts w:ascii="Trebuchet MS" w:hAnsi="Trebuchet MS" w:cs="Arial"/>
                <w:b/>
                <w:bCs/>
                <w:color w:val="FFFFFF"/>
                <w:sz w:val="28"/>
                <w:szCs w:val="28"/>
              </w:rPr>
              <w:t>3.14</w:t>
            </w:r>
          </w:p>
        </w:tc>
        <w:tc>
          <w:tcPr>
            <w:tcW w:w="14767"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C8FB5E5" w14:textId="77777777" w:rsidR="00ED19DE" w:rsidRDefault="00ED19DE" w:rsidP="00D42EEE">
            <w:pPr>
              <w:rPr>
                <w:rFonts w:ascii="Trebuchet MS" w:hAnsi="Trebuchet MS" w:cs="Arial"/>
                <w:b/>
                <w:bCs/>
                <w:color w:val="FFFFFF"/>
                <w:sz w:val="28"/>
                <w:szCs w:val="28"/>
              </w:rPr>
            </w:pPr>
            <w:r>
              <w:rPr>
                <w:rFonts w:ascii="Trebuchet MS" w:hAnsi="Trebuchet MS" w:cs="Arial"/>
                <w:b/>
                <w:bCs/>
                <w:color w:val="FFFFFF"/>
                <w:sz w:val="28"/>
                <w:szCs w:val="28"/>
              </w:rPr>
              <w:t>Activity: Coursework Administration </w:t>
            </w:r>
          </w:p>
        </w:tc>
      </w:tr>
      <w:tr w:rsidR="00ED19DE" w14:paraId="63D0238C" w14:textId="77777777" w:rsidTr="009E5FB3">
        <w:trPr>
          <w:trHeight w:val="600"/>
        </w:trPr>
        <w:tc>
          <w:tcPr>
            <w:tcW w:w="1253" w:type="dxa"/>
            <w:tcBorders>
              <w:top w:val="nil"/>
              <w:left w:val="single" w:sz="4" w:space="0" w:color="auto"/>
              <w:bottom w:val="single" w:sz="4" w:space="0" w:color="auto"/>
              <w:right w:val="single" w:sz="4" w:space="0" w:color="auto"/>
            </w:tcBorders>
            <w:vAlign w:val="center"/>
          </w:tcPr>
          <w:p w14:paraId="2D16F46C" w14:textId="77777777" w:rsidR="00ED19DE" w:rsidRDefault="00ED19DE" w:rsidP="00D42EEE">
            <w:pPr>
              <w:jc w:val="center"/>
              <w:rPr>
                <w:rFonts w:ascii="Trebuchet MS" w:hAnsi="Trebuchet MS" w:cs="Arial"/>
                <w:sz w:val="20"/>
                <w:szCs w:val="20"/>
              </w:rPr>
            </w:pPr>
            <w:r>
              <w:rPr>
                <w:rFonts w:ascii="Trebuchet MS" w:hAnsi="Trebuchet MS" w:cs="Arial"/>
                <w:sz w:val="20"/>
                <w:szCs w:val="20"/>
              </w:rPr>
              <w:t>3.14.1</w:t>
            </w:r>
          </w:p>
        </w:tc>
        <w:tc>
          <w:tcPr>
            <w:tcW w:w="6847" w:type="dxa"/>
            <w:tcBorders>
              <w:top w:val="nil"/>
              <w:left w:val="single" w:sz="4" w:space="0" w:color="auto"/>
              <w:bottom w:val="single" w:sz="4" w:space="0" w:color="auto"/>
              <w:right w:val="single" w:sz="4" w:space="0" w:color="auto"/>
            </w:tcBorders>
            <w:vAlign w:val="center"/>
          </w:tcPr>
          <w:p w14:paraId="64ABA8E0" w14:textId="77777777" w:rsidR="00ED19DE" w:rsidRDefault="00ED19DE" w:rsidP="00D42EEE">
            <w:pPr>
              <w:rPr>
                <w:rFonts w:ascii="Trebuchet MS" w:hAnsi="Trebuchet MS" w:cs="Arial"/>
                <w:sz w:val="20"/>
                <w:szCs w:val="20"/>
              </w:rPr>
            </w:pPr>
            <w:r>
              <w:rPr>
                <w:rFonts w:ascii="Trebuchet MS" w:hAnsi="Trebuchet MS" w:cs="Arial"/>
                <w:sz w:val="20"/>
                <w:szCs w:val="20"/>
              </w:rPr>
              <w:t>Paper list/spreadsheet/database logging submission of summative coursework</w:t>
            </w:r>
          </w:p>
        </w:tc>
        <w:tc>
          <w:tcPr>
            <w:tcW w:w="1800" w:type="dxa"/>
            <w:tcBorders>
              <w:top w:val="nil"/>
              <w:left w:val="nil"/>
              <w:bottom w:val="single" w:sz="4" w:space="0" w:color="auto"/>
              <w:right w:val="single" w:sz="4" w:space="0" w:color="auto"/>
            </w:tcBorders>
            <w:vAlign w:val="center"/>
          </w:tcPr>
          <w:p w14:paraId="287A8AD1" w14:textId="77777777" w:rsidR="00ED19DE" w:rsidRDefault="00ED19DE" w:rsidP="00D42EE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002C4DEB" w14:textId="77777777" w:rsidR="00ED19DE" w:rsidRDefault="00ED19DE" w:rsidP="00D42EEE">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3EB5E99E" w14:textId="77777777" w:rsidR="00ED19DE" w:rsidRDefault="00ED19DE" w:rsidP="00D42EEE">
            <w:pPr>
              <w:rPr>
                <w:rFonts w:ascii="Trebuchet MS" w:hAnsi="Trebuchet MS" w:cs="Arial"/>
                <w:sz w:val="20"/>
                <w:szCs w:val="20"/>
              </w:rPr>
            </w:pPr>
          </w:p>
        </w:tc>
      </w:tr>
      <w:tr w:rsidR="00ED19DE" w14:paraId="2E17E632" w14:textId="77777777" w:rsidTr="009E5FB3">
        <w:trPr>
          <w:trHeight w:val="90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2F08F38" w14:textId="77777777" w:rsidR="00ED19DE" w:rsidRDefault="00ED19DE" w:rsidP="00D42EEE">
            <w:pPr>
              <w:jc w:val="center"/>
              <w:rPr>
                <w:rFonts w:ascii="Trebuchet MS" w:hAnsi="Trebuchet MS" w:cs="Arial"/>
                <w:sz w:val="20"/>
                <w:szCs w:val="20"/>
              </w:rPr>
            </w:pPr>
            <w:r>
              <w:rPr>
                <w:rFonts w:ascii="Trebuchet MS" w:hAnsi="Trebuchet MS" w:cs="Arial"/>
                <w:sz w:val="20"/>
                <w:szCs w:val="20"/>
              </w:rPr>
              <w:t>3.14.2</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center"/>
          </w:tcPr>
          <w:p w14:paraId="21B33D9F" w14:textId="77777777" w:rsidR="00ED19DE" w:rsidRDefault="009E1E6A" w:rsidP="00D42EEE">
            <w:pPr>
              <w:rPr>
                <w:rFonts w:ascii="Trebuchet MS" w:hAnsi="Trebuchet MS" w:cs="Arial"/>
                <w:sz w:val="20"/>
                <w:szCs w:val="20"/>
              </w:rPr>
            </w:pPr>
            <w:r>
              <w:rPr>
                <w:rFonts w:ascii="Trebuchet MS" w:hAnsi="Trebuchet MS" w:cs="Arial"/>
                <w:sz w:val="20"/>
                <w:szCs w:val="20"/>
              </w:rPr>
              <w:t>Summative assessment</w:t>
            </w:r>
            <w:r w:rsidR="002E0F4C">
              <w:rPr>
                <w:rFonts w:ascii="Trebuchet MS" w:hAnsi="Trebuchet MS" w:cs="Arial"/>
                <w:sz w:val="20"/>
                <w:szCs w:val="20"/>
              </w:rPr>
              <w:t xml:space="preserve">s including </w:t>
            </w:r>
            <w:r>
              <w:rPr>
                <w:rFonts w:ascii="Trebuchet MS" w:hAnsi="Trebuchet MS" w:cs="Arial"/>
                <w:sz w:val="20"/>
                <w:szCs w:val="20"/>
              </w:rPr>
              <w:t>p</w:t>
            </w:r>
            <w:r w:rsidR="00ED19DE">
              <w:rPr>
                <w:rFonts w:ascii="Trebuchet MS" w:hAnsi="Trebuchet MS" w:cs="Arial"/>
                <w:sz w:val="20"/>
                <w:szCs w:val="20"/>
              </w:rPr>
              <w:t>ortfolios, assignments and coursework submitted/completed by UG and PGT students</w:t>
            </w:r>
          </w:p>
        </w:tc>
        <w:tc>
          <w:tcPr>
            <w:tcW w:w="1800" w:type="dxa"/>
            <w:tcBorders>
              <w:top w:val="single" w:sz="4" w:space="0" w:color="auto"/>
              <w:left w:val="nil"/>
              <w:bottom w:val="single" w:sz="4" w:space="0" w:color="auto"/>
              <w:right w:val="single" w:sz="4" w:space="0" w:color="auto"/>
            </w:tcBorders>
            <w:shd w:val="clear" w:color="auto" w:fill="auto"/>
            <w:vAlign w:val="center"/>
          </w:tcPr>
          <w:p w14:paraId="744FD446" w14:textId="77777777" w:rsidR="00ED19DE" w:rsidRDefault="00ED19DE" w:rsidP="00D42EEE">
            <w:pPr>
              <w:rPr>
                <w:rFonts w:ascii="Trebuchet MS" w:hAnsi="Trebuchet MS" w:cs="Arial"/>
                <w:sz w:val="20"/>
                <w:szCs w:val="20"/>
              </w:rPr>
            </w:pPr>
            <w:r>
              <w:rPr>
                <w:rFonts w:ascii="Trebuchet MS" w:hAnsi="Trebuchet MS" w:cs="Arial"/>
                <w:sz w:val="20"/>
                <w:szCs w:val="20"/>
              </w:rPr>
              <w:t>School</w:t>
            </w:r>
          </w:p>
        </w:tc>
        <w:tc>
          <w:tcPr>
            <w:tcW w:w="3240" w:type="dxa"/>
            <w:tcBorders>
              <w:top w:val="single" w:sz="4" w:space="0" w:color="auto"/>
              <w:left w:val="nil"/>
              <w:bottom w:val="single" w:sz="4" w:space="0" w:color="auto"/>
              <w:right w:val="single" w:sz="4" w:space="0" w:color="auto"/>
            </w:tcBorders>
            <w:shd w:val="clear" w:color="auto" w:fill="auto"/>
            <w:vAlign w:val="center"/>
          </w:tcPr>
          <w:p w14:paraId="358F87A1" w14:textId="77777777" w:rsidR="00AD6E1A" w:rsidRDefault="004A25F8" w:rsidP="00035DE1">
            <w:pPr>
              <w:rPr>
                <w:rFonts w:ascii="Trebuchet MS" w:hAnsi="Trebuchet MS" w:cs="Arial"/>
                <w:sz w:val="20"/>
                <w:szCs w:val="20"/>
              </w:rPr>
            </w:pPr>
            <w:r>
              <w:rPr>
                <w:rFonts w:ascii="Trebuchet MS" w:hAnsi="Trebuchet MS" w:cs="Arial"/>
                <w:sz w:val="20"/>
                <w:szCs w:val="20"/>
              </w:rPr>
              <w:t xml:space="preserve">Return to student (student to keep for a minimum </w:t>
            </w:r>
            <w:r w:rsidR="00035DE1">
              <w:rPr>
                <w:rFonts w:ascii="Trebuchet MS" w:hAnsi="Trebuchet MS" w:cs="Arial"/>
                <w:sz w:val="20"/>
                <w:szCs w:val="20"/>
              </w:rPr>
              <w:t xml:space="preserve">period </w:t>
            </w:r>
            <w:r>
              <w:rPr>
                <w:rFonts w:ascii="Trebuchet MS" w:hAnsi="Trebuchet MS" w:cs="Arial"/>
                <w:sz w:val="20"/>
                <w:szCs w:val="20"/>
              </w:rPr>
              <w:t>of date of Exam Board + 1 year)</w:t>
            </w:r>
          </w:p>
        </w:tc>
        <w:tc>
          <w:tcPr>
            <w:tcW w:w="2880" w:type="dxa"/>
            <w:tcBorders>
              <w:top w:val="single" w:sz="4" w:space="0" w:color="auto"/>
              <w:left w:val="nil"/>
              <w:bottom w:val="single" w:sz="4" w:space="0" w:color="auto"/>
              <w:right w:val="single" w:sz="4" w:space="0" w:color="auto"/>
            </w:tcBorders>
            <w:shd w:val="clear" w:color="auto" w:fill="auto"/>
            <w:vAlign w:val="center"/>
          </w:tcPr>
          <w:p w14:paraId="5E52EB40" w14:textId="77777777" w:rsidR="00ED19DE" w:rsidRDefault="00ED19DE" w:rsidP="00D42EEE">
            <w:pPr>
              <w:rPr>
                <w:rFonts w:ascii="Trebuchet MS" w:hAnsi="Trebuchet MS" w:cs="Arial"/>
                <w:sz w:val="20"/>
                <w:szCs w:val="20"/>
              </w:rPr>
            </w:pPr>
          </w:p>
        </w:tc>
      </w:tr>
    </w:tbl>
    <w:p w14:paraId="65E6CDE0" w14:textId="77777777" w:rsidR="004059FC" w:rsidRDefault="004059FC" w:rsidP="00D42EEE">
      <w:pPr>
        <w:jc w:val="center"/>
        <w:rPr>
          <w:rFonts w:ascii="Trebuchet MS" w:hAnsi="Trebuchet MS" w:cs="Arial"/>
          <w:sz w:val="20"/>
          <w:szCs w:val="20"/>
        </w:rPr>
        <w:sectPr w:rsidR="004059FC" w:rsidSect="000D2CF3">
          <w:pgSz w:w="16838" w:h="11906" w:orient="landscape"/>
          <w:pgMar w:top="357" w:right="851" w:bottom="851" w:left="851" w:header="0" w:footer="709" w:gutter="0"/>
          <w:cols w:space="708"/>
          <w:docGrid w:linePitch="360"/>
        </w:sectPr>
      </w:pPr>
    </w:p>
    <w:tbl>
      <w:tblPr>
        <w:tblW w:w="16020" w:type="dxa"/>
        <w:tblInd w:w="-252" w:type="dxa"/>
        <w:tblLayout w:type="fixed"/>
        <w:tblLook w:val="0000" w:firstRow="0" w:lastRow="0" w:firstColumn="0" w:lastColumn="0" w:noHBand="0" w:noVBand="0"/>
      </w:tblPr>
      <w:tblGrid>
        <w:gridCol w:w="1260"/>
        <w:gridCol w:w="6840"/>
        <w:gridCol w:w="1800"/>
        <w:gridCol w:w="3240"/>
        <w:gridCol w:w="2880"/>
      </w:tblGrid>
      <w:tr w:rsidR="004059FC" w14:paraId="34AB9C9C" w14:textId="77777777" w:rsidTr="009E5FB3">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737373"/>
            <w:vAlign w:val="center"/>
          </w:tcPr>
          <w:p w14:paraId="6274EFAD" w14:textId="77777777" w:rsidR="004059FC" w:rsidRDefault="004059FC" w:rsidP="002B10F7">
            <w:pP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40" w:type="dxa"/>
            <w:tcBorders>
              <w:top w:val="single" w:sz="4" w:space="0" w:color="auto"/>
              <w:left w:val="single" w:sz="4" w:space="0" w:color="auto"/>
              <w:bottom w:val="single" w:sz="4" w:space="0" w:color="auto"/>
              <w:right w:val="single" w:sz="4" w:space="0" w:color="auto"/>
            </w:tcBorders>
            <w:shd w:val="clear" w:color="auto" w:fill="737373"/>
            <w:vAlign w:val="center"/>
          </w:tcPr>
          <w:p w14:paraId="3B1BAFDE" w14:textId="77777777" w:rsidR="004059FC" w:rsidRDefault="004059FC" w:rsidP="002B10F7">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0" w:type="dxa"/>
            <w:tcBorders>
              <w:top w:val="single" w:sz="4" w:space="0" w:color="auto"/>
              <w:left w:val="nil"/>
              <w:bottom w:val="single" w:sz="4" w:space="0" w:color="auto"/>
              <w:right w:val="single" w:sz="4" w:space="0" w:color="auto"/>
            </w:tcBorders>
            <w:shd w:val="clear" w:color="auto" w:fill="737373"/>
            <w:vAlign w:val="center"/>
          </w:tcPr>
          <w:p w14:paraId="3036A055" w14:textId="77777777" w:rsidR="004059FC" w:rsidRDefault="004059FC" w:rsidP="002B10F7">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240" w:type="dxa"/>
            <w:tcBorders>
              <w:top w:val="single" w:sz="4" w:space="0" w:color="auto"/>
              <w:left w:val="nil"/>
              <w:bottom w:val="single" w:sz="4" w:space="0" w:color="auto"/>
              <w:right w:val="single" w:sz="4" w:space="0" w:color="auto"/>
            </w:tcBorders>
            <w:shd w:val="clear" w:color="auto" w:fill="737373"/>
            <w:vAlign w:val="center"/>
          </w:tcPr>
          <w:p w14:paraId="3AB197B3" w14:textId="77777777" w:rsidR="004059FC" w:rsidRDefault="004059FC" w:rsidP="002B10F7">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880" w:type="dxa"/>
            <w:tcBorders>
              <w:top w:val="single" w:sz="4" w:space="0" w:color="auto"/>
              <w:left w:val="nil"/>
              <w:bottom w:val="single" w:sz="4" w:space="0" w:color="auto"/>
              <w:right w:val="single" w:sz="4" w:space="0" w:color="auto"/>
            </w:tcBorders>
            <w:shd w:val="clear" w:color="auto" w:fill="737373"/>
            <w:vAlign w:val="center"/>
          </w:tcPr>
          <w:p w14:paraId="4A15780E" w14:textId="77777777" w:rsidR="004059FC" w:rsidRDefault="004059FC" w:rsidP="002B10F7">
            <w:pPr>
              <w:rPr>
                <w:rFonts w:ascii="Trebuchet MS" w:hAnsi="Trebuchet MS" w:cs="Arial"/>
                <w:b/>
                <w:bCs/>
                <w:color w:val="FFFFFF"/>
                <w:sz w:val="20"/>
                <w:szCs w:val="20"/>
              </w:rPr>
            </w:pPr>
            <w:r>
              <w:rPr>
                <w:rFonts w:ascii="Trebuchet MS" w:hAnsi="Trebuchet MS" w:cs="Arial"/>
                <w:b/>
                <w:bCs/>
                <w:color w:val="FFFFFF"/>
                <w:sz w:val="20"/>
                <w:szCs w:val="20"/>
              </w:rPr>
              <w:t>Citation</w:t>
            </w:r>
          </w:p>
        </w:tc>
      </w:tr>
      <w:tr w:rsidR="004059FC" w14:paraId="31B64DD8" w14:textId="77777777" w:rsidTr="009E5FB3">
        <w:trPr>
          <w:trHeight w:val="364"/>
        </w:trPr>
        <w:tc>
          <w:tcPr>
            <w:tcW w:w="1260" w:type="dxa"/>
            <w:tcBorders>
              <w:top w:val="nil"/>
              <w:left w:val="single" w:sz="4" w:space="0" w:color="auto"/>
              <w:bottom w:val="single" w:sz="4" w:space="0" w:color="auto"/>
              <w:right w:val="single" w:sz="4" w:space="0" w:color="auto"/>
            </w:tcBorders>
            <w:vAlign w:val="center"/>
          </w:tcPr>
          <w:p w14:paraId="36A3D940" w14:textId="77777777" w:rsidR="004059FC" w:rsidRDefault="004059FC" w:rsidP="00D42EEE">
            <w:pPr>
              <w:jc w:val="center"/>
              <w:rPr>
                <w:rFonts w:ascii="Trebuchet MS" w:hAnsi="Trebuchet MS" w:cs="Arial"/>
                <w:sz w:val="20"/>
                <w:szCs w:val="20"/>
              </w:rPr>
            </w:pPr>
            <w:r>
              <w:rPr>
                <w:rFonts w:ascii="Trebuchet MS" w:hAnsi="Trebuchet MS" w:cs="Arial"/>
                <w:sz w:val="20"/>
                <w:szCs w:val="20"/>
              </w:rPr>
              <w:t>3.14.3</w:t>
            </w:r>
          </w:p>
        </w:tc>
        <w:tc>
          <w:tcPr>
            <w:tcW w:w="6840" w:type="dxa"/>
            <w:tcBorders>
              <w:top w:val="nil"/>
              <w:left w:val="single" w:sz="4" w:space="0" w:color="auto"/>
              <w:bottom w:val="single" w:sz="4" w:space="0" w:color="auto"/>
              <w:right w:val="single" w:sz="4" w:space="0" w:color="auto"/>
            </w:tcBorders>
            <w:vAlign w:val="center"/>
          </w:tcPr>
          <w:p w14:paraId="46D23827" w14:textId="77777777" w:rsidR="004059FC" w:rsidRDefault="004059FC" w:rsidP="00D42EEE">
            <w:pPr>
              <w:rPr>
                <w:rFonts w:ascii="Trebuchet MS" w:hAnsi="Trebuchet MS" w:cs="Arial"/>
                <w:sz w:val="20"/>
                <w:szCs w:val="20"/>
              </w:rPr>
            </w:pPr>
            <w:r>
              <w:rPr>
                <w:rFonts w:ascii="Trebuchet MS" w:hAnsi="Trebuchet MS" w:cs="Arial"/>
                <w:sz w:val="20"/>
                <w:szCs w:val="20"/>
              </w:rPr>
              <w:t>Applications for coursework submission extensions</w:t>
            </w:r>
          </w:p>
        </w:tc>
        <w:tc>
          <w:tcPr>
            <w:tcW w:w="1800" w:type="dxa"/>
            <w:tcBorders>
              <w:top w:val="nil"/>
              <w:left w:val="nil"/>
              <w:bottom w:val="single" w:sz="4" w:space="0" w:color="auto"/>
              <w:right w:val="single" w:sz="4" w:space="0" w:color="auto"/>
            </w:tcBorders>
            <w:vAlign w:val="center"/>
          </w:tcPr>
          <w:p w14:paraId="09C10A16" w14:textId="77777777" w:rsidR="004059FC" w:rsidRDefault="004059FC" w:rsidP="00D42EEE">
            <w:pPr>
              <w:rPr>
                <w:rFonts w:ascii="Trebuchet MS" w:hAnsi="Trebuchet MS" w:cs="Arial"/>
                <w:sz w:val="20"/>
                <w:szCs w:val="20"/>
              </w:rPr>
            </w:pPr>
            <w:r>
              <w:rPr>
                <w:rFonts w:ascii="Trebuchet MS" w:hAnsi="Trebuchet MS" w:cs="Arial"/>
                <w:sz w:val="20"/>
                <w:szCs w:val="20"/>
              </w:rPr>
              <w:t>School</w:t>
            </w:r>
          </w:p>
        </w:tc>
        <w:tc>
          <w:tcPr>
            <w:tcW w:w="3240" w:type="dxa"/>
            <w:tcBorders>
              <w:top w:val="single" w:sz="4" w:space="0" w:color="auto"/>
              <w:left w:val="nil"/>
              <w:bottom w:val="single" w:sz="4" w:space="0" w:color="auto"/>
              <w:right w:val="single" w:sz="4" w:space="0" w:color="auto"/>
            </w:tcBorders>
            <w:vAlign w:val="center"/>
          </w:tcPr>
          <w:p w14:paraId="4DACA045" w14:textId="77777777" w:rsidR="004059FC" w:rsidRDefault="004059FC" w:rsidP="00D42EEE">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728D4C55" w14:textId="77777777" w:rsidR="004059FC" w:rsidRDefault="004059FC" w:rsidP="00D42EEE">
            <w:pPr>
              <w:rPr>
                <w:rFonts w:ascii="Trebuchet MS" w:hAnsi="Trebuchet MS" w:cs="Arial"/>
                <w:sz w:val="20"/>
                <w:szCs w:val="20"/>
              </w:rPr>
            </w:pPr>
          </w:p>
        </w:tc>
      </w:tr>
      <w:tr w:rsidR="004059FC" w14:paraId="2C33CC7D" w14:textId="77777777" w:rsidTr="009E5FB3">
        <w:trPr>
          <w:trHeight w:val="739"/>
        </w:trPr>
        <w:tc>
          <w:tcPr>
            <w:tcW w:w="1260" w:type="dxa"/>
            <w:tcBorders>
              <w:top w:val="nil"/>
              <w:left w:val="single" w:sz="4" w:space="0" w:color="auto"/>
              <w:bottom w:val="single" w:sz="4" w:space="0" w:color="auto"/>
              <w:right w:val="single" w:sz="4" w:space="0" w:color="auto"/>
            </w:tcBorders>
            <w:vAlign w:val="center"/>
          </w:tcPr>
          <w:p w14:paraId="39D51FC6" w14:textId="77777777" w:rsidR="004059FC" w:rsidRDefault="004059FC" w:rsidP="00D42EEE">
            <w:pPr>
              <w:jc w:val="center"/>
              <w:rPr>
                <w:rFonts w:ascii="Trebuchet MS" w:hAnsi="Trebuchet MS" w:cs="Arial"/>
                <w:sz w:val="20"/>
                <w:szCs w:val="20"/>
              </w:rPr>
            </w:pPr>
          </w:p>
        </w:tc>
        <w:tc>
          <w:tcPr>
            <w:tcW w:w="14760" w:type="dxa"/>
            <w:gridSpan w:val="4"/>
            <w:tcBorders>
              <w:top w:val="nil"/>
              <w:left w:val="single" w:sz="4" w:space="0" w:color="auto"/>
              <w:bottom w:val="single" w:sz="4" w:space="0" w:color="auto"/>
              <w:right w:val="single" w:sz="4" w:space="0" w:color="auto"/>
            </w:tcBorders>
            <w:vAlign w:val="center"/>
          </w:tcPr>
          <w:p w14:paraId="4030D3A2" w14:textId="77777777" w:rsidR="004059FC" w:rsidRDefault="004059FC" w:rsidP="00D42EEE">
            <w:pPr>
              <w:rPr>
                <w:rFonts w:ascii="Trebuchet MS" w:hAnsi="Trebuchet MS" w:cs="Arial"/>
                <w:sz w:val="22"/>
                <w:szCs w:val="22"/>
              </w:rPr>
            </w:pPr>
            <w:r>
              <w:rPr>
                <w:rFonts w:ascii="Trebuchet MS" w:hAnsi="Trebuchet MS" w:cs="Arial"/>
                <w:b/>
                <w:sz w:val="22"/>
                <w:szCs w:val="22"/>
              </w:rPr>
              <w:t>For assessment mark spreadsheets held centrally in School including for summative assessments see section 3.17 Exams Administration</w:t>
            </w:r>
          </w:p>
        </w:tc>
      </w:tr>
      <w:tr w:rsidR="004059FC" w14:paraId="5D297708" w14:textId="77777777" w:rsidTr="009E5FB3">
        <w:trPr>
          <w:trHeight w:val="437"/>
        </w:trPr>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14:paraId="5A389AB2" w14:textId="77777777" w:rsidR="004059FC" w:rsidRDefault="004059FC" w:rsidP="00D42EEE">
            <w:pPr>
              <w:jc w:val="center"/>
              <w:rPr>
                <w:rFonts w:ascii="Trebuchet MS" w:hAnsi="Trebuchet MS" w:cs="Arial"/>
                <w:b/>
                <w:bCs/>
                <w:color w:val="FFFFFF"/>
                <w:sz w:val="28"/>
                <w:szCs w:val="28"/>
              </w:rPr>
            </w:pPr>
            <w:r>
              <w:rPr>
                <w:rFonts w:ascii="Trebuchet MS" w:hAnsi="Trebuchet MS" w:cs="Arial"/>
                <w:b/>
                <w:bCs/>
                <w:color w:val="FFFFFF"/>
                <w:sz w:val="28"/>
                <w:szCs w:val="28"/>
              </w:rPr>
              <w:t>3.15</w:t>
            </w:r>
          </w:p>
        </w:tc>
        <w:tc>
          <w:tcPr>
            <w:tcW w:w="1476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48937CD9" w14:textId="77777777" w:rsidR="004059FC" w:rsidRDefault="004059FC" w:rsidP="00D42EEE">
            <w:pPr>
              <w:rPr>
                <w:rFonts w:ascii="Trebuchet MS" w:hAnsi="Trebuchet MS" w:cs="Arial"/>
                <w:b/>
                <w:bCs/>
                <w:color w:val="FFFFFF"/>
                <w:sz w:val="28"/>
                <w:szCs w:val="28"/>
              </w:rPr>
            </w:pPr>
            <w:r>
              <w:rPr>
                <w:rFonts w:ascii="Trebuchet MS" w:hAnsi="Trebuchet MS" w:cs="Arial"/>
                <w:b/>
                <w:bCs/>
                <w:color w:val="FFFFFF"/>
                <w:sz w:val="28"/>
                <w:szCs w:val="28"/>
              </w:rPr>
              <w:t>Activity: Projects, Dissertation &amp; Thesis Administration</w:t>
            </w:r>
          </w:p>
        </w:tc>
      </w:tr>
      <w:tr w:rsidR="004059FC" w14:paraId="3B460C87" w14:textId="77777777" w:rsidTr="009E5FB3">
        <w:trPr>
          <w:trHeight w:val="600"/>
        </w:trPr>
        <w:tc>
          <w:tcPr>
            <w:tcW w:w="1260" w:type="dxa"/>
            <w:tcBorders>
              <w:top w:val="nil"/>
              <w:left w:val="single" w:sz="4" w:space="0" w:color="auto"/>
              <w:bottom w:val="single" w:sz="4" w:space="0" w:color="auto"/>
              <w:right w:val="single" w:sz="4" w:space="0" w:color="auto"/>
            </w:tcBorders>
            <w:vAlign w:val="center"/>
          </w:tcPr>
          <w:p w14:paraId="1AC864D2" w14:textId="77777777" w:rsidR="004059FC" w:rsidRDefault="004059FC" w:rsidP="00D42EEE">
            <w:pPr>
              <w:jc w:val="center"/>
              <w:rPr>
                <w:rFonts w:ascii="Trebuchet MS" w:hAnsi="Trebuchet MS" w:cs="Arial"/>
                <w:sz w:val="20"/>
                <w:szCs w:val="20"/>
              </w:rPr>
            </w:pPr>
            <w:r>
              <w:rPr>
                <w:rFonts w:ascii="Trebuchet MS" w:hAnsi="Trebuchet MS" w:cs="Arial"/>
                <w:sz w:val="20"/>
                <w:szCs w:val="20"/>
              </w:rPr>
              <w:t>3.15.1</w:t>
            </w:r>
          </w:p>
        </w:tc>
        <w:tc>
          <w:tcPr>
            <w:tcW w:w="6840" w:type="dxa"/>
            <w:tcBorders>
              <w:top w:val="nil"/>
              <w:left w:val="single" w:sz="4" w:space="0" w:color="auto"/>
              <w:bottom w:val="single" w:sz="4" w:space="0" w:color="auto"/>
              <w:right w:val="single" w:sz="4" w:space="0" w:color="auto"/>
            </w:tcBorders>
            <w:vAlign w:val="center"/>
          </w:tcPr>
          <w:p w14:paraId="14D089E2" w14:textId="77777777" w:rsidR="004059FC" w:rsidRDefault="004059FC" w:rsidP="00D42EEE">
            <w:pPr>
              <w:rPr>
                <w:rFonts w:ascii="Trebuchet MS" w:hAnsi="Trebuchet MS" w:cs="Arial"/>
                <w:sz w:val="20"/>
                <w:szCs w:val="20"/>
              </w:rPr>
            </w:pPr>
            <w:r>
              <w:rPr>
                <w:rFonts w:ascii="Trebuchet MS" w:hAnsi="Trebuchet MS" w:cs="Arial"/>
                <w:sz w:val="20"/>
                <w:szCs w:val="20"/>
              </w:rPr>
              <w:t>Paper list/spreadsheet/database logging submission of UG and PG students’ research projects or dissertations</w:t>
            </w:r>
          </w:p>
        </w:tc>
        <w:tc>
          <w:tcPr>
            <w:tcW w:w="1800" w:type="dxa"/>
            <w:tcBorders>
              <w:top w:val="nil"/>
              <w:left w:val="nil"/>
              <w:bottom w:val="single" w:sz="4" w:space="0" w:color="auto"/>
              <w:right w:val="single" w:sz="4" w:space="0" w:color="auto"/>
            </w:tcBorders>
            <w:vAlign w:val="center"/>
          </w:tcPr>
          <w:p w14:paraId="1F46626B" w14:textId="77777777" w:rsidR="004059FC" w:rsidRDefault="004059FC" w:rsidP="00D42EE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6A3A6900" w14:textId="77777777" w:rsidR="004059FC" w:rsidRDefault="004059FC" w:rsidP="00D42EEE">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5DDB25CD" w14:textId="77777777" w:rsidR="004059FC" w:rsidRDefault="004059FC" w:rsidP="00D42EEE">
            <w:pPr>
              <w:rPr>
                <w:rFonts w:ascii="Trebuchet MS" w:hAnsi="Trebuchet MS" w:cs="Arial"/>
                <w:b/>
                <w:bCs/>
                <w:sz w:val="20"/>
                <w:szCs w:val="20"/>
              </w:rPr>
            </w:pPr>
          </w:p>
        </w:tc>
      </w:tr>
      <w:tr w:rsidR="004059FC" w14:paraId="73E2AE21" w14:textId="77777777" w:rsidTr="009E5FB3">
        <w:trPr>
          <w:trHeight w:val="482"/>
        </w:trPr>
        <w:tc>
          <w:tcPr>
            <w:tcW w:w="1260" w:type="dxa"/>
            <w:tcBorders>
              <w:top w:val="nil"/>
              <w:left w:val="single" w:sz="4" w:space="0" w:color="auto"/>
              <w:bottom w:val="single" w:sz="4" w:space="0" w:color="auto"/>
              <w:right w:val="single" w:sz="4" w:space="0" w:color="auto"/>
            </w:tcBorders>
            <w:vAlign w:val="center"/>
          </w:tcPr>
          <w:p w14:paraId="095B75D5" w14:textId="77777777" w:rsidR="004059FC" w:rsidRDefault="004059FC" w:rsidP="00D42EEE">
            <w:pPr>
              <w:jc w:val="center"/>
              <w:rPr>
                <w:rFonts w:ascii="Trebuchet MS" w:hAnsi="Trebuchet MS" w:cs="Arial"/>
                <w:sz w:val="20"/>
                <w:szCs w:val="20"/>
              </w:rPr>
            </w:pPr>
            <w:r>
              <w:rPr>
                <w:rFonts w:ascii="Trebuchet MS" w:hAnsi="Trebuchet MS" w:cs="Arial"/>
                <w:sz w:val="20"/>
                <w:szCs w:val="20"/>
              </w:rPr>
              <w:t>3.15.2</w:t>
            </w:r>
          </w:p>
        </w:tc>
        <w:tc>
          <w:tcPr>
            <w:tcW w:w="6840" w:type="dxa"/>
            <w:tcBorders>
              <w:top w:val="nil"/>
              <w:left w:val="single" w:sz="4" w:space="0" w:color="auto"/>
              <w:bottom w:val="single" w:sz="4" w:space="0" w:color="auto"/>
              <w:right w:val="single" w:sz="4" w:space="0" w:color="auto"/>
            </w:tcBorders>
            <w:vAlign w:val="center"/>
          </w:tcPr>
          <w:p w14:paraId="14C4173E" w14:textId="77777777" w:rsidR="004059FC" w:rsidRDefault="004059FC" w:rsidP="00D42EEE">
            <w:pPr>
              <w:rPr>
                <w:rFonts w:ascii="Trebuchet MS" w:hAnsi="Trebuchet MS" w:cs="Arial"/>
                <w:sz w:val="20"/>
                <w:szCs w:val="20"/>
              </w:rPr>
            </w:pPr>
            <w:r>
              <w:rPr>
                <w:rFonts w:ascii="Trebuchet MS" w:hAnsi="Trebuchet MS" w:cs="Arial"/>
                <w:sz w:val="20"/>
                <w:szCs w:val="20"/>
              </w:rPr>
              <w:t>Spreadsheet for keeping track of dissertations sent out to be marked</w:t>
            </w:r>
          </w:p>
        </w:tc>
        <w:tc>
          <w:tcPr>
            <w:tcW w:w="1800" w:type="dxa"/>
            <w:tcBorders>
              <w:top w:val="nil"/>
              <w:left w:val="nil"/>
              <w:bottom w:val="single" w:sz="4" w:space="0" w:color="auto"/>
              <w:right w:val="single" w:sz="4" w:space="0" w:color="auto"/>
            </w:tcBorders>
            <w:vAlign w:val="center"/>
          </w:tcPr>
          <w:p w14:paraId="41BC551A" w14:textId="77777777" w:rsidR="004059FC" w:rsidRDefault="004059FC" w:rsidP="00D42EE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7119AD65" w14:textId="77777777" w:rsidR="004059FC" w:rsidRDefault="004059FC" w:rsidP="00D42EEE">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011DEB90" w14:textId="77777777" w:rsidR="004059FC" w:rsidRDefault="004059FC" w:rsidP="00D42EEE">
            <w:pPr>
              <w:rPr>
                <w:rFonts w:ascii="Trebuchet MS" w:hAnsi="Trebuchet MS" w:cs="Arial"/>
                <w:sz w:val="20"/>
                <w:szCs w:val="20"/>
              </w:rPr>
            </w:pPr>
          </w:p>
        </w:tc>
      </w:tr>
      <w:tr w:rsidR="004059FC" w14:paraId="5E1E9015" w14:textId="77777777" w:rsidTr="009E5FB3">
        <w:trPr>
          <w:trHeight w:val="1454"/>
        </w:trPr>
        <w:tc>
          <w:tcPr>
            <w:tcW w:w="1260" w:type="dxa"/>
            <w:tcBorders>
              <w:top w:val="nil"/>
              <w:left w:val="single" w:sz="4" w:space="0" w:color="auto"/>
              <w:bottom w:val="single" w:sz="4" w:space="0" w:color="auto"/>
              <w:right w:val="single" w:sz="4" w:space="0" w:color="auto"/>
            </w:tcBorders>
            <w:vAlign w:val="center"/>
          </w:tcPr>
          <w:p w14:paraId="5A3F1861" w14:textId="77777777" w:rsidR="004059FC" w:rsidRDefault="004059FC" w:rsidP="00D42EEE">
            <w:pPr>
              <w:jc w:val="center"/>
              <w:rPr>
                <w:rFonts w:ascii="Trebuchet MS" w:hAnsi="Trebuchet MS" w:cs="Arial"/>
                <w:sz w:val="20"/>
                <w:szCs w:val="20"/>
              </w:rPr>
            </w:pPr>
            <w:r>
              <w:rPr>
                <w:rFonts w:ascii="Trebuchet MS" w:hAnsi="Trebuchet MS" w:cs="Arial"/>
                <w:sz w:val="20"/>
                <w:szCs w:val="20"/>
              </w:rPr>
              <w:t>3.15.3</w:t>
            </w:r>
          </w:p>
        </w:tc>
        <w:tc>
          <w:tcPr>
            <w:tcW w:w="6840" w:type="dxa"/>
            <w:tcBorders>
              <w:top w:val="nil"/>
              <w:left w:val="single" w:sz="4" w:space="0" w:color="auto"/>
              <w:bottom w:val="single" w:sz="4" w:space="0" w:color="auto"/>
              <w:right w:val="single" w:sz="4" w:space="0" w:color="auto"/>
            </w:tcBorders>
            <w:vAlign w:val="center"/>
          </w:tcPr>
          <w:p w14:paraId="4197384D" w14:textId="77777777" w:rsidR="004059FC" w:rsidRDefault="004059FC" w:rsidP="00D42EEE">
            <w:pPr>
              <w:rPr>
                <w:rFonts w:ascii="Trebuchet MS" w:hAnsi="Trebuchet MS" w:cs="Arial"/>
                <w:sz w:val="20"/>
                <w:szCs w:val="20"/>
              </w:rPr>
            </w:pPr>
            <w:r>
              <w:rPr>
                <w:rFonts w:ascii="Trebuchet MS" w:hAnsi="Trebuchet MS" w:cs="Arial"/>
                <w:sz w:val="20"/>
                <w:szCs w:val="20"/>
              </w:rPr>
              <w:t>Spreadsheet or database of dissertation/project titles and supervisors for PG students</w:t>
            </w:r>
          </w:p>
        </w:tc>
        <w:tc>
          <w:tcPr>
            <w:tcW w:w="1800" w:type="dxa"/>
            <w:tcBorders>
              <w:top w:val="nil"/>
              <w:left w:val="nil"/>
              <w:bottom w:val="single" w:sz="4" w:space="0" w:color="auto"/>
              <w:right w:val="single" w:sz="4" w:space="0" w:color="auto"/>
            </w:tcBorders>
            <w:vAlign w:val="center"/>
          </w:tcPr>
          <w:p w14:paraId="6157AD80" w14:textId="77777777" w:rsidR="004059FC" w:rsidRDefault="004059FC" w:rsidP="00D42EE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7BA7E4EF" w14:textId="77777777" w:rsidR="004059FC" w:rsidRDefault="004059FC" w:rsidP="00D42EEE">
            <w:pPr>
              <w:rPr>
                <w:rFonts w:ascii="Trebuchet MS" w:hAnsi="Trebuchet MS" w:cs="Arial"/>
                <w:sz w:val="20"/>
                <w:szCs w:val="20"/>
              </w:rPr>
            </w:pPr>
            <w:r>
              <w:rPr>
                <w:rFonts w:ascii="Trebuchet MS" w:hAnsi="Trebuchet MS" w:cs="Arial"/>
                <w:sz w:val="20"/>
                <w:szCs w:val="20"/>
              </w:rPr>
              <w:t xml:space="preserve">Permanent, transfer to Institutional Archive as part of core student record </w:t>
            </w:r>
            <w:r w:rsidR="00DE6AE9">
              <w:rPr>
                <w:rFonts w:ascii="Trebuchet MS" w:hAnsi="Trebuchet MS" w:cs="Arial"/>
                <w:sz w:val="20"/>
                <w:szCs w:val="20"/>
              </w:rPr>
              <w:t xml:space="preserve">after 60 years </w:t>
            </w:r>
            <w:r>
              <w:rPr>
                <w:rFonts w:ascii="Trebuchet MS" w:hAnsi="Trebuchet MS" w:cs="Arial"/>
                <w:sz w:val="20"/>
                <w:szCs w:val="20"/>
              </w:rPr>
              <w:t xml:space="preserve">(see 3.6 for list of required information) </w:t>
            </w:r>
            <w:r>
              <w:rPr>
                <w:rFonts w:ascii="Trebuchet MS" w:hAnsi="Trebuchet MS" w:cs="Arial"/>
                <w:b/>
                <w:sz w:val="20"/>
                <w:szCs w:val="20"/>
              </w:rPr>
              <w:t>unless information is held on SIMS</w:t>
            </w:r>
          </w:p>
        </w:tc>
        <w:tc>
          <w:tcPr>
            <w:tcW w:w="2880" w:type="dxa"/>
            <w:tcBorders>
              <w:top w:val="nil"/>
              <w:left w:val="nil"/>
              <w:bottom w:val="single" w:sz="4" w:space="0" w:color="auto"/>
              <w:right w:val="single" w:sz="4" w:space="0" w:color="auto"/>
            </w:tcBorders>
            <w:vAlign w:val="center"/>
          </w:tcPr>
          <w:p w14:paraId="73069211" w14:textId="77777777" w:rsidR="004059FC" w:rsidRDefault="004059FC" w:rsidP="00D42EEE">
            <w:pPr>
              <w:rPr>
                <w:rFonts w:ascii="Trebuchet MS" w:hAnsi="Trebuchet MS" w:cs="Arial"/>
                <w:sz w:val="20"/>
                <w:szCs w:val="20"/>
              </w:rPr>
            </w:pPr>
            <w:r>
              <w:rPr>
                <w:rFonts w:ascii="Trebuchet MS" w:hAnsi="Trebuchet MS" w:cs="Arial"/>
                <w:bCs/>
                <w:sz w:val="20"/>
                <w:szCs w:val="20"/>
              </w:rPr>
              <w:t>Limitation Act, 1980 c. 58</w:t>
            </w:r>
          </w:p>
        </w:tc>
      </w:tr>
      <w:tr w:rsidR="004059FC" w14:paraId="164A74FB" w14:textId="77777777" w:rsidTr="009E5FB3">
        <w:trPr>
          <w:trHeight w:val="2069"/>
        </w:trPr>
        <w:tc>
          <w:tcPr>
            <w:tcW w:w="1260" w:type="dxa"/>
            <w:tcBorders>
              <w:top w:val="nil"/>
              <w:left w:val="single" w:sz="4" w:space="0" w:color="auto"/>
              <w:bottom w:val="single" w:sz="4" w:space="0" w:color="auto"/>
              <w:right w:val="single" w:sz="4" w:space="0" w:color="auto"/>
            </w:tcBorders>
            <w:vAlign w:val="center"/>
          </w:tcPr>
          <w:p w14:paraId="558A63D9" w14:textId="77777777" w:rsidR="004059FC" w:rsidRDefault="004059FC" w:rsidP="00D42EEE">
            <w:pPr>
              <w:jc w:val="center"/>
              <w:rPr>
                <w:rFonts w:ascii="Trebuchet MS" w:hAnsi="Trebuchet MS" w:cs="Arial"/>
                <w:sz w:val="20"/>
                <w:szCs w:val="20"/>
              </w:rPr>
            </w:pPr>
            <w:r>
              <w:rPr>
                <w:rFonts w:ascii="Trebuchet MS" w:hAnsi="Trebuchet MS" w:cs="Arial"/>
                <w:sz w:val="20"/>
                <w:szCs w:val="20"/>
              </w:rPr>
              <w:t>3.15.4</w:t>
            </w:r>
          </w:p>
        </w:tc>
        <w:tc>
          <w:tcPr>
            <w:tcW w:w="6840" w:type="dxa"/>
            <w:tcBorders>
              <w:top w:val="nil"/>
              <w:left w:val="single" w:sz="4" w:space="0" w:color="auto"/>
              <w:bottom w:val="single" w:sz="4" w:space="0" w:color="auto"/>
              <w:right w:val="single" w:sz="4" w:space="0" w:color="auto"/>
            </w:tcBorders>
            <w:vAlign w:val="center"/>
          </w:tcPr>
          <w:p w14:paraId="39255D17" w14:textId="77777777" w:rsidR="004059FC" w:rsidRDefault="004059FC" w:rsidP="00D42EEE">
            <w:pPr>
              <w:rPr>
                <w:rFonts w:ascii="Trebuchet MS" w:hAnsi="Trebuchet MS" w:cs="Arial"/>
                <w:sz w:val="20"/>
                <w:szCs w:val="20"/>
              </w:rPr>
            </w:pPr>
            <w:r>
              <w:rPr>
                <w:rFonts w:ascii="Trebuchet MS" w:hAnsi="Trebuchet MS" w:cs="Arial"/>
                <w:sz w:val="20"/>
                <w:szCs w:val="20"/>
              </w:rPr>
              <w:t>Dissertations submitted/completed by students</w:t>
            </w:r>
          </w:p>
        </w:tc>
        <w:tc>
          <w:tcPr>
            <w:tcW w:w="1800" w:type="dxa"/>
            <w:tcBorders>
              <w:top w:val="nil"/>
              <w:left w:val="nil"/>
              <w:bottom w:val="single" w:sz="4" w:space="0" w:color="auto"/>
              <w:right w:val="single" w:sz="4" w:space="0" w:color="auto"/>
            </w:tcBorders>
            <w:vAlign w:val="center"/>
          </w:tcPr>
          <w:p w14:paraId="69710C5A" w14:textId="77777777" w:rsidR="004059FC" w:rsidRDefault="004059FC" w:rsidP="00D42EE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30F3C019" w14:textId="77777777" w:rsidR="004059FC" w:rsidRDefault="004059FC" w:rsidP="00D42EEE">
            <w:pPr>
              <w:rPr>
                <w:rFonts w:ascii="Trebuchet MS" w:hAnsi="Trebuchet MS" w:cs="Arial"/>
                <w:sz w:val="20"/>
                <w:szCs w:val="20"/>
              </w:rPr>
            </w:pPr>
            <w:r>
              <w:rPr>
                <w:rFonts w:ascii="Trebuchet MS" w:hAnsi="Trebuchet MS" w:cs="Arial"/>
                <w:sz w:val="20"/>
                <w:szCs w:val="20"/>
              </w:rPr>
              <w:t xml:space="preserve">Current academic year + 1 year.  Dissertations of distinction standard, of relevance to </w:t>
            </w:r>
            <w:smartTag w:uri="urn:schemas-microsoft-com:office:smarttags" w:element="place">
              <w:smartTag w:uri="urn:schemas-microsoft-com:office:smarttags" w:element="country-region">
                <w:r>
                  <w:rPr>
                    <w:rFonts w:ascii="Trebuchet MS" w:hAnsi="Trebuchet MS" w:cs="Arial"/>
                    <w:sz w:val="20"/>
                    <w:szCs w:val="20"/>
                  </w:rPr>
                  <w:t>Wales</w:t>
                </w:r>
              </w:smartTag>
            </w:smartTag>
            <w:r>
              <w:rPr>
                <w:rFonts w:ascii="Trebuchet MS" w:hAnsi="Trebuchet MS" w:cs="Arial"/>
                <w:sz w:val="20"/>
                <w:szCs w:val="20"/>
              </w:rPr>
              <w:t xml:space="preserve">, or in Welsh, Celtic Studies or Welsh History transfer to National Library of Wales and University Library in line with academic regulations </w:t>
            </w:r>
          </w:p>
          <w:p w14:paraId="121D4C09" w14:textId="77777777" w:rsidR="004059FC" w:rsidRDefault="004059FC" w:rsidP="00D42EEE">
            <w:pPr>
              <w:rPr>
                <w:rFonts w:ascii="Trebuchet MS" w:hAnsi="Trebuchet MS" w:cs="Arial"/>
                <w:sz w:val="20"/>
                <w:szCs w:val="20"/>
              </w:rPr>
            </w:pPr>
            <w:r>
              <w:rPr>
                <w:rFonts w:ascii="Trebuchet MS" w:hAnsi="Trebuchet MS" w:cs="Arial"/>
                <w:b/>
                <w:sz w:val="20"/>
                <w:szCs w:val="20"/>
              </w:rPr>
              <w:t>Sample retained for Quality Assurance purposes</w:t>
            </w:r>
          </w:p>
        </w:tc>
        <w:tc>
          <w:tcPr>
            <w:tcW w:w="2880" w:type="dxa"/>
            <w:tcBorders>
              <w:top w:val="nil"/>
              <w:left w:val="nil"/>
              <w:bottom w:val="single" w:sz="4" w:space="0" w:color="auto"/>
              <w:right w:val="single" w:sz="4" w:space="0" w:color="auto"/>
            </w:tcBorders>
            <w:vAlign w:val="center"/>
          </w:tcPr>
          <w:p w14:paraId="08FABDA7" w14:textId="77777777" w:rsidR="004059FC" w:rsidRDefault="004059FC" w:rsidP="00D42EEE">
            <w:pPr>
              <w:rPr>
                <w:rFonts w:ascii="Trebuchet MS" w:hAnsi="Trebuchet MS" w:cs="Arial"/>
                <w:sz w:val="20"/>
                <w:szCs w:val="20"/>
              </w:rPr>
            </w:pPr>
          </w:p>
        </w:tc>
      </w:tr>
      <w:tr w:rsidR="00ED19DE" w14:paraId="11B53F67" w14:textId="77777777" w:rsidTr="009E5FB3">
        <w:trPr>
          <w:trHeight w:val="957"/>
        </w:trPr>
        <w:tc>
          <w:tcPr>
            <w:tcW w:w="1260" w:type="dxa"/>
            <w:tcBorders>
              <w:top w:val="nil"/>
              <w:left w:val="single" w:sz="4" w:space="0" w:color="auto"/>
              <w:bottom w:val="single" w:sz="4" w:space="0" w:color="auto"/>
              <w:right w:val="single" w:sz="4" w:space="0" w:color="auto"/>
            </w:tcBorders>
            <w:vAlign w:val="center"/>
          </w:tcPr>
          <w:p w14:paraId="41767555" w14:textId="77777777" w:rsidR="00ED19DE" w:rsidRDefault="00ED19DE" w:rsidP="00A05E5C">
            <w:pPr>
              <w:jc w:val="center"/>
              <w:rPr>
                <w:rFonts w:ascii="Trebuchet MS" w:hAnsi="Trebuchet MS" w:cs="Arial"/>
                <w:sz w:val="20"/>
                <w:szCs w:val="20"/>
              </w:rPr>
            </w:pPr>
            <w:r>
              <w:rPr>
                <w:rFonts w:ascii="Trebuchet MS" w:hAnsi="Trebuchet MS" w:cs="Arial"/>
                <w:sz w:val="20"/>
                <w:szCs w:val="20"/>
              </w:rPr>
              <w:t>3.15.5</w:t>
            </w:r>
          </w:p>
        </w:tc>
        <w:tc>
          <w:tcPr>
            <w:tcW w:w="6840" w:type="dxa"/>
            <w:tcBorders>
              <w:top w:val="nil"/>
              <w:left w:val="single" w:sz="4" w:space="0" w:color="auto"/>
              <w:bottom w:val="single" w:sz="4" w:space="0" w:color="auto"/>
              <w:right w:val="single" w:sz="4" w:space="0" w:color="auto"/>
            </w:tcBorders>
            <w:vAlign w:val="center"/>
          </w:tcPr>
          <w:p w14:paraId="788027E6" w14:textId="77777777" w:rsidR="00ED19DE" w:rsidRDefault="00ED19DE" w:rsidP="00A05E5C">
            <w:pPr>
              <w:rPr>
                <w:rFonts w:ascii="Trebuchet MS" w:hAnsi="Trebuchet MS" w:cs="Arial"/>
                <w:sz w:val="20"/>
                <w:szCs w:val="20"/>
              </w:rPr>
            </w:pPr>
            <w:r>
              <w:rPr>
                <w:rFonts w:ascii="Trebuchet MS" w:hAnsi="Trebuchet MS" w:cs="Arial"/>
                <w:sz w:val="20"/>
                <w:szCs w:val="20"/>
              </w:rPr>
              <w:t>Theses submitted/completed by students - successful</w:t>
            </w:r>
          </w:p>
        </w:tc>
        <w:tc>
          <w:tcPr>
            <w:tcW w:w="1800" w:type="dxa"/>
            <w:tcBorders>
              <w:top w:val="nil"/>
              <w:left w:val="nil"/>
              <w:bottom w:val="single" w:sz="4" w:space="0" w:color="auto"/>
              <w:right w:val="single" w:sz="4" w:space="0" w:color="auto"/>
            </w:tcBorders>
            <w:vAlign w:val="center"/>
          </w:tcPr>
          <w:p w14:paraId="6787A394" w14:textId="77777777" w:rsidR="00ED19DE" w:rsidRDefault="00ED19DE" w:rsidP="00A05E5C">
            <w:pPr>
              <w:rPr>
                <w:rFonts w:ascii="Trebuchet MS" w:hAnsi="Trebuchet MS" w:cs="Arial"/>
                <w:sz w:val="20"/>
                <w:szCs w:val="20"/>
              </w:rPr>
            </w:pPr>
            <w:r>
              <w:rPr>
                <w:rFonts w:ascii="Trebuchet MS" w:hAnsi="Trebuchet MS" w:cs="Arial"/>
                <w:sz w:val="20"/>
                <w:szCs w:val="20"/>
              </w:rPr>
              <w:t>School</w:t>
            </w:r>
          </w:p>
        </w:tc>
        <w:tc>
          <w:tcPr>
            <w:tcW w:w="3240" w:type="dxa"/>
            <w:tcBorders>
              <w:top w:val="single" w:sz="4" w:space="0" w:color="auto"/>
              <w:left w:val="nil"/>
              <w:bottom w:val="single" w:sz="4" w:space="0" w:color="auto"/>
              <w:right w:val="single" w:sz="4" w:space="0" w:color="auto"/>
            </w:tcBorders>
            <w:vAlign w:val="center"/>
          </w:tcPr>
          <w:p w14:paraId="599B5CE0" w14:textId="77777777" w:rsidR="00ED19DE" w:rsidRDefault="00ED19DE" w:rsidP="00A05E5C">
            <w:pPr>
              <w:rPr>
                <w:rFonts w:ascii="Trebuchet MS" w:hAnsi="Trebuchet MS" w:cs="Arial"/>
                <w:sz w:val="20"/>
                <w:szCs w:val="20"/>
              </w:rPr>
            </w:pPr>
            <w:r>
              <w:rPr>
                <w:rFonts w:ascii="Trebuchet MS" w:hAnsi="Trebuchet MS" w:cs="Arial"/>
                <w:sz w:val="20"/>
                <w:szCs w:val="20"/>
              </w:rPr>
              <w:t>Transfer to National Library of Wales and University Library in line with academic regulations</w:t>
            </w:r>
          </w:p>
        </w:tc>
        <w:tc>
          <w:tcPr>
            <w:tcW w:w="2880" w:type="dxa"/>
            <w:tcBorders>
              <w:top w:val="nil"/>
              <w:left w:val="nil"/>
              <w:bottom w:val="single" w:sz="4" w:space="0" w:color="auto"/>
              <w:right w:val="single" w:sz="4" w:space="0" w:color="auto"/>
            </w:tcBorders>
            <w:vAlign w:val="center"/>
          </w:tcPr>
          <w:p w14:paraId="3846DDBC" w14:textId="77777777" w:rsidR="00ED19DE" w:rsidRDefault="00ED19DE" w:rsidP="00A05E5C">
            <w:pPr>
              <w:rPr>
                <w:rFonts w:ascii="Trebuchet MS" w:hAnsi="Trebuchet MS" w:cs="Arial"/>
                <w:sz w:val="20"/>
                <w:szCs w:val="20"/>
              </w:rPr>
            </w:pPr>
          </w:p>
        </w:tc>
      </w:tr>
      <w:tr w:rsidR="00ED19DE" w14:paraId="444FA22C" w14:textId="77777777" w:rsidTr="009E5FB3">
        <w:trPr>
          <w:trHeight w:val="892"/>
        </w:trPr>
        <w:tc>
          <w:tcPr>
            <w:tcW w:w="1260" w:type="dxa"/>
            <w:tcBorders>
              <w:top w:val="nil"/>
              <w:left w:val="single" w:sz="4" w:space="0" w:color="auto"/>
              <w:bottom w:val="single" w:sz="4" w:space="0" w:color="auto"/>
              <w:right w:val="single" w:sz="4" w:space="0" w:color="auto"/>
            </w:tcBorders>
            <w:vAlign w:val="center"/>
          </w:tcPr>
          <w:p w14:paraId="714E1E8B" w14:textId="77777777" w:rsidR="00ED19DE" w:rsidRDefault="00ED19DE" w:rsidP="00A05E5C">
            <w:pPr>
              <w:jc w:val="center"/>
              <w:rPr>
                <w:rFonts w:ascii="Trebuchet MS" w:hAnsi="Trebuchet MS" w:cs="Arial"/>
                <w:sz w:val="20"/>
                <w:szCs w:val="20"/>
              </w:rPr>
            </w:pPr>
            <w:r>
              <w:rPr>
                <w:rFonts w:ascii="Trebuchet MS" w:hAnsi="Trebuchet MS" w:cs="Arial"/>
                <w:sz w:val="20"/>
                <w:szCs w:val="20"/>
              </w:rPr>
              <w:t>3.15.6</w:t>
            </w:r>
          </w:p>
        </w:tc>
        <w:tc>
          <w:tcPr>
            <w:tcW w:w="6840" w:type="dxa"/>
            <w:tcBorders>
              <w:top w:val="nil"/>
              <w:left w:val="single" w:sz="4" w:space="0" w:color="auto"/>
              <w:bottom w:val="single" w:sz="4" w:space="0" w:color="auto"/>
              <w:right w:val="single" w:sz="4" w:space="0" w:color="auto"/>
            </w:tcBorders>
            <w:vAlign w:val="center"/>
          </w:tcPr>
          <w:p w14:paraId="5CF6A950" w14:textId="77777777" w:rsidR="00ED19DE" w:rsidRDefault="00ED19DE" w:rsidP="00A05E5C">
            <w:pPr>
              <w:rPr>
                <w:rFonts w:ascii="Trebuchet MS" w:hAnsi="Trebuchet MS" w:cs="Arial"/>
                <w:sz w:val="20"/>
                <w:szCs w:val="20"/>
              </w:rPr>
            </w:pPr>
            <w:r>
              <w:rPr>
                <w:rFonts w:ascii="Trebuchet MS" w:hAnsi="Trebuchet MS" w:cs="Arial"/>
                <w:sz w:val="20"/>
                <w:szCs w:val="20"/>
              </w:rPr>
              <w:t>Theses submitted/completed by students - unsuccessful</w:t>
            </w:r>
          </w:p>
        </w:tc>
        <w:tc>
          <w:tcPr>
            <w:tcW w:w="1800" w:type="dxa"/>
            <w:tcBorders>
              <w:top w:val="nil"/>
              <w:left w:val="nil"/>
              <w:bottom w:val="single" w:sz="4" w:space="0" w:color="auto"/>
              <w:right w:val="single" w:sz="4" w:space="0" w:color="auto"/>
            </w:tcBorders>
            <w:vAlign w:val="center"/>
          </w:tcPr>
          <w:p w14:paraId="7DCA54C6" w14:textId="77777777" w:rsidR="00ED19DE" w:rsidRDefault="00ED19DE" w:rsidP="00A05E5C">
            <w:pPr>
              <w:rPr>
                <w:rFonts w:ascii="Trebuchet MS" w:hAnsi="Trebuchet MS" w:cs="Arial"/>
                <w:sz w:val="20"/>
                <w:szCs w:val="20"/>
              </w:rPr>
            </w:pPr>
            <w:r>
              <w:rPr>
                <w:rFonts w:ascii="Trebuchet MS" w:hAnsi="Trebuchet MS" w:cs="Arial"/>
                <w:sz w:val="20"/>
                <w:szCs w:val="20"/>
              </w:rPr>
              <w:t>School</w:t>
            </w:r>
          </w:p>
        </w:tc>
        <w:tc>
          <w:tcPr>
            <w:tcW w:w="3240" w:type="dxa"/>
            <w:tcBorders>
              <w:top w:val="single" w:sz="4" w:space="0" w:color="auto"/>
              <w:left w:val="nil"/>
              <w:bottom w:val="single" w:sz="4" w:space="0" w:color="auto"/>
              <w:right w:val="single" w:sz="4" w:space="0" w:color="auto"/>
            </w:tcBorders>
            <w:vAlign w:val="center"/>
          </w:tcPr>
          <w:p w14:paraId="562333A7" w14:textId="77777777" w:rsidR="00ED19DE" w:rsidRDefault="00ED19DE" w:rsidP="00A05E5C">
            <w:pPr>
              <w:rPr>
                <w:rFonts w:ascii="Trebuchet MS" w:hAnsi="Trebuchet MS" w:cs="Arial"/>
                <w:sz w:val="20"/>
                <w:szCs w:val="20"/>
              </w:rPr>
            </w:pPr>
            <w:r>
              <w:rPr>
                <w:rFonts w:ascii="Trebuchet MS" w:hAnsi="Trebuchet MS" w:cs="Arial"/>
                <w:sz w:val="20"/>
                <w:szCs w:val="20"/>
              </w:rPr>
              <w:t>Return to student on conclusion of examination and appeal process</w:t>
            </w:r>
          </w:p>
        </w:tc>
        <w:tc>
          <w:tcPr>
            <w:tcW w:w="2880" w:type="dxa"/>
            <w:tcBorders>
              <w:top w:val="nil"/>
              <w:left w:val="nil"/>
              <w:bottom w:val="single" w:sz="4" w:space="0" w:color="auto"/>
              <w:right w:val="single" w:sz="4" w:space="0" w:color="auto"/>
            </w:tcBorders>
            <w:vAlign w:val="center"/>
          </w:tcPr>
          <w:p w14:paraId="1F817419" w14:textId="77777777" w:rsidR="00ED19DE" w:rsidRDefault="00ED19DE" w:rsidP="00A05E5C">
            <w:pPr>
              <w:rPr>
                <w:rFonts w:ascii="Trebuchet MS" w:hAnsi="Trebuchet MS" w:cs="Arial"/>
                <w:sz w:val="20"/>
                <w:szCs w:val="20"/>
              </w:rPr>
            </w:pPr>
          </w:p>
        </w:tc>
      </w:tr>
      <w:tr w:rsidR="00ED19DE" w14:paraId="33C8443A" w14:textId="77777777" w:rsidTr="009E5FB3">
        <w:trPr>
          <w:trHeight w:val="715"/>
        </w:trPr>
        <w:tc>
          <w:tcPr>
            <w:tcW w:w="1260" w:type="dxa"/>
            <w:tcBorders>
              <w:top w:val="nil"/>
              <w:left w:val="single" w:sz="4" w:space="0" w:color="auto"/>
              <w:bottom w:val="single" w:sz="4" w:space="0" w:color="auto"/>
              <w:right w:val="single" w:sz="4" w:space="0" w:color="auto"/>
            </w:tcBorders>
            <w:vAlign w:val="center"/>
          </w:tcPr>
          <w:p w14:paraId="3E0D4993" w14:textId="77777777" w:rsidR="00ED19DE" w:rsidRDefault="00ED19DE" w:rsidP="00A05E5C">
            <w:pPr>
              <w:jc w:val="center"/>
              <w:rPr>
                <w:rFonts w:ascii="Trebuchet MS" w:hAnsi="Trebuchet MS" w:cs="Arial"/>
                <w:sz w:val="20"/>
                <w:szCs w:val="20"/>
              </w:rPr>
            </w:pPr>
            <w:r>
              <w:rPr>
                <w:rFonts w:ascii="Trebuchet MS" w:hAnsi="Trebuchet MS" w:cs="Arial"/>
                <w:sz w:val="20"/>
                <w:szCs w:val="20"/>
              </w:rPr>
              <w:t>3.15.7</w:t>
            </w:r>
          </w:p>
        </w:tc>
        <w:tc>
          <w:tcPr>
            <w:tcW w:w="6840" w:type="dxa"/>
            <w:tcBorders>
              <w:top w:val="nil"/>
              <w:left w:val="single" w:sz="4" w:space="0" w:color="auto"/>
              <w:bottom w:val="single" w:sz="4" w:space="0" w:color="auto"/>
              <w:right w:val="single" w:sz="4" w:space="0" w:color="auto"/>
            </w:tcBorders>
            <w:vAlign w:val="center"/>
          </w:tcPr>
          <w:p w14:paraId="1ECC7335" w14:textId="77777777" w:rsidR="00ED19DE" w:rsidRDefault="00ED19DE" w:rsidP="00A05E5C">
            <w:pPr>
              <w:rPr>
                <w:rFonts w:ascii="Trebuchet MS" w:hAnsi="Trebuchet MS" w:cs="Arial"/>
                <w:sz w:val="20"/>
                <w:szCs w:val="20"/>
              </w:rPr>
            </w:pPr>
            <w:r>
              <w:rPr>
                <w:rFonts w:ascii="Trebuchet MS" w:hAnsi="Trebuchet MS" w:cs="Arial"/>
                <w:sz w:val="20"/>
                <w:szCs w:val="20"/>
              </w:rPr>
              <w:t>Applications for extensions</w:t>
            </w:r>
          </w:p>
        </w:tc>
        <w:tc>
          <w:tcPr>
            <w:tcW w:w="1800" w:type="dxa"/>
            <w:tcBorders>
              <w:top w:val="nil"/>
              <w:left w:val="nil"/>
              <w:bottom w:val="single" w:sz="4" w:space="0" w:color="auto"/>
              <w:right w:val="single" w:sz="4" w:space="0" w:color="auto"/>
            </w:tcBorders>
            <w:vAlign w:val="center"/>
          </w:tcPr>
          <w:p w14:paraId="246C73D3" w14:textId="77777777" w:rsidR="00ED19DE" w:rsidRDefault="00ED19DE" w:rsidP="00A05E5C">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6FA428A3" w14:textId="77777777" w:rsidR="00ED19DE" w:rsidRDefault="00ED19DE" w:rsidP="00A05E5C">
            <w:pPr>
              <w:rPr>
                <w:rFonts w:ascii="Trebuchet MS" w:hAnsi="Trebuchet MS" w:cs="Arial"/>
                <w:sz w:val="20"/>
                <w:szCs w:val="20"/>
              </w:rPr>
            </w:pPr>
            <w:r>
              <w:rPr>
                <w:rFonts w:ascii="Trebuchet MS" w:hAnsi="Trebuchet MS" w:cs="Arial"/>
                <w:sz w:val="20"/>
                <w:szCs w:val="20"/>
              </w:rPr>
              <w:t>End of student relationship with University + 6 years</w:t>
            </w:r>
          </w:p>
        </w:tc>
        <w:tc>
          <w:tcPr>
            <w:tcW w:w="2880" w:type="dxa"/>
            <w:tcBorders>
              <w:top w:val="nil"/>
              <w:left w:val="nil"/>
              <w:bottom w:val="single" w:sz="4" w:space="0" w:color="auto"/>
              <w:right w:val="single" w:sz="4" w:space="0" w:color="auto"/>
            </w:tcBorders>
            <w:vAlign w:val="center"/>
          </w:tcPr>
          <w:p w14:paraId="07B7DDE5" w14:textId="77777777" w:rsidR="00ED19DE" w:rsidRDefault="00ED19DE" w:rsidP="00A05E5C">
            <w:pPr>
              <w:rPr>
                <w:rFonts w:ascii="Trebuchet MS" w:hAnsi="Trebuchet MS" w:cs="Arial"/>
                <w:sz w:val="20"/>
                <w:szCs w:val="20"/>
              </w:rPr>
            </w:pPr>
          </w:p>
        </w:tc>
      </w:tr>
      <w:tr w:rsidR="00ED19DE" w14:paraId="031DFA7D" w14:textId="77777777" w:rsidTr="009E5FB3">
        <w:trPr>
          <w:trHeight w:val="585"/>
        </w:trPr>
        <w:tc>
          <w:tcPr>
            <w:tcW w:w="1260" w:type="dxa"/>
            <w:tcBorders>
              <w:top w:val="nil"/>
              <w:left w:val="single" w:sz="4" w:space="0" w:color="auto"/>
              <w:bottom w:val="single" w:sz="4" w:space="0" w:color="auto"/>
              <w:right w:val="single" w:sz="4" w:space="0" w:color="auto"/>
            </w:tcBorders>
            <w:vAlign w:val="center"/>
          </w:tcPr>
          <w:p w14:paraId="24EE3B17" w14:textId="77777777" w:rsidR="00ED19DE" w:rsidRDefault="00ED19DE" w:rsidP="00A05E5C">
            <w:pPr>
              <w:jc w:val="center"/>
              <w:rPr>
                <w:rFonts w:ascii="Trebuchet MS" w:hAnsi="Trebuchet MS" w:cs="Arial"/>
                <w:sz w:val="20"/>
                <w:szCs w:val="20"/>
              </w:rPr>
            </w:pPr>
            <w:r>
              <w:rPr>
                <w:rFonts w:ascii="Trebuchet MS" w:hAnsi="Trebuchet MS" w:cs="Arial"/>
                <w:sz w:val="20"/>
                <w:szCs w:val="20"/>
              </w:rPr>
              <w:t>3.15.8</w:t>
            </w:r>
          </w:p>
        </w:tc>
        <w:tc>
          <w:tcPr>
            <w:tcW w:w="6840" w:type="dxa"/>
            <w:tcBorders>
              <w:top w:val="nil"/>
              <w:left w:val="single" w:sz="4" w:space="0" w:color="auto"/>
              <w:bottom w:val="single" w:sz="4" w:space="0" w:color="auto"/>
              <w:right w:val="single" w:sz="4" w:space="0" w:color="auto"/>
            </w:tcBorders>
            <w:vAlign w:val="center"/>
          </w:tcPr>
          <w:p w14:paraId="625DA8E9" w14:textId="77777777" w:rsidR="00ED19DE" w:rsidRDefault="00ED19DE" w:rsidP="00A05E5C">
            <w:pPr>
              <w:rPr>
                <w:rFonts w:ascii="Trebuchet MS" w:hAnsi="Trebuchet MS" w:cs="Arial"/>
                <w:sz w:val="20"/>
                <w:szCs w:val="20"/>
              </w:rPr>
            </w:pPr>
            <w:r>
              <w:rPr>
                <w:rFonts w:ascii="Trebuchet MS" w:hAnsi="Trebuchet MS" w:cs="Arial"/>
                <w:sz w:val="20"/>
                <w:szCs w:val="20"/>
              </w:rPr>
              <w:t>Notice of submission forms</w:t>
            </w:r>
          </w:p>
        </w:tc>
        <w:tc>
          <w:tcPr>
            <w:tcW w:w="1800" w:type="dxa"/>
            <w:tcBorders>
              <w:top w:val="nil"/>
              <w:left w:val="nil"/>
              <w:bottom w:val="single" w:sz="4" w:space="0" w:color="auto"/>
              <w:right w:val="single" w:sz="4" w:space="0" w:color="auto"/>
            </w:tcBorders>
            <w:vAlign w:val="center"/>
          </w:tcPr>
          <w:p w14:paraId="3E25DE64" w14:textId="77777777" w:rsidR="00ED19DE" w:rsidRDefault="00ED19DE" w:rsidP="00A05E5C">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4DD183CF" w14:textId="77777777" w:rsidR="00ED19DE" w:rsidRDefault="00ED19DE" w:rsidP="00A05E5C">
            <w:pPr>
              <w:rPr>
                <w:rFonts w:ascii="Trebuchet MS" w:hAnsi="Trebuchet MS" w:cs="Arial"/>
                <w:sz w:val="20"/>
                <w:szCs w:val="20"/>
              </w:rPr>
            </w:pPr>
            <w:r>
              <w:rPr>
                <w:rFonts w:ascii="Trebuchet MS" w:hAnsi="Trebuchet MS" w:cs="Arial"/>
                <w:sz w:val="20"/>
                <w:szCs w:val="20"/>
              </w:rPr>
              <w:t>Current academic year</w:t>
            </w:r>
          </w:p>
        </w:tc>
        <w:tc>
          <w:tcPr>
            <w:tcW w:w="2880" w:type="dxa"/>
            <w:tcBorders>
              <w:top w:val="nil"/>
              <w:left w:val="nil"/>
              <w:bottom w:val="single" w:sz="4" w:space="0" w:color="auto"/>
              <w:right w:val="single" w:sz="4" w:space="0" w:color="auto"/>
            </w:tcBorders>
            <w:vAlign w:val="center"/>
          </w:tcPr>
          <w:p w14:paraId="79BA8219" w14:textId="77777777" w:rsidR="00ED19DE" w:rsidRDefault="00ED19DE" w:rsidP="00A05E5C">
            <w:pPr>
              <w:rPr>
                <w:rFonts w:ascii="Trebuchet MS" w:hAnsi="Trebuchet MS" w:cs="Arial"/>
                <w:sz w:val="20"/>
                <w:szCs w:val="20"/>
              </w:rPr>
            </w:pPr>
          </w:p>
        </w:tc>
      </w:tr>
    </w:tbl>
    <w:p w14:paraId="301F3533" w14:textId="77777777" w:rsidR="00A05E5C" w:rsidRDefault="00A05E5C" w:rsidP="00A05E5C">
      <w:pPr>
        <w:jc w:val="center"/>
        <w:rPr>
          <w:rFonts w:ascii="Trebuchet MS" w:hAnsi="Trebuchet MS" w:cs="Arial"/>
          <w:b/>
          <w:bCs/>
          <w:color w:val="FFFFFF"/>
          <w:sz w:val="28"/>
          <w:szCs w:val="28"/>
        </w:rPr>
        <w:sectPr w:rsidR="00A05E5C" w:rsidSect="000D2CF3">
          <w:pgSz w:w="16838" w:h="11906" w:orient="landscape"/>
          <w:pgMar w:top="357" w:right="851" w:bottom="851" w:left="851" w:header="0" w:footer="709" w:gutter="0"/>
          <w:cols w:space="708"/>
          <w:docGrid w:linePitch="360"/>
        </w:sectPr>
      </w:pPr>
    </w:p>
    <w:tbl>
      <w:tblPr>
        <w:tblW w:w="16021" w:type="dxa"/>
        <w:tblInd w:w="-253" w:type="dxa"/>
        <w:tblLayout w:type="fixed"/>
        <w:tblLook w:val="0000" w:firstRow="0" w:lastRow="0" w:firstColumn="0" w:lastColumn="0" w:noHBand="0" w:noVBand="0"/>
      </w:tblPr>
      <w:tblGrid>
        <w:gridCol w:w="1212"/>
        <w:gridCol w:w="21"/>
        <w:gridCol w:w="6868"/>
        <w:gridCol w:w="33"/>
        <w:gridCol w:w="1769"/>
        <w:gridCol w:w="3239"/>
        <w:gridCol w:w="2879"/>
      </w:tblGrid>
      <w:tr w:rsidR="00A05E5C" w14:paraId="4FC4FC99" w14:textId="77777777" w:rsidTr="00683907">
        <w:trPr>
          <w:trHeight w:val="534"/>
        </w:trPr>
        <w:tc>
          <w:tcPr>
            <w:tcW w:w="1233" w:type="dxa"/>
            <w:gridSpan w:val="2"/>
            <w:tcBorders>
              <w:top w:val="single" w:sz="4" w:space="0" w:color="auto"/>
              <w:left w:val="single" w:sz="4" w:space="0" w:color="auto"/>
              <w:bottom w:val="single" w:sz="4" w:space="0" w:color="auto"/>
              <w:right w:val="single" w:sz="4" w:space="0" w:color="auto"/>
            </w:tcBorders>
            <w:shd w:val="clear" w:color="auto" w:fill="737373"/>
            <w:vAlign w:val="center"/>
          </w:tcPr>
          <w:p w14:paraId="3848AA51" w14:textId="77777777" w:rsidR="00A05E5C" w:rsidRDefault="00A05E5C" w:rsidP="002B10F7">
            <w:pPr>
              <w:jc w:val="cente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68" w:type="dxa"/>
            <w:tcBorders>
              <w:top w:val="single" w:sz="4" w:space="0" w:color="auto"/>
              <w:left w:val="single" w:sz="4" w:space="0" w:color="auto"/>
              <w:bottom w:val="single" w:sz="4" w:space="0" w:color="auto"/>
              <w:right w:val="single" w:sz="4" w:space="0" w:color="auto"/>
            </w:tcBorders>
            <w:shd w:val="clear" w:color="auto" w:fill="737373"/>
            <w:vAlign w:val="center"/>
          </w:tcPr>
          <w:p w14:paraId="56BAA62A" w14:textId="77777777" w:rsidR="00A05E5C" w:rsidRDefault="00A05E5C" w:rsidP="002B10F7">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2" w:type="dxa"/>
            <w:gridSpan w:val="2"/>
            <w:tcBorders>
              <w:top w:val="single" w:sz="4" w:space="0" w:color="auto"/>
              <w:left w:val="nil"/>
              <w:bottom w:val="single" w:sz="4" w:space="0" w:color="auto"/>
              <w:right w:val="single" w:sz="4" w:space="0" w:color="auto"/>
            </w:tcBorders>
            <w:shd w:val="clear" w:color="auto" w:fill="737373"/>
            <w:vAlign w:val="center"/>
          </w:tcPr>
          <w:p w14:paraId="518570B3" w14:textId="77777777" w:rsidR="00A05E5C" w:rsidRDefault="00A05E5C" w:rsidP="002B10F7">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239" w:type="dxa"/>
            <w:tcBorders>
              <w:top w:val="single" w:sz="4" w:space="0" w:color="auto"/>
              <w:left w:val="nil"/>
              <w:bottom w:val="single" w:sz="4" w:space="0" w:color="auto"/>
              <w:right w:val="single" w:sz="4" w:space="0" w:color="auto"/>
            </w:tcBorders>
            <w:shd w:val="clear" w:color="auto" w:fill="737373"/>
            <w:vAlign w:val="center"/>
          </w:tcPr>
          <w:p w14:paraId="07415BE5" w14:textId="77777777" w:rsidR="00A05E5C" w:rsidRDefault="00A05E5C" w:rsidP="002B10F7">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879" w:type="dxa"/>
            <w:tcBorders>
              <w:top w:val="single" w:sz="4" w:space="0" w:color="auto"/>
              <w:left w:val="nil"/>
              <w:bottom w:val="single" w:sz="4" w:space="0" w:color="auto"/>
              <w:right w:val="single" w:sz="4" w:space="0" w:color="auto"/>
            </w:tcBorders>
            <w:shd w:val="clear" w:color="auto" w:fill="737373"/>
            <w:vAlign w:val="center"/>
          </w:tcPr>
          <w:p w14:paraId="716F2400" w14:textId="77777777" w:rsidR="00A05E5C" w:rsidRDefault="00A05E5C" w:rsidP="002B10F7">
            <w:pPr>
              <w:rPr>
                <w:rFonts w:ascii="Trebuchet MS" w:hAnsi="Trebuchet MS" w:cs="Arial"/>
                <w:b/>
                <w:bCs/>
                <w:color w:val="FFFFFF"/>
                <w:sz w:val="20"/>
                <w:szCs w:val="20"/>
              </w:rPr>
            </w:pPr>
            <w:r>
              <w:rPr>
                <w:rFonts w:ascii="Trebuchet MS" w:hAnsi="Trebuchet MS" w:cs="Arial"/>
                <w:b/>
                <w:bCs/>
                <w:color w:val="FFFFFF"/>
                <w:sz w:val="20"/>
                <w:szCs w:val="20"/>
              </w:rPr>
              <w:t>Citation</w:t>
            </w:r>
          </w:p>
        </w:tc>
      </w:tr>
      <w:tr w:rsidR="00ED19DE" w14:paraId="64C490BE" w14:textId="77777777" w:rsidTr="00683907">
        <w:trPr>
          <w:trHeight w:val="530"/>
        </w:trPr>
        <w:tc>
          <w:tcPr>
            <w:tcW w:w="123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31B694D" w14:textId="77777777" w:rsidR="00ED19DE" w:rsidRDefault="00ED19DE" w:rsidP="00A05E5C">
            <w:pPr>
              <w:jc w:val="center"/>
              <w:rPr>
                <w:rFonts w:ascii="Trebuchet MS" w:hAnsi="Trebuchet MS" w:cs="Arial"/>
                <w:b/>
                <w:bCs/>
                <w:color w:val="FFFFFF"/>
                <w:sz w:val="28"/>
                <w:szCs w:val="28"/>
              </w:rPr>
            </w:pPr>
            <w:r>
              <w:rPr>
                <w:rFonts w:ascii="Trebuchet MS" w:hAnsi="Trebuchet MS" w:cs="Arial"/>
                <w:b/>
                <w:bCs/>
                <w:color w:val="FFFFFF"/>
                <w:sz w:val="28"/>
                <w:szCs w:val="28"/>
              </w:rPr>
              <w:t>3.16</w:t>
            </w:r>
          </w:p>
        </w:tc>
        <w:tc>
          <w:tcPr>
            <w:tcW w:w="14788"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5DA38224" w14:textId="77777777" w:rsidR="00ED19DE" w:rsidRDefault="00ED19DE" w:rsidP="00A05E5C">
            <w:pPr>
              <w:rPr>
                <w:rFonts w:ascii="Trebuchet MS" w:hAnsi="Trebuchet MS" w:cs="Arial"/>
                <w:b/>
                <w:bCs/>
                <w:color w:val="FFFFFF"/>
                <w:sz w:val="28"/>
                <w:szCs w:val="28"/>
              </w:rPr>
            </w:pPr>
            <w:r>
              <w:rPr>
                <w:rFonts w:ascii="Trebuchet MS" w:hAnsi="Trebuchet MS" w:cs="Arial"/>
                <w:b/>
                <w:bCs/>
                <w:color w:val="FFFFFF"/>
                <w:sz w:val="28"/>
                <w:szCs w:val="28"/>
              </w:rPr>
              <w:t>Activity: Managing Work Placements</w:t>
            </w:r>
          </w:p>
        </w:tc>
      </w:tr>
      <w:tr w:rsidR="00ED19DE" w14:paraId="1F1F7851" w14:textId="77777777" w:rsidTr="00683907">
        <w:trPr>
          <w:trHeight w:val="1422"/>
        </w:trPr>
        <w:tc>
          <w:tcPr>
            <w:tcW w:w="1233" w:type="dxa"/>
            <w:gridSpan w:val="2"/>
            <w:tcBorders>
              <w:top w:val="nil"/>
              <w:left w:val="single" w:sz="4" w:space="0" w:color="auto"/>
              <w:bottom w:val="single" w:sz="4" w:space="0" w:color="auto"/>
              <w:right w:val="single" w:sz="4" w:space="0" w:color="auto"/>
            </w:tcBorders>
            <w:vAlign w:val="center"/>
          </w:tcPr>
          <w:p w14:paraId="63F1B7EA" w14:textId="77777777" w:rsidR="00ED19DE" w:rsidRDefault="00ED19DE" w:rsidP="00A05E5C">
            <w:pPr>
              <w:jc w:val="center"/>
              <w:rPr>
                <w:rFonts w:ascii="Trebuchet MS" w:hAnsi="Trebuchet MS" w:cs="Arial"/>
                <w:sz w:val="20"/>
                <w:szCs w:val="20"/>
              </w:rPr>
            </w:pPr>
            <w:r>
              <w:rPr>
                <w:rFonts w:ascii="Trebuchet MS" w:hAnsi="Trebuchet MS" w:cs="Arial"/>
                <w:sz w:val="20"/>
                <w:szCs w:val="20"/>
              </w:rPr>
              <w:t>3.16.1</w:t>
            </w:r>
          </w:p>
        </w:tc>
        <w:tc>
          <w:tcPr>
            <w:tcW w:w="6901" w:type="dxa"/>
            <w:gridSpan w:val="2"/>
            <w:tcBorders>
              <w:top w:val="nil"/>
              <w:left w:val="single" w:sz="4" w:space="0" w:color="auto"/>
              <w:bottom w:val="single" w:sz="4" w:space="0" w:color="auto"/>
              <w:right w:val="single" w:sz="4" w:space="0" w:color="auto"/>
            </w:tcBorders>
            <w:vAlign w:val="center"/>
          </w:tcPr>
          <w:p w14:paraId="4B29859E" w14:textId="77777777" w:rsidR="00ED19DE" w:rsidRDefault="00ED19DE" w:rsidP="00A05E5C">
            <w:pPr>
              <w:rPr>
                <w:rFonts w:ascii="Trebuchet MS" w:hAnsi="Trebuchet MS" w:cs="Arial"/>
                <w:sz w:val="20"/>
                <w:szCs w:val="20"/>
              </w:rPr>
            </w:pPr>
            <w:r>
              <w:rPr>
                <w:rFonts w:ascii="Trebuchet MS" w:hAnsi="Trebuchet MS" w:cs="Arial"/>
                <w:sz w:val="20"/>
                <w:szCs w:val="20"/>
              </w:rPr>
              <w:t>List, database or spreadsheet containing details for the administration of student placements</w:t>
            </w:r>
          </w:p>
        </w:tc>
        <w:tc>
          <w:tcPr>
            <w:tcW w:w="1769" w:type="dxa"/>
            <w:tcBorders>
              <w:top w:val="nil"/>
              <w:left w:val="nil"/>
              <w:bottom w:val="single" w:sz="4" w:space="0" w:color="auto"/>
              <w:right w:val="single" w:sz="4" w:space="0" w:color="auto"/>
            </w:tcBorders>
            <w:vAlign w:val="center"/>
          </w:tcPr>
          <w:p w14:paraId="12F7D0AC" w14:textId="77777777" w:rsidR="00ED19DE" w:rsidRDefault="00ED19DE" w:rsidP="00A05E5C">
            <w:pPr>
              <w:rPr>
                <w:rFonts w:ascii="Trebuchet MS" w:hAnsi="Trebuchet MS" w:cs="Arial"/>
                <w:sz w:val="20"/>
                <w:szCs w:val="20"/>
              </w:rPr>
            </w:pPr>
            <w:r>
              <w:rPr>
                <w:rFonts w:ascii="Trebuchet MS" w:hAnsi="Trebuchet MS" w:cs="Arial"/>
                <w:sz w:val="20"/>
                <w:szCs w:val="20"/>
              </w:rPr>
              <w:t>School</w:t>
            </w:r>
          </w:p>
        </w:tc>
        <w:tc>
          <w:tcPr>
            <w:tcW w:w="3239" w:type="dxa"/>
            <w:tcBorders>
              <w:top w:val="nil"/>
              <w:left w:val="nil"/>
              <w:bottom w:val="single" w:sz="4" w:space="0" w:color="auto"/>
              <w:right w:val="single" w:sz="4" w:space="0" w:color="auto"/>
            </w:tcBorders>
            <w:vAlign w:val="center"/>
          </w:tcPr>
          <w:p w14:paraId="480D1AE5" w14:textId="77777777" w:rsidR="00ED19DE" w:rsidRDefault="00ED19DE" w:rsidP="00A05E5C">
            <w:pPr>
              <w:rPr>
                <w:rFonts w:ascii="Trebuchet MS" w:hAnsi="Trebuchet MS" w:cs="Arial"/>
                <w:sz w:val="20"/>
                <w:szCs w:val="20"/>
              </w:rPr>
            </w:pPr>
            <w:r>
              <w:rPr>
                <w:rFonts w:ascii="Trebuchet MS" w:hAnsi="Trebuchet MS" w:cs="Arial"/>
                <w:sz w:val="20"/>
                <w:szCs w:val="20"/>
              </w:rPr>
              <w:t>End of student relationship with University + 6 years, transfer elements required for permanent preservation as part of core student record to Institutional Archive</w:t>
            </w:r>
            <w:r w:rsidR="00DE6AE9">
              <w:rPr>
                <w:rFonts w:ascii="Trebuchet MS" w:hAnsi="Trebuchet MS" w:cs="Arial"/>
                <w:sz w:val="20"/>
                <w:szCs w:val="20"/>
              </w:rPr>
              <w:t xml:space="preserve"> after 60 years</w:t>
            </w:r>
          </w:p>
        </w:tc>
        <w:tc>
          <w:tcPr>
            <w:tcW w:w="2879" w:type="dxa"/>
            <w:tcBorders>
              <w:top w:val="nil"/>
              <w:left w:val="nil"/>
              <w:bottom w:val="single" w:sz="4" w:space="0" w:color="auto"/>
              <w:right w:val="single" w:sz="4" w:space="0" w:color="auto"/>
            </w:tcBorders>
            <w:vAlign w:val="center"/>
          </w:tcPr>
          <w:p w14:paraId="39CD96D0" w14:textId="77777777" w:rsidR="00ED19DE" w:rsidRDefault="00ED19DE" w:rsidP="00A05E5C">
            <w:pPr>
              <w:rPr>
                <w:rFonts w:ascii="Trebuchet MS" w:hAnsi="Trebuchet MS" w:cs="Arial"/>
                <w:sz w:val="20"/>
                <w:szCs w:val="20"/>
              </w:rPr>
            </w:pPr>
            <w:r>
              <w:rPr>
                <w:rFonts w:ascii="Trebuchet MS" w:hAnsi="Trebuchet MS" w:cs="Arial"/>
                <w:bCs/>
                <w:sz w:val="20"/>
                <w:szCs w:val="20"/>
              </w:rPr>
              <w:t>Limitation Act, 1980 c. 58</w:t>
            </w:r>
          </w:p>
        </w:tc>
      </w:tr>
      <w:tr w:rsidR="00ED19DE" w14:paraId="012E7673" w14:textId="77777777" w:rsidTr="00683907">
        <w:trPr>
          <w:trHeight w:val="521"/>
        </w:trPr>
        <w:tc>
          <w:tcPr>
            <w:tcW w:w="1233" w:type="dxa"/>
            <w:gridSpan w:val="2"/>
            <w:tcBorders>
              <w:top w:val="nil"/>
              <w:left w:val="single" w:sz="4" w:space="0" w:color="auto"/>
              <w:bottom w:val="single" w:sz="4" w:space="0" w:color="auto"/>
              <w:right w:val="single" w:sz="4" w:space="0" w:color="auto"/>
            </w:tcBorders>
            <w:vAlign w:val="center"/>
          </w:tcPr>
          <w:p w14:paraId="15576B3C" w14:textId="77777777" w:rsidR="00ED19DE" w:rsidRDefault="00ED19DE" w:rsidP="00A05E5C">
            <w:pPr>
              <w:jc w:val="center"/>
              <w:rPr>
                <w:rFonts w:ascii="Trebuchet MS" w:hAnsi="Trebuchet MS" w:cs="Arial"/>
                <w:sz w:val="20"/>
                <w:szCs w:val="20"/>
              </w:rPr>
            </w:pPr>
            <w:r>
              <w:rPr>
                <w:rFonts w:ascii="Trebuchet MS" w:hAnsi="Trebuchet MS" w:cs="Arial"/>
                <w:sz w:val="20"/>
                <w:szCs w:val="20"/>
              </w:rPr>
              <w:t>3.16.2</w:t>
            </w:r>
          </w:p>
        </w:tc>
        <w:tc>
          <w:tcPr>
            <w:tcW w:w="6901" w:type="dxa"/>
            <w:gridSpan w:val="2"/>
            <w:tcBorders>
              <w:top w:val="nil"/>
              <w:left w:val="single" w:sz="4" w:space="0" w:color="auto"/>
              <w:bottom w:val="single" w:sz="4" w:space="0" w:color="auto"/>
              <w:right w:val="single" w:sz="4" w:space="0" w:color="auto"/>
            </w:tcBorders>
            <w:vAlign w:val="center"/>
          </w:tcPr>
          <w:p w14:paraId="55B98BED" w14:textId="77777777" w:rsidR="00ED19DE" w:rsidRDefault="00ED19DE" w:rsidP="00A05E5C">
            <w:pPr>
              <w:rPr>
                <w:rFonts w:ascii="Trebuchet MS" w:hAnsi="Trebuchet MS" w:cs="Arial"/>
                <w:sz w:val="20"/>
                <w:szCs w:val="20"/>
              </w:rPr>
            </w:pPr>
            <w:r>
              <w:rPr>
                <w:rFonts w:ascii="Trebuchet MS" w:hAnsi="Trebuchet MS" w:cs="Arial"/>
                <w:sz w:val="20"/>
                <w:szCs w:val="20"/>
              </w:rPr>
              <w:t>Placement application forms</w:t>
            </w:r>
          </w:p>
        </w:tc>
        <w:tc>
          <w:tcPr>
            <w:tcW w:w="1769" w:type="dxa"/>
            <w:tcBorders>
              <w:top w:val="nil"/>
              <w:left w:val="nil"/>
              <w:bottom w:val="single" w:sz="4" w:space="0" w:color="auto"/>
              <w:right w:val="single" w:sz="4" w:space="0" w:color="auto"/>
            </w:tcBorders>
            <w:vAlign w:val="center"/>
          </w:tcPr>
          <w:p w14:paraId="4A39E69A" w14:textId="77777777" w:rsidR="00ED19DE" w:rsidRDefault="00ED19DE" w:rsidP="00A05E5C">
            <w:pPr>
              <w:rPr>
                <w:rFonts w:ascii="Trebuchet MS" w:hAnsi="Trebuchet MS" w:cs="Arial"/>
                <w:sz w:val="20"/>
                <w:szCs w:val="20"/>
              </w:rPr>
            </w:pPr>
            <w:r>
              <w:rPr>
                <w:rFonts w:ascii="Trebuchet MS" w:hAnsi="Trebuchet MS" w:cs="Arial"/>
                <w:sz w:val="20"/>
                <w:szCs w:val="20"/>
              </w:rPr>
              <w:t>School</w:t>
            </w:r>
          </w:p>
        </w:tc>
        <w:tc>
          <w:tcPr>
            <w:tcW w:w="3239" w:type="dxa"/>
            <w:tcBorders>
              <w:top w:val="nil"/>
              <w:left w:val="nil"/>
              <w:bottom w:val="single" w:sz="4" w:space="0" w:color="auto"/>
              <w:right w:val="single" w:sz="4" w:space="0" w:color="auto"/>
            </w:tcBorders>
            <w:vAlign w:val="center"/>
          </w:tcPr>
          <w:p w14:paraId="2A50842E" w14:textId="77777777" w:rsidR="00ED19DE" w:rsidRDefault="00ED19DE" w:rsidP="00A05E5C">
            <w:pPr>
              <w:rPr>
                <w:rFonts w:ascii="Trebuchet MS" w:hAnsi="Trebuchet MS" w:cs="Arial"/>
                <w:sz w:val="20"/>
                <w:szCs w:val="20"/>
              </w:rPr>
            </w:pPr>
            <w:r>
              <w:rPr>
                <w:rFonts w:ascii="Trebuchet MS" w:hAnsi="Trebuchet MS" w:cs="Arial"/>
                <w:sz w:val="20"/>
                <w:szCs w:val="20"/>
              </w:rPr>
              <w:t>Current academic year + 1 year</w:t>
            </w:r>
          </w:p>
        </w:tc>
        <w:tc>
          <w:tcPr>
            <w:tcW w:w="2879" w:type="dxa"/>
            <w:tcBorders>
              <w:top w:val="nil"/>
              <w:left w:val="nil"/>
              <w:bottom w:val="single" w:sz="4" w:space="0" w:color="auto"/>
              <w:right w:val="single" w:sz="4" w:space="0" w:color="auto"/>
            </w:tcBorders>
            <w:vAlign w:val="center"/>
          </w:tcPr>
          <w:p w14:paraId="6DEB9134" w14:textId="77777777" w:rsidR="00ED19DE" w:rsidRDefault="00ED19DE" w:rsidP="00A05E5C">
            <w:pPr>
              <w:rPr>
                <w:rFonts w:ascii="Trebuchet MS" w:hAnsi="Trebuchet MS" w:cs="Arial"/>
                <w:sz w:val="20"/>
                <w:szCs w:val="20"/>
              </w:rPr>
            </w:pPr>
          </w:p>
        </w:tc>
      </w:tr>
      <w:tr w:rsidR="00ED19DE" w14:paraId="3FEE4153" w14:textId="77777777" w:rsidTr="00683907">
        <w:trPr>
          <w:trHeight w:val="600"/>
        </w:trPr>
        <w:tc>
          <w:tcPr>
            <w:tcW w:w="1233" w:type="dxa"/>
            <w:gridSpan w:val="2"/>
            <w:tcBorders>
              <w:top w:val="nil"/>
              <w:left w:val="single" w:sz="4" w:space="0" w:color="auto"/>
              <w:bottom w:val="single" w:sz="4" w:space="0" w:color="auto"/>
              <w:right w:val="single" w:sz="4" w:space="0" w:color="auto"/>
            </w:tcBorders>
            <w:vAlign w:val="center"/>
          </w:tcPr>
          <w:p w14:paraId="6E82C54F" w14:textId="77777777" w:rsidR="00ED19DE" w:rsidRDefault="00ED19DE" w:rsidP="00A05E5C">
            <w:pPr>
              <w:jc w:val="center"/>
              <w:rPr>
                <w:rFonts w:ascii="Trebuchet MS" w:hAnsi="Trebuchet MS" w:cs="Arial"/>
                <w:sz w:val="20"/>
                <w:szCs w:val="20"/>
              </w:rPr>
            </w:pPr>
            <w:r>
              <w:rPr>
                <w:rFonts w:ascii="Trebuchet MS" w:hAnsi="Trebuchet MS" w:cs="Arial"/>
                <w:sz w:val="20"/>
                <w:szCs w:val="20"/>
              </w:rPr>
              <w:t>3.16.3</w:t>
            </w:r>
          </w:p>
        </w:tc>
        <w:tc>
          <w:tcPr>
            <w:tcW w:w="6901" w:type="dxa"/>
            <w:gridSpan w:val="2"/>
            <w:tcBorders>
              <w:top w:val="nil"/>
              <w:left w:val="single" w:sz="4" w:space="0" w:color="auto"/>
              <w:bottom w:val="single" w:sz="4" w:space="0" w:color="auto"/>
              <w:right w:val="single" w:sz="4" w:space="0" w:color="auto"/>
            </w:tcBorders>
            <w:vAlign w:val="center"/>
          </w:tcPr>
          <w:p w14:paraId="29D855FF" w14:textId="77777777" w:rsidR="00ED19DE" w:rsidRDefault="00ED19DE" w:rsidP="00A05E5C">
            <w:pPr>
              <w:rPr>
                <w:rFonts w:ascii="Trebuchet MS" w:hAnsi="Trebuchet MS" w:cs="Arial"/>
                <w:sz w:val="20"/>
                <w:szCs w:val="20"/>
              </w:rPr>
            </w:pPr>
            <w:r>
              <w:rPr>
                <w:rFonts w:ascii="Trebuchet MS" w:hAnsi="Trebuchet MS" w:cs="Arial"/>
                <w:sz w:val="20"/>
                <w:szCs w:val="20"/>
              </w:rPr>
              <w:t>Placement progress reports</w:t>
            </w:r>
          </w:p>
        </w:tc>
        <w:tc>
          <w:tcPr>
            <w:tcW w:w="1769" w:type="dxa"/>
            <w:tcBorders>
              <w:top w:val="nil"/>
              <w:left w:val="nil"/>
              <w:bottom w:val="single" w:sz="4" w:space="0" w:color="auto"/>
              <w:right w:val="single" w:sz="4" w:space="0" w:color="auto"/>
            </w:tcBorders>
            <w:vAlign w:val="center"/>
          </w:tcPr>
          <w:p w14:paraId="6B67E509" w14:textId="77777777" w:rsidR="00ED19DE" w:rsidRDefault="00ED19DE" w:rsidP="00A05E5C">
            <w:pPr>
              <w:rPr>
                <w:rFonts w:ascii="Trebuchet MS" w:hAnsi="Trebuchet MS" w:cs="Arial"/>
                <w:sz w:val="20"/>
                <w:szCs w:val="20"/>
              </w:rPr>
            </w:pPr>
            <w:r>
              <w:rPr>
                <w:rFonts w:ascii="Trebuchet MS" w:hAnsi="Trebuchet MS" w:cs="Arial"/>
                <w:sz w:val="20"/>
                <w:szCs w:val="20"/>
              </w:rPr>
              <w:t>School</w:t>
            </w:r>
          </w:p>
        </w:tc>
        <w:tc>
          <w:tcPr>
            <w:tcW w:w="3239" w:type="dxa"/>
            <w:tcBorders>
              <w:top w:val="single" w:sz="4" w:space="0" w:color="auto"/>
              <w:left w:val="nil"/>
              <w:bottom w:val="single" w:sz="4" w:space="0" w:color="auto"/>
              <w:right w:val="single" w:sz="4" w:space="0" w:color="auto"/>
            </w:tcBorders>
            <w:vAlign w:val="center"/>
          </w:tcPr>
          <w:p w14:paraId="0BCA7C77" w14:textId="77777777" w:rsidR="00ED19DE" w:rsidRDefault="00ED19DE" w:rsidP="00A05E5C">
            <w:pPr>
              <w:rPr>
                <w:rFonts w:ascii="Trebuchet MS" w:hAnsi="Trebuchet MS" w:cs="Arial"/>
                <w:sz w:val="20"/>
                <w:szCs w:val="20"/>
              </w:rPr>
            </w:pPr>
            <w:r>
              <w:rPr>
                <w:rFonts w:ascii="Trebuchet MS" w:hAnsi="Trebuchet MS" w:cs="Arial"/>
                <w:sz w:val="20"/>
                <w:szCs w:val="20"/>
              </w:rPr>
              <w:t>End of student relationship with University + 6 years</w:t>
            </w:r>
          </w:p>
        </w:tc>
        <w:tc>
          <w:tcPr>
            <w:tcW w:w="2879" w:type="dxa"/>
            <w:tcBorders>
              <w:top w:val="nil"/>
              <w:left w:val="nil"/>
              <w:bottom w:val="single" w:sz="4" w:space="0" w:color="auto"/>
              <w:right w:val="single" w:sz="4" w:space="0" w:color="auto"/>
            </w:tcBorders>
            <w:vAlign w:val="center"/>
          </w:tcPr>
          <w:p w14:paraId="72158DCF" w14:textId="77777777" w:rsidR="00ED19DE" w:rsidRDefault="00ED19DE" w:rsidP="00A05E5C">
            <w:pPr>
              <w:rPr>
                <w:rFonts w:ascii="Trebuchet MS" w:hAnsi="Trebuchet MS" w:cs="Arial"/>
                <w:sz w:val="20"/>
                <w:szCs w:val="20"/>
              </w:rPr>
            </w:pPr>
            <w:r>
              <w:rPr>
                <w:rFonts w:ascii="Trebuchet MS" w:hAnsi="Trebuchet MS" w:cs="Arial"/>
                <w:bCs/>
                <w:sz w:val="20"/>
                <w:szCs w:val="20"/>
              </w:rPr>
              <w:t>Limitation Act, 1980 c. 58</w:t>
            </w:r>
          </w:p>
        </w:tc>
      </w:tr>
      <w:tr w:rsidR="00ED19DE" w14:paraId="56A6F74D" w14:textId="77777777" w:rsidTr="00683907">
        <w:trPr>
          <w:trHeight w:val="540"/>
        </w:trPr>
        <w:tc>
          <w:tcPr>
            <w:tcW w:w="123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24CE232" w14:textId="77777777" w:rsidR="00ED19DE" w:rsidRDefault="00ED19DE" w:rsidP="00A05E5C">
            <w:pPr>
              <w:jc w:val="center"/>
              <w:rPr>
                <w:rFonts w:ascii="Trebuchet MS" w:hAnsi="Trebuchet MS" w:cs="Arial"/>
                <w:b/>
                <w:bCs/>
                <w:color w:val="FFFFFF"/>
                <w:sz w:val="28"/>
                <w:szCs w:val="28"/>
              </w:rPr>
            </w:pPr>
            <w:r>
              <w:rPr>
                <w:rFonts w:ascii="Trebuchet MS" w:hAnsi="Trebuchet MS" w:cs="Arial"/>
                <w:b/>
                <w:bCs/>
                <w:color w:val="FFFFFF"/>
                <w:sz w:val="28"/>
                <w:szCs w:val="28"/>
              </w:rPr>
              <w:t>3.17</w:t>
            </w:r>
          </w:p>
        </w:tc>
        <w:tc>
          <w:tcPr>
            <w:tcW w:w="14788"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4A8E7839" w14:textId="77777777" w:rsidR="00ED19DE" w:rsidRDefault="00ED19DE" w:rsidP="00A05E5C">
            <w:pPr>
              <w:rPr>
                <w:rFonts w:ascii="Trebuchet MS" w:hAnsi="Trebuchet MS" w:cs="Arial"/>
                <w:b/>
                <w:bCs/>
                <w:color w:val="FFFFFF"/>
                <w:sz w:val="28"/>
                <w:szCs w:val="28"/>
              </w:rPr>
            </w:pPr>
            <w:r>
              <w:rPr>
                <w:rFonts w:ascii="Trebuchet MS" w:hAnsi="Trebuchet MS" w:cs="Arial"/>
                <w:b/>
                <w:bCs/>
                <w:color w:val="FFFFFF"/>
                <w:sz w:val="28"/>
                <w:szCs w:val="28"/>
              </w:rPr>
              <w:t>Activity: Exams Administration</w:t>
            </w:r>
          </w:p>
        </w:tc>
      </w:tr>
      <w:tr w:rsidR="00ED19DE" w14:paraId="6C62E71A" w14:textId="77777777" w:rsidTr="00683907">
        <w:trPr>
          <w:trHeight w:val="654"/>
        </w:trPr>
        <w:tc>
          <w:tcPr>
            <w:tcW w:w="1233" w:type="dxa"/>
            <w:gridSpan w:val="2"/>
            <w:tcBorders>
              <w:top w:val="nil"/>
              <w:left w:val="single" w:sz="4" w:space="0" w:color="auto"/>
              <w:bottom w:val="single" w:sz="4" w:space="0" w:color="auto"/>
              <w:right w:val="single" w:sz="4" w:space="0" w:color="auto"/>
            </w:tcBorders>
            <w:vAlign w:val="center"/>
          </w:tcPr>
          <w:p w14:paraId="5E6A2195" w14:textId="77777777" w:rsidR="00ED19DE" w:rsidRDefault="00ED19DE" w:rsidP="00A05E5C">
            <w:pPr>
              <w:jc w:val="center"/>
              <w:rPr>
                <w:rFonts w:ascii="Trebuchet MS" w:hAnsi="Trebuchet MS" w:cs="Arial"/>
                <w:sz w:val="20"/>
                <w:szCs w:val="20"/>
              </w:rPr>
            </w:pPr>
            <w:r>
              <w:rPr>
                <w:rFonts w:ascii="Trebuchet MS" w:hAnsi="Trebuchet MS" w:cs="Arial"/>
                <w:sz w:val="20"/>
                <w:szCs w:val="20"/>
              </w:rPr>
              <w:t>3.17.1</w:t>
            </w:r>
          </w:p>
        </w:tc>
        <w:tc>
          <w:tcPr>
            <w:tcW w:w="6901" w:type="dxa"/>
            <w:gridSpan w:val="2"/>
            <w:tcBorders>
              <w:top w:val="nil"/>
              <w:left w:val="single" w:sz="4" w:space="0" w:color="auto"/>
              <w:bottom w:val="single" w:sz="4" w:space="0" w:color="auto"/>
              <w:right w:val="single" w:sz="4" w:space="0" w:color="auto"/>
            </w:tcBorders>
            <w:vAlign w:val="center"/>
          </w:tcPr>
          <w:p w14:paraId="28973E73" w14:textId="77777777" w:rsidR="00ED19DE" w:rsidRDefault="00ED19DE" w:rsidP="00A05E5C">
            <w:pPr>
              <w:rPr>
                <w:rFonts w:ascii="Trebuchet MS" w:hAnsi="Trebuchet MS" w:cs="Arial"/>
                <w:sz w:val="20"/>
                <w:szCs w:val="20"/>
              </w:rPr>
            </w:pPr>
            <w:r>
              <w:rPr>
                <w:rFonts w:ascii="Trebuchet MS" w:hAnsi="Trebuchet MS" w:cs="Arial"/>
                <w:sz w:val="20"/>
                <w:szCs w:val="20"/>
              </w:rPr>
              <w:t>Records documenting the development and establishment of the institution's academic assessment policies: key records</w:t>
            </w:r>
          </w:p>
        </w:tc>
        <w:tc>
          <w:tcPr>
            <w:tcW w:w="1769" w:type="dxa"/>
            <w:tcBorders>
              <w:top w:val="nil"/>
              <w:left w:val="nil"/>
              <w:bottom w:val="single" w:sz="4" w:space="0" w:color="auto"/>
              <w:right w:val="single" w:sz="4" w:space="0" w:color="auto"/>
            </w:tcBorders>
            <w:vAlign w:val="center"/>
          </w:tcPr>
          <w:p w14:paraId="4D439C24" w14:textId="77777777" w:rsidR="00ED19DE" w:rsidRDefault="00ED19DE" w:rsidP="00A05E5C">
            <w:pPr>
              <w:rPr>
                <w:rFonts w:ascii="Trebuchet MS" w:hAnsi="Trebuchet MS" w:cs="Arial"/>
                <w:sz w:val="20"/>
                <w:szCs w:val="20"/>
              </w:rPr>
            </w:pPr>
            <w:r>
              <w:rPr>
                <w:rFonts w:ascii="Trebuchet MS" w:hAnsi="Trebuchet MS" w:cs="Arial"/>
                <w:sz w:val="20"/>
                <w:szCs w:val="20"/>
              </w:rPr>
              <w:t>Registry; School</w:t>
            </w:r>
          </w:p>
        </w:tc>
        <w:tc>
          <w:tcPr>
            <w:tcW w:w="3239" w:type="dxa"/>
            <w:tcBorders>
              <w:top w:val="nil"/>
              <w:left w:val="nil"/>
              <w:bottom w:val="single" w:sz="4" w:space="0" w:color="auto"/>
              <w:right w:val="single" w:sz="4" w:space="0" w:color="auto"/>
            </w:tcBorders>
            <w:vAlign w:val="center"/>
          </w:tcPr>
          <w:p w14:paraId="35C9ED2A" w14:textId="77777777" w:rsidR="00ED19DE" w:rsidRDefault="00ED19DE" w:rsidP="00A05E5C">
            <w:pPr>
              <w:rPr>
                <w:rFonts w:ascii="Trebuchet MS" w:hAnsi="Trebuchet MS" w:cs="Arial"/>
                <w:sz w:val="20"/>
                <w:szCs w:val="20"/>
              </w:rPr>
            </w:pPr>
            <w:r>
              <w:rPr>
                <w:rFonts w:ascii="Trebuchet MS" w:hAnsi="Trebuchet MS" w:cs="Arial"/>
                <w:sz w:val="20"/>
                <w:szCs w:val="20"/>
              </w:rPr>
              <w:t>Superseded + 10 years</w:t>
            </w:r>
            <w:r w:rsidR="00BA45A7">
              <w:rPr>
                <w:rFonts w:ascii="Trebuchet MS" w:hAnsi="Trebuchet MS" w:cs="Arial"/>
                <w:sz w:val="20"/>
                <w:szCs w:val="20"/>
              </w:rPr>
              <w:t>.  Review for archival value.</w:t>
            </w:r>
          </w:p>
        </w:tc>
        <w:tc>
          <w:tcPr>
            <w:tcW w:w="2879" w:type="dxa"/>
            <w:tcBorders>
              <w:top w:val="nil"/>
              <w:left w:val="nil"/>
              <w:bottom w:val="single" w:sz="4" w:space="0" w:color="auto"/>
              <w:right w:val="single" w:sz="4" w:space="0" w:color="auto"/>
            </w:tcBorders>
            <w:vAlign w:val="center"/>
          </w:tcPr>
          <w:p w14:paraId="1E9C472A" w14:textId="77777777" w:rsidR="00ED19DE" w:rsidRDefault="00ED19DE" w:rsidP="00A05E5C">
            <w:pPr>
              <w:rPr>
                <w:rFonts w:ascii="Trebuchet MS" w:hAnsi="Trebuchet MS" w:cs="Arial"/>
                <w:b/>
                <w:bCs/>
                <w:sz w:val="20"/>
                <w:szCs w:val="20"/>
              </w:rPr>
            </w:pPr>
          </w:p>
        </w:tc>
      </w:tr>
      <w:tr w:rsidR="00ED19DE" w14:paraId="291566E4" w14:textId="77777777" w:rsidTr="00683907">
        <w:trPr>
          <w:trHeight w:val="654"/>
        </w:trPr>
        <w:tc>
          <w:tcPr>
            <w:tcW w:w="1233" w:type="dxa"/>
            <w:gridSpan w:val="2"/>
            <w:tcBorders>
              <w:top w:val="nil"/>
              <w:left w:val="single" w:sz="4" w:space="0" w:color="auto"/>
              <w:bottom w:val="single" w:sz="4" w:space="0" w:color="auto"/>
              <w:right w:val="single" w:sz="4" w:space="0" w:color="auto"/>
            </w:tcBorders>
            <w:vAlign w:val="center"/>
          </w:tcPr>
          <w:p w14:paraId="2948D046" w14:textId="77777777" w:rsidR="00ED19DE" w:rsidRDefault="00ED19DE" w:rsidP="00A05E5C">
            <w:pPr>
              <w:jc w:val="center"/>
              <w:rPr>
                <w:rFonts w:ascii="Trebuchet MS" w:hAnsi="Trebuchet MS" w:cs="Arial"/>
                <w:sz w:val="20"/>
                <w:szCs w:val="20"/>
              </w:rPr>
            </w:pPr>
            <w:r>
              <w:rPr>
                <w:rFonts w:ascii="Trebuchet MS" w:hAnsi="Trebuchet MS" w:cs="Arial"/>
                <w:sz w:val="20"/>
                <w:szCs w:val="20"/>
              </w:rPr>
              <w:t>3.17.2</w:t>
            </w:r>
          </w:p>
        </w:tc>
        <w:tc>
          <w:tcPr>
            <w:tcW w:w="6901" w:type="dxa"/>
            <w:gridSpan w:val="2"/>
            <w:tcBorders>
              <w:top w:val="nil"/>
              <w:left w:val="single" w:sz="4" w:space="0" w:color="auto"/>
              <w:bottom w:val="single" w:sz="4" w:space="0" w:color="auto"/>
              <w:right w:val="single" w:sz="4" w:space="0" w:color="auto"/>
            </w:tcBorders>
            <w:vAlign w:val="center"/>
          </w:tcPr>
          <w:p w14:paraId="696AE2C5" w14:textId="77777777" w:rsidR="00ED19DE" w:rsidRDefault="00ED19DE" w:rsidP="00A05E5C">
            <w:pPr>
              <w:rPr>
                <w:rFonts w:ascii="Trebuchet MS" w:hAnsi="Trebuchet MS" w:cs="Arial"/>
                <w:sz w:val="20"/>
                <w:szCs w:val="20"/>
              </w:rPr>
            </w:pPr>
            <w:r>
              <w:rPr>
                <w:rFonts w:ascii="Trebuchet MS" w:hAnsi="Trebuchet MS" w:cs="Arial"/>
                <w:sz w:val="20"/>
                <w:szCs w:val="20"/>
              </w:rPr>
              <w:t>Records documenting the development and establishment of the institution's academic assessment policies: working papers</w:t>
            </w:r>
          </w:p>
        </w:tc>
        <w:tc>
          <w:tcPr>
            <w:tcW w:w="1769" w:type="dxa"/>
            <w:tcBorders>
              <w:top w:val="nil"/>
              <w:left w:val="nil"/>
              <w:bottom w:val="single" w:sz="4" w:space="0" w:color="auto"/>
              <w:right w:val="single" w:sz="4" w:space="0" w:color="auto"/>
            </w:tcBorders>
            <w:vAlign w:val="center"/>
          </w:tcPr>
          <w:p w14:paraId="448A9B7F" w14:textId="77777777" w:rsidR="00ED19DE" w:rsidRDefault="00ED19DE" w:rsidP="00A05E5C">
            <w:pPr>
              <w:rPr>
                <w:rFonts w:ascii="Trebuchet MS" w:hAnsi="Trebuchet MS" w:cs="Arial"/>
                <w:sz w:val="20"/>
                <w:szCs w:val="20"/>
              </w:rPr>
            </w:pPr>
            <w:r>
              <w:rPr>
                <w:rFonts w:ascii="Trebuchet MS" w:hAnsi="Trebuchet MS" w:cs="Arial"/>
                <w:sz w:val="20"/>
                <w:szCs w:val="20"/>
              </w:rPr>
              <w:t>Registry; School</w:t>
            </w:r>
          </w:p>
        </w:tc>
        <w:tc>
          <w:tcPr>
            <w:tcW w:w="3239" w:type="dxa"/>
            <w:tcBorders>
              <w:top w:val="nil"/>
              <w:left w:val="nil"/>
              <w:bottom w:val="single" w:sz="4" w:space="0" w:color="auto"/>
              <w:right w:val="single" w:sz="4" w:space="0" w:color="auto"/>
            </w:tcBorders>
            <w:vAlign w:val="center"/>
          </w:tcPr>
          <w:p w14:paraId="147C419D" w14:textId="77777777" w:rsidR="00ED19DE" w:rsidRDefault="00ED19DE" w:rsidP="00A05E5C">
            <w:pPr>
              <w:rPr>
                <w:rFonts w:ascii="Trebuchet MS" w:hAnsi="Trebuchet MS" w:cs="Arial"/>
                <w:sz w:val="20"/>
                <w:szCs w:val="20"/>
              </w:rPr>
            </w:pPr>
            <w:r>
              <w:rPr>
                <w:rFonts w:ascii="Trebuchet MS" w:hAnsi="Trebuchet MS" w:cs="Arial"/>
                <w:sz w:val="20"/>
                <w:szCs w:val="20"/>
              </w:rPr>
              <w:t>Issue of policy + 1 year</w:t>
            </w:r>
          </w:p>
        </w:tc>
        <w:tc>
          <w:tcPr>
            <w:tcW w:w="2879" w:type="dxa"/>
            <w:tcBorders>
              <w:top w:val="nil"/>
              <w:left w:val="nil"/>
              <w:bottom w:val="single" w:sz="4" w:space="0" w:color="auto"/>
              <w:right w:val="single" w:sz="4" w:space="0" w:color="auto"/>
            </w:tcBorders>
            <w:vAlign w:val="center"/>
          </w:tcPr>
          <w:p w14:paraId="7DEDDBC7" w14:textId="77777777" w:rsidR="00ED19DE" w:rsidRDefault="00ED19DE" w:rsidP="00A05E5C">
            <w:pPr>
              <w:rPr>
                <w:rFonts w:ascii="Trebuchet MS" w:hAnsi="Trebuchet MS" w:cs="Arial"/>
                <w:b/>
                <w:bCs/>
                <w:sz w:val="20"/>
                <w:szCs w:val="20"/>
              </w:rPr>
            </w:pPr>
          </w:p>
        </w:tc>
      </w:tr>
      <w:tr w:rsidR="006F5D2F" w14:paraId="4F5822AD" w14:textId="77777777" w:rsidTr="00683907">
        <w:trPr>
          <w:trHeight w:val="654"/>
        </w:trPr>
        <w:tc>
          <w:tcPr>
            <w:tcW w:w="1233" w:type="dxa"/>
            <w:gridSpan w:val="2"/>
            <w:tcBorders>
              <w:top w:val="nil"/>
              <w:left w:val="single" w:sz="4" w:space="0" w:color="auto"/>
              <w:bottom w:val="single" w:sz="4" w:space="0" w:color="auto"/>
              <w:right w:val="single" w:sz="4" w:space="0" w:color="auto"/>
            </w:tcBorders>
            <w:vAlign w:val="center"/>
          </w:tcPr>
          <w:p w14:paraId="35190D93" w14:textId="77777777" w:rsidR="006F5D2F" w:rsidRDefault="008955B2" w:rsidP="002B10F7">
            <w:pPr>
              <w:jc w:val="center"/>
              <w:rPr>
                <w:rFonts w:ascii="Trebuchet MS" w:hAnsi="Trebuchet MS" w:cs="Arial"/>
                <w:sz w:val="20"/>
                <w:szCs w:val="20"/>
              </w:rPr>
            </w:pPr>
            <w:r>
              <w:rPr>
                <w:rFonts w:ascii="Trebuchet MS" w:hAnsi="Trebuchet MS" w:cs="Arial"/>
                <w:sz w:val="20"/>
                <w:szCs w:val="20"/>
              </w:rPr>
              <w:t>3.17.3</w:t>
            </w:r>
          </w:p>
        </w:tc>
        <w:tc>
          <w:tcPr>
            <w:tcW w:w="6901" w:type="dxa"/>
            <w:gridSpan w:val="2"/>
            <w:tcBorders>
              <w:top w:val="nil"/>
              <w:left w:val="single" w:sz="4" w:space="0" w:color="auto"/>
              <w:bottom w:val="single" w:sz="4" w:space="0" w:color="auto"/>
              <w:right w:val="single" w:sz="4" w:space="0" w:color="auto"/>
            </w:tcBorders>
            <w:vAlign w:val="center"/>
          </w:tcPr>
          <w:p w14:paraId="1D2A8497" w14:textId="77777777" w:rsidR="006F5D2F" w:rsidRDefault="006F5D2F" w:rsidP="002B10F7">
            <w:pPr>
              <w:rPr>
                <w:rFonts w:ascii="Trebuchet MS" w:hAnsi="Trebuchet MS" w:cs="Arial"/>
                <w:sz w:val="20"/>
                <w:szCs w:val="20"/>
              </w:rPr>
            </w:pPr>
            <w:r>
              <w:rPr>
                <w:rFonts w:ascii="Trebuchet MS" w:hAnsi="Trebuchet MS" w:cs="Arial"/>
                <w:sz w:val="20"/>
                <w:szCs w:val="20"/>
              </w:rPr>
              <w:t>Master copies of procedures relating to academic assessment</w:t>
            </w:r>
          </w:p>
        </w:tc>
        <w:tc>
          <w:tcPr>
            <w:tcW w:w="1769" w:type="dxa"/>
            <w:tcBorders>
              <w:top w:val="nil"/>
              <w:left w:val="nil"/>
              <w:bottom w:val="single" w:sz="4" w:space="0" w:color="auto"/>
              <w:right w:val="single" w:sz="4" w:space="0" w:color="auto"/>
            </w:tcBorders>
            <w:vAlign w:val="center"/>
          </w:tcPr>
          <w:p w14:paraId="032D5393" w14:textId="77777777" w:rsidR="006F5D2F" w:rsidRDefault="006F5D2F" w:rsidP="002B10F7">
            <w:pPr>
              <w:rPr>
                <w:rFonts w:ascii="Trebuchet MS" w:hAnsi="Trebuchet MS" w:cs="Arial"/>
                <w:sz w:val="20"/>
                <w:szCs w:val="20"/>
              </w:rPr>
            </w:pPr>
            <w:r>
              <w:rPr>
                <w:rFonts w:ascii="Trebuchet MS" w:hAnsi="Trebuchet MS" w:cs="Arial"/>
                <w:sz w:val="20"/>
                <w:szCs w:val="20"/>
              </w:rPr>
              <w:t>Registry; School</w:t>
            </w:r>
          </w:p>
        </w:tc>
        <w:tc>
          <w:tcPr>
            <w:tcW w:w="3239" w:type="dxa"/>
            <w:tcBorders>
              <w:top w:val="nil"/>
              <w:left w:val="nil"/>
              <w:bottom w:val="single" w:sz="4" w:space="0" w:color="auto"/>
              <w:right w:val="single" w:sz="4" w:space="0" w:color="auto"/>
            </w:tcBorders>
            <w:vAlign w:val="center"/>
          </w:tcPr>
          <w:p w14:paraId="7CEBE326" w14:textId="77777777" w:rsidR="006F5D2F" w:rsidRDefault="006F5D2F" w:rsidP="002B10F7">
            <w:pPr>
              <w:rPr>
                <w:rFonts w:ascii="Trebuchet MS" w:hAnsi="Trebuchet MS" w:cs="Arial"/>
                <w:sz w:val="20"/>
                <w:szCs w:val="20"/>
              </w:rPr>
            </w:pPr>
            <w:r>
              <w:rPr>
                <w:rFonts w:ascii="Trebuchet MS" w:hAnsi="Trebuchet MS" w:cs="Arial"/>
                <w:sz w:val="20"/>
                <w:szCs w:val="20"/>
              </w:rPr>
              <w:t>Superseded + 10 years.  Review for archival value.</w:t>
            </w:r>
          </w:p>
        </w:tc>
        <w:tc>
          <w:tcPr>
            <w:tcW w:w="2879" w:type="dxa"/>
            <w:tcBorders>
              <w:top w:val="nil"/>
              <w:left w:val="nil"/>
              <w:bottom w:val="single" w:sz="4" w:space="0" w:color="auto"/>
              <w:right w:val="single" w:sz="4" w:space="0" w:color="auto"/>
            </w:tcBorders>
            <w:vAlign w:val="center"/>
          </w:tcPr>
          <w:p w14:paraId="00762438" w14:textId="77777777" w:rsidR="006F5D2F" w:rsidRDefault="006F5D2F" w:rsidP="002B10F7">
            <w:pPr>
              <w:rPr>
                <w:rFonts w:ascii="Trebuchet MS" w:hAnsi="Trebuchet MS" w:cs="Arial"/>
                <w:b/>
                <w:bCs/>
                <w:sz w:val="20"/>
                <w:szCs w:val="20"/>
              </w:rPr>
            </w:pPr>
          </w:p>
        </w:tc>
      </w:tr>
      <w:tr w:rsidR="006F5D2F" w14:paraId="37D210CD" w14:textId="77777777" w:rsidTr="00683907">
        <w:trPr>
          <w:trHeight w:val="654"/>
        </w:trPr>
        <w:tc>
          <w:tcPr>
            <w:tcW w:w="1233" w:type="dxa"/>
            <w:gridSpan w:val="2"/>
            <w:tcBorders>
              <w:top w:val="nil"/>
              <w:left w:val="single" w:sz="4" w:space="0" w:color="auto"/>
              <w:bottom w:val="single" w:sz="4" w:space="0" w:color="auto"/>
              <w:right w:val="single" w:sz="4" w:space="0" w:color="auto"/>
            </w:tcBorders>
            <w:vAlign w:val="center"/>
          </w:tcPr>
          <w:p w14:paraId="033738BE" w14:textId="77777777" w:rsidR="006F5D2F" w:rsidRDefault="008955B2" w:rsidP="00A05E5C">
            <w:pPr>
              <w:jc w:val="center"/>
              <w:rPr>
                <w:rFonts w:ascii="Trebuchet MS" w:hAnsi="Trebuchet MS" w:cs="Arial"/>
                <w:sz w:val="20"/>
                <w:szCs w:val="20"/>
              </w:rPr>
            </w:pPr>
            <w:r>
              <w:rPr>
                <w:rFonts w:ascii="Trebuchet MS" w:hAnsi="Trebuchet MS" w:cs="Arial"/>
                <w:sz w:val="20"/>
                <w:szCs w:val="20"/>
              </w:rPr>
              <w:t>3.17.4</w:t>
            </w:r>
          </w:p>
        </w:tc>
        <w:tc>
          <w:tcPr>
            <w:tcW w:w="6901" w:type="dxa"/>
            <w:gridSpan w:val="2"/>
            <w:tcBorders>
              <w:top w:val="nil"/>
              <w:left w:val="single" w:sz="4" w:space="0" w:color="auto"/>
              <w:bottom w:val="single" w:sz="4" w:space="0" w:color="auto"/>
              <w:right w:val="single" w:sz="4" w:space="0" w:color="auto"/>
            </w:tcBorders>
            <w:vAlign w:val="center"/>
          </w:tcPr>
          <w:p w14:paraId="7888938E" w14:textId="77777777" w:rsidR="006F5D2F" w:rsidRDefault="006F5D2F" w:rsidP="00A05E5C">
            <w:pPr>
              <w:rPr>
                <w:rFonts w:ascii="Trebuchet MS" w:hAnsi="Trebuchet MS" w:cs="Arial"/>
                <w:sz w:val="20"/>
                <w:szCs w:val="20"/>
              </w:rPr>
            </w:pPr>
            <w:r>
              <w:rPr>
                <w:rFonts w:ascii="Trebuchet MS" w:hAnsi="Trebuchet MS" w:cs="Arial"/>
                <w:sz w:val="20"/>
                <w:szCs w:val="20"/>
              </w:rPr>
              <w:t>Records documenting the development of the institution's procedures relating to academic assessment: working papers</w:t>
            </w:r>
          </w:p>
        </w:tc>
        <w:tc>
          <w:tcPr>
            <w:tcW w:w="1769" w:type="dxa"/>
            <w:tcBorders>
              <w:top w:val="nil"/>
              <w:left w:val="nil"/>
              <w:bottom w:val="single" w:sz="4" w:space="0" w:color="auto"/>
              <w:right w:val="single" w:sz="4" w:space="0" w:color="auto"/>
            </w:tcBorders>
            <w:vAlign w:val="center"/>
          </w:tcPr>
          <w:p w14:paraId="2A91BA2E" w14:textId="77777777" w:rsidR="006F5D2F" w:rsidRDefault="006F5D2F" w:rsidP="00A05E5C">
            <w:pPr>
              <w:rPr>
                <w:rFonts w:ascii="Trebuchet MS" w:hAnsi="Trebuchet MS" w:cs="Arial"/>
                <w:sz w:val="20"/>
                <w:szCs w:val="20"/>
              </w:rPr>
            </w:pPr>
            <w:r>
              <w:rPr>
                <w:rFonts w:ascii="Trebuchet MS" w:hAnsi="Trebuchet MS" w:cs="Arial"/>
                <w:sz w:val="20"/>
                <w:szCs w:val="20"/>
              </w:rPr>
              <w:t>Registry; School</w:t>
            </w:r>
          </w:p>
        </w:tc>
        <w:tc>
          <w:tcPr>
            <w:tcW w:w="3239" w:type="dxa"/>
            <w:tcBorders>
              <w:top w:val="nil"/>
              <w:left w:val="nil"/>
              <w:bottom w:val="single" w:sz="4" w:space="0" w:color="auto"/>
              <w:right w:val="single" w:sz="4" w:space="0" w:color="auto"/>
            </w:tcBorders>
            <w:vAlign w:val="center"/>
          </w:tcPr>
          <w:p w14:paraId="33A05067" w14:textId="77777777" w:rsidR="006F5D2F" w:rsidRDefault="006F5D2F" w:rsidP="00A05E5C">
            <w:pPr>
              <w:rPr>
                <w:rFonts w:ascii="Trebuchet MS" w:hAnsi="Trebuchet MS" w:cs="Arial"/>
                <w:sz w:val="20"/>
                <w:szCs w:val="20"/>
              </w:rPr>
            </w:pPr>
            <w:r>
              <w:rPr>
                <w:rFonts w:ascii="Trebuchet MS" w:hAnsi="Trebuchet MS" w:cs="Arial"/>
                <w:sz w:val="20"/>
                <w:szCs w:val="20"/>
              </w:rPr>
              <w:t>Issue of procedures + 1 year</w:t>
            </w:r>
          </w:p>
        </w:tc>
        <w:tc>
          <w:tcPr>
            <w:tcW w:w="2879" w:type="dxa"/>
            <w:tcBorders>
              <w:top w:val="nil"/>
              <w:left w:val="nil"/>
              <w:bottom w:val="single" w:sz="4" w:space="0" w:color="auto"/>
              <w:right w:val="single" w:sz="4" w:space="0" w:color="auto"/>
            </w:tcBorders>
            <w:vAlign w:val="center"/>
          </w:tcPr>
          <w:p w14:paraId="28394328" w14:textId="77777777" w:rsidR="006F5D2F" w:rsidRDefault="006F5D2F" w:rsidP="00A05E5C">
            <w:pPr>
              <w:rPr>
                <w:rFonts w:ascii="Trebuchet MS" w:hAnsi="Trebuchet MS" w:cs="Arial"/>
                <w:b/>
                <w:bCs/>
                <w:sz w:val="20"/>
                <w:szCs w:val="20"/>
              </w:rPr>
            </w:pPr>
          </w:p>
        </w:tc>
      </w:tr>
      <w:tr w:rsidR="006F5D2F" w14:paraId="0D1F9982" w14:textId="77777777" w:rsidTr="00683907">
        <w:trPr>
          <w:trHeight w:val="667"/>
        </w:trPr>
        <w:tc>
          <w:tcPr>
            <w:tcW w:w="1233" w:type="dxa"/>
            <w:gridSpan w:val="2"/>
            <w:tcBorders>
              <w:top w:val="nil"/>
              <w:left w:val="single" w:sz="4" w:space="0" w:color="auto"/>
              <w:bottom w:val="single" w:sz="4" w:space="0" w:color="auto"/>
              <w:right w:val="single" w:sz="4" w:space="0" w:color="auto"/>
            </w:tcBorders>
            <w:vAlign w:val="center"/>
          </w:tcPr>
          <w:p w14:paraId="10DB55F4" w14:textId="77777777" w:rsidR="006F5D2F" w:rsidRDefault="006F5D2F" w:rsidP="00A05E5C">
            <w:pPr>
              <w:jc w:val="center"/>
              <w:rPr>
                <w:rFonts w:ascii="Trebuchet MS" w:hAnsi="Trebuchet MS" w:cs="Arial"/>
                <w:sz w:val="20"/>
                <w:szCs w:val="20"/>
              </w:rPr>
            </w:pPr>
            <w:r>
              <w:rPr>
                <w:rFonts w:ascii="Trebuchet MS" w:hAnsi="Trebuchet MS" w:cs="Arial"/>
                <w:sz w:val="20"/>
                <w:szCs w:val="20"/>
              </w:rPr>
              <w:t>3.17.</w:t>
            </w:r>
            <w:r w:rsidR="008955B2">
              <w:rPr>
                <w:rFonts w:ascii="Trebuchet MS" w:hAnsi="Trebuchet MS" w:cs="Arial"/>
                <w:sz w:val="20"/>
                <w:szCs w:val="20"/>
              </w:rPr>
              <w:t>5</w:t>
            </w:r>
          </w:p>
        </w:tc>
        <w:tc>
          <w:tcPr>
            <w:tcW w:w="6901" w:type="dxa"/>
            <w:gridSpan w:val="2"/>
            <w:tcBorders>
              <w:top w:val="nil"/>
              <w:left w:val="single" w:sz="4" w:space="0" w:color="auto"/>
              <w:bottom w:val="single" w:sz="4" w:space="0" w:color="auto"/>
              <w:right w:val="single" w:sz="4" w:space="0" w:color="auto"/>
            </w:tcBorders>
            <w:vAlign w:val="center"/>
          </w:tcPr>
          <w:p w14:paraId="497D1E13" w14:textId="77777777" w:rsidR="006F5D2F" w:rsidRDefault="006F5D2F" w:rsidP="00A05E5C">
            <w:pPr>
              <w:rPr>
                <w:rFonts w:ascii="Trebuchet MS" w:hAnsi="Trebuchet MS" w:cs="Arial"/>
                <w:sz w:val="20"/>
                <w:szCs w:val="20"/>
              </w:rPr>
            </w:pPr>
            <w:r>
              <w:rPr>
                <w:rFonts w:ascii="Trebuchet MS" w:hAnsi="Trebuchet MS" w:cs="Arial"/>
                <w:sz w:val="20"/>
                <w:szCs w:val="20"/>
              </w:rPr>
              <w:t>External examiners files containing records relating to the appointment of external examiners and Exam Board composition</w:t>
            </w:r>
          </w:p>
        </w:tc>
        <w:tc>
          <w:tcPr>
            <w:tcW w:w="1769" w:type="dxa"/>
            <w:tcBorders>
              <w:top w:val="nil"/>
              <w:left w:val="nil"/>
              <w:bottom w:val="single" w:sz="4" w:space="0" w:color="auto"/>
              <w:right w:val="single" w:sz="4" w:space="0" w:color="auto"/>
            </w:tcBorders>
            <w:vAlign w:val="center"/>
          </w:tcPr>
          <w:p w14:paraId="5FF78DBA" w14:textId="77777777" w:rsidR="006F5D2F" w:rsidRDefault="006F5D2F" w:rsidP="00A05E5C">
            <w:pPr>
              <w:rPr>
                <w:rFonts w:ascii="Trebuchet MS" w:hAnsi="Trebuchet MS" w:cs="Arial"/>
                <w:sz w:val="20"/>
                <w:szCs w:val="20"/>
              </w:rPr>
            </w:pPr>
            <w:r>
              <w:rPr>
                <w:rFonts w:ascii="Trebuchet MS" w:hAnsi="Trebuchet MS" w:cs="Arial"/>
                <w:sz w:val="20"/>
                <w:szCs w:val="20"/>
              </w:rPr>
              <w:t>School</w:t>
            </w:r>
          </w:p>
        </w:tc>
        <w:tc>
          <w:tcPr>
            <w:tcW w:w="3239" w:type="dxa"/>
            <w:tcBorders>
              <w:top w:val="nil"/>
              <w:left w:val="nil"/>
              <w:bottom w:val="single" w:sz="4" w:space="0" w:color="auto"/>
              <w:right w:val="single" w:sz="4" w:space="0" w:color="auto"/>
            </w:tcBorders>
            <w:vAlign w:val="center"/>
          </w:tcPr>
          <w:p w14:paraId="3704F5B5" w14:textId="77777777" w:rsidR="006F5D2F" w:rsidRDefault="006F5D2F" w:rsidP="00A05E5C">
            <w:pPr>
              <w:rPr>
                <w:rFonts w:ascii="Trebuchet MS" w:hAnsi="Trebuchet MS" w:cs="Arial"/>
                <w:sz w:val="20"/>
                <w:szCs w:val="20"/>
              </w:rPr>
            </w:pPr>
            <w:r>
              <w:rPr>
                <w:rFonts w:ascii="Trebuchet MS" w:hAnsi="Trebuchet MS" w:cs="Arial"/>
                <w:sz w:val="20"/>
                <w:szCs w:val="20"/>
              </w:rPr>
              <w:t>Termination of appointment + 1 year</w:t>
            </w:r>
          </w:p>
        </w:tc>
        <w:tc>
          <w:tcPr>
            <w:tcW w:w="2879" w:type="dxa"/>
            <w:tcBorders>
              <w:top w:val="nil"/>
              <w:left w:val="nil"/>
              <w:bottom w:val="single" w:sz="4" w:space="0" w:color="auto"/>
              <w:right w:val="single" w:sz="4" w:space="0" w:color="auto"/>
            </w:tcBorders>
            <w:vAlign w:val="center"/>
          </w:tcPr>
          <w:p w14:paraId="5452F220" w14:textId="77777777" w:rsidR="006F5D2F" w:rsidRDefault="006F5D2F" w:rsidP="00A05E5C">
            <w:pPr>
              <w:rPr>
                <w:rFonts w:ascii="Trebuchet MS" w:hAnsi="Trebuchet MS" w:cs="Arial"/>
                <w:b/>
                <w:bCs/>
                <w:sz w:val="20"/>
                <w:szCs w:val="20"/>
              </w:rPr>
            </w:pPr>
          </w:p>
        </w:tc>
      </w:tr>
      <w:tr w:rsidR="006F5D2F" w14:paraId="62284F90" w14:textId="77777777" w:rsidTr="00683907">
        <w:trPr>
          <w:trHeight w:val="516"/>
        </w:trPr>
        <w:tc>
          <w:tcPr>
            <w:tcW w:w="1233" w:type="dxa"/>
            <w:gridSpan w:val="2"/>
            <w:tcBorders>
              <w:top w:val="nil"/>
              <w:left w:val="single" w:sz="4" w:space="0" w:color="auto"/>
              <w:bottom w:val="single" w:sz="4" w:space="0" w:color="auto"/>
              <w:right w:val="single" w:sz="4" w:space="0" w:color="auto"/>
            </w:tcBorders>
            <w:vAlign w:val="center"/>
          </w:tcPr>
          <w:p w14:paraId="1050C893" w14:textId="77777777" w:rsidR="006F5D2F" w:rsidRDefault="006F5D2F" w:rsidP="00A05E5C">
            <w:pPr>
              <w:jc w:val="center"/>
              <w:rPr>
                <w:rFonts w:ascii="Trebuchet MS" w:hAnsi="Trebuchet MS" w:cs="Arial"/>
                <w:sz w:val="20"/>
                <w:szCs w:val="20"/>
              </w:rPr>
            </w:pPr>
            <w:r>
              <w:rPr>
                <w:rFonts w:ascii="Trebuchet MS" w:hAnsi="Trebuchet MS" w:cs="Arial"/>
                <w:sz w:val="20"/>
                <w:szCs w:val="20"/>
              </w:rPr>
              <w:t>3.17.6</w:t>
            </w:r>
          </w:p>
        </w:tc>
        <w:tc>
          <w:tcPr>
            <w:tcW w:w="6901" w:type="dxa"/>
            <w:gridSpan w:val="2"/>
            <w:tcBorders>
              <w:top w:val="nil"/>
              <w:left w:val="single" w:sz="4" w:space="0" w:color="auto"/>
              <w:bottom w:val="single" w:sz="4" w:space="0" w:color="auto"/>
              <w:right w:val="single" w:sz="4" w:space="0" w:color="auto"/>
            </w:tcBorders>
            <w:vAlign w:val="center"/>
          </w:tcPr>
          <w:p w14:paraId="062B79A9" w14:textId="77777777" w:rsidR="006F5D2F" w:rsidRDefault="006F5D2F" w:rsidP="00A05E5C">
            <w:pPr>
              <w:rPr>
                <w:rFonts w:ascii="Trebuchet MS" w:hAnsi="Trebuchet MS" w:cs="Arial"/>
                <w:sz w:val="20"/>
                <w:szCs w:val="20"/>
              </w:rPr>
            </w:pPr>
            <w:r>
              <w:rPr>
                <w:rFonts w:ascii="Trebuchet MS" w:hAnsi="Trebuchet MS" w:cs="Arial"/>
                <w:sz w:val="20"/>
                <w:szCs w:val="20"/>
              </w:rPr>
              <w:t>Records documenting liaison with external examiners on administrative matters</w:t>
            </w:r>
          </w:p>
        </w:tc>
        <w:tc>
          <w:tcPr>
            <w:tcW w:w="1769" w:type="dxa"/>
            <w:tcBorders>
              <w:top w:val="nil"/>
              <w:left w:val="nil"/>
              <w:bottom w:val="single" w:sz="4" w:space="0" w:color="auto"/>
              <w:right w:val="single" w:sz="4" w:space="0" w:color="auto"/>
            </w:tcBorders>
            <w:vAlign w:val="center"/>
          </w:tcPr>
          <w:p w14:paraId="4CE6FC18" w14:textId="77777777" w:rsidR="006F5D2F" w:rsidRDefault="006F5D2F" w:rsidP="00A05E5C">
            <w:pPr>
              <w:rPr>
                <w:rFonts w:ascii="Trebuchet MS" w:hAnsi="Trebuchet MS" w:cs="Arial"/>
                <w:sz w:val="20"/>
                <w:szCs w:val="20"/>
              </w:rPr>
            </w:pPr>
            <w:r>
              <w:rPr>
                <w:rFonts w:ascii="Trebuchet MS" w:hAnsi="Trebuchet MS" w:cs="Arial"/>
                <w:sz w:val="20"/>
                <w:szCs w:val="20"/>
              </w:rPr>
              <w:t>Registry</w:t>
            </w:r>
          </w:p>
        </w:tc>
        <w:tc>
          <w:tcPr>
            <w:tcW w:w="3239" w:type="dxa"/>
            <w:tcBorders>
              <w:top w:val="nil"/>
              <w:left w:val="nil"/>
              <w:bottom w:val="single" w:sz="4" w:space="0" w:color="auto"/>
              <w:right w:val="single" w:sz="4" w:space="0" w:color="auto"/>
            </w:tcBorders>
            <w:vAlign w:val="center"/>
          </w:tcPr>
          <w:p w14:paraId="54620B4B" w14:textId="77777777" w:rsidR="006F5D2F" w:rsidRDefault="006F5D2F" w:rsidP="00A05E5C">
            <w:pPr>
              <w:rPr>
                <w:rFonts w:ascii="Trebuchet MS" w:hAnsi="Trebuchet MS" w:cs="Arial"/>
                <w:sz w:val="20"/>
                <w:szCs w:val="20"/>
              </w:rPr>
            </w:pPr>
            <w:r>
              <w:rPr>
                <w:rFonts w:ascii="Trebuchet MS" w:hAnsi="Trebuchet MS" w:cs="Arial"/>
                <w:sz w:val="20"/>
                <w:szCs w:val="20"/>
              </w:rPr>
              <w:t>Current academic year + 1 year</w:t>
            </w:r>
          </w:p>
        </w:tc>
        <w:tc>
          <w:tcPr>
            <w:tcW w:w="2879" w:type="dxa"/>
            <w:tcBorders>
              <w:top w:val="nil"/>
              <w:left w:val="nil"/>
              <w:bottom w:val="single" w:sz="4" w:space="0" w:color="auto"/>
              <w:right w:val="single" w:sz="4" w:space="0" w:color="auto"/>
            </w:tcBorders>
            <w:vAlign w:val="center"/>
          </w:tcPr>
          <w:p w14:paraId="50582FA3" w14:textId="77777777" w:rsidR="006F5D2F" w:rsidRDefault="006F5D2F" w:rsidP="00A05E5C">
            <w:pPr>
              <w:rPr>
                <w:rFonts w:ascii="Trebuchet MS" w:hAnsi="Trebuchet MS" w:cs="Arial"/>
                <w:b/>
                <w:bCs/>
                <w:sz w:val="20"/>
                <w:szCs w:val="20"/>
              </w:rPr>
            </w:pPr>
          </w:p>
        </w:tc>
      </w:tr>
      <w:tr w:rsidR="006F5D2F" w14:paraId="2CDC1E24" w14:textId="77777777" w:rsidTr="00683907">
        <w:trPr>
          <w:trHeight w:val="391"/>
        </w:trPr>
        <w:tc>
          <w:tcPr>
            <w:tcW w:w="1233" w:type="dxa"/>
            <w:gridSpan w:val="2"/>
            <w:tcBorders>
              <w:top w:val="nil"/>
              <w:left w:val="single" w:sz="4" w:space="0" w:color="auto"/>
              <w:bottom w:val="single" w:sz="4" w:space="0" w:color="auto"/>
              <w:right w:val="single" w:sz="4" w:space="0" w:color="auto"/>
            </w:tcBorders>
            <w:vAlign w:val="center"/>
          </w:tcPr>
          <w:p w14:paraId="3F812EDD" w14:textId="77777777" w:rsidR="006F5D2F" w:rsidRDefault="006F5D2F" w:rsidP="00A05E5C">
            <w:pPr>
              <w:jc w:val="center"/>
              <w:rPr>
                <w:rFonts w:ascii="Trebuchet MS" w:hAnsi="Trebuchet MS" w:cs="Arial"/>
                <w:sz w:val="20"/>
                <w:szCs w:val="20"/>
              </w:rPr>
            </w:pPr>
            <w:r>
              <w:rPr>
                <w:rFonts w:ascii="Trebuchet MS" w:hAnsi="Trebuchet MS" w:cs="Arial"/>
                <w:sz w:val="20"/>
                <w:szCs w:val="20"/>
              </w:rPr>
              <w:t>3.17.7</w:t>
            </w:r>
          </w:p>
        </w:tc>
        <w:tc>
          <w:tcPr>
            <w:tcW w:w="6901" w:type="dxa"/>
            <w:gridSpan w:val="2"/>
            <w:tcBorders>
              <w:top w:val="nil"/>
              <w:left w:val="single" w:sz="4" w:space="0" w:color="auto"/>
              <w:bottom w:val="single" w:sz="4" w:space="0" w:color="auto"/>
              <w:right w:val="single" w:sz="4" w:space="0" w:color="auto"/>
            </w:tcBorders>
            <w:vAlign w:val="center"/>
          </w:tcPr>
          <w:p w14:paraId="59EFAF2C" w14:textId="77777777" w:rsidR="006F5D2F" w:rsidRDefault="006F5D2F" w:rsidP="00A05E5C">
            <w:pPr>
              <w:rPr>
                <w:rFonts w:ascii="Trebuchet MS" w:hAnsi="Trebuchet MS" w:cs="Arial"/>
                <w:sz w:val="20"/>
                <w:szCs w:val="20"/>
              </w:rPr>
            </w:pPr>
            <w:r>
              <w:rPr>
                <w:rFonts w:ascii="Trebuchet MS" w:hAnsi="Trebuchet MS" w:cs="Arial"/>
                <w:sz w:val="20"/>
                <w:szCs w:val="20"/>
              </w:rPr>
              <w:t>Invigilator application forms - successful</w:t>
            </w:r>
          </w:p>
        </w:tc>
        <w:tc>
          <w:tcPr>
            <w:tcW w:w="1769" w:type="dxa"/>
            <w:tcBorders>
              <w:top w:val="nil"/>
              <w:left w:val="nil"/>
              <w:bottom w:val="single" w:sz="4" w:space="0" w:color="auto"/>
              <w:right w:val="single" w:sz="4" w:space="0" w:color="auto"/>
            </w:tcBorders>
            <w:vAlign w:val="center"/>
          </w:tcPr>
          <w:p w14:paraId="5B20117C" w14:textId="77777777" w:rsidR="006F5D2F" w:rsidRDefault="006F5D2F" w:rsidP="00A05E5C">
            <w:pPr>
              <w:rPr>
                <w:rFonts w:ascii="Trebuchet MS" w:hAnsi="Trebuchet MS" w:cs="Arial"/>
                <w:sz w:val="20"/>
                <w:szCs w:val="20"/>
              </w:rPr>
            </w:pPr>
            <w:r>
              <w:rPr>
                <w:rFonts w:ascii="Trebuchet MS" w:hAnsi="Trebuchet MS" w:cs="Arial"/>
                <w:sz w:val="20"/>
                <w:szCs w:val="20"/>
              </w:rPr>
              <w:t>Registry</w:t>
            </w:r>
          </w:p>
        </w:tc>
        <w:tc>
          <w:tcPr>
            <w:tcW w:w="3239" w:type="dxa"/>
            <w:tcBorders>
              <w:top w:val="single" w:sz="4" w:space="0" w:color="auto"/>
              <w:left w:val="nil"/>
              <w:bottom w:val="single" w:sz="4" w:space="0" w:color="auto"/>
              <w:right w:val="single" w:sz="4" w:space="0" w:color="auto"/>
            </w:tcBorders>
            <w:vAlign w:val="center"/>
          </w:tcPr>
          <w:p w14:paraId="784BAE77" w14:textId="77777777" w:rsidR="006F5D2F" w:rsidRDefault="006F5D2F" w:rsidP="00A05E5C">
            <w:pPr>
              <w:rPr>
                <w:rFonts w:ascii="Trebuchet MS" w:hAnsi="Trebuchet MS" w:cs="Arial"/>
                <w:sz w:val="20"/>
                <w:szCs w:val="20"/>
              </w:rPr>
            </w:pPr>
            <w:r>
              <w:rPr>
                <w:rFonts w:ascii="Trebuchet MS" w:hAnsi="Trebuchet MS" w:cs="Arial"/>
                <w:sz w:val="20"/>
                <w:szCs w:val="20"/>
              </w:rPr>
              <w:t>Termination of appointment + 6 years</w:t>
            </w:r>
          </w:p>
        </w:tc>
        <w:tc>
          <w:tcPr>
            <w:tcW w:w="2879" w:type="dxa"/>
            <w:tcBorders>
              <w:top w:val="nil"/>
              <w:left w:val="nil"/>
              <w:bottom w:val="single" w:sz="4" w:space="0" w:color="auto"/>
              <w:right w:val="single" w:sz="4" w:space="0" w:color="auto"/>
            </w:tcBorders>
            <w:vAlign w:val="center"/>
          </w:tcPr>
          <w:p w14:paraId="0A710511" w14:textId="77777777" w:rsidR="006F5D2F" w:rsidRDefault="006F5D2F" w:rsidP="00A05E5C">
            <w:pPr>
              <w:rPr>
                <w:rFonts w:ascii="Trebuchet MS" w:hAnsi="Trebuchet MS" w:cs="Arial"/>
                <w:b/>
                <w:bCs/>
                <w:sz w:val="20"/>
                <w:szCs w:val="20"/>
              </w:rPr>
            </w:pPr>
            <w:r>
              <w:rPr>
                <w:rFonts w:ascii="Trebuchet MS" w:hAnsi="Trebuchet MS" w:cs="Arial"/>
                <w:bCs/>
                <w:sz w:val="20"/>
                <w:szCs w:val="20"/>
              </w:rPr>
              <w:t>Limitation Act, 1980 c. 58</w:t>
            </w:r>
          </w:p>
        </w:tc>
      </w:tr>
      <w:tr w:rsidR="006F5D2F" w14:paraId="20328B5A" w14:textId="77777777" w:rsidTr="00683907">
        <w:trPr>
          <w:trHeight w:val="532"/>
        </w:trPr>
        <w:tc>
          <w:tcPr>
            <w:tcW w:w="1212" w:type="dxa"/>
            <w:tcBorders>
              <w:top w:val="nil"/>
              <w:left w:val="single" w:sz="4" w:space="0" w:color="auto"/>
              <w:bottom w:val="single" w:sz="4" w:space="0" w:color="auto"/>
              <w:right w:val="single" w:sz="4" w:space="0" w:color="auto"/>
            </w:tcBorders>
            <w:vAlign w:val="center"/>
          </w:tcPr>
          <w:p w14:paraId="137D1110" w14:textId="77777777" w:rsidR="006F5D2F" w:rsidRDefault="006F5D2F">
            <w:pPr>
              <w:jc w:val="center"/>
              <w:rPr>
                <w:rFonts w:ascii="Trebuchet MS" w:hAnsi="Trebuchet MS" w:cs="Arial"/>
                <w:sz w:val="20"/>
                <w:szCs w:val="20"/>
              </w:rPr>
            </w:pPr>
            <w:r>
              <w:rPr>
                <w:rFonts w:ascii="Trebuchet MS" w:hAnsi="Trebuchet MS" w:cs="Arial"/>
                <w:sz w:val="20"/>
                <w:szCs w:val="20"/>
              </w:rPr>
              <w:t>3.17.8</w:t>
            </w:r>
          </w:p>
        </w:tc>
        <w:tc>
          <w:tcPr>
            <w:tcW w:w="6889" w:type="dxa"/>
            <w:gridSpan w:val="2"/>
            <w:tcBorders>
              <w:top w:val="nil"/>
              <w:left w:val="single" w:sz="4" w:space="0" w:color="auto"/>
              <w:bottom w:val="single" w:sz="4" w:space="0" w:color="auto"/>
              <w:right w:val="single" w:sz="4" w:space="0" w:color="auto"/>
            </w:tcBorders>
            <w:vAlign w:val="center"/>
          </w:tcPr>
          <w:p w14:paraId="40045F51" w14:textId="77777777" w:rsidR="006F5D2F" w:rsidRDefault="006F5D2F">
            <w:pPr>
              <w:rPr>
                <w:rFonts w:ascii="Trebuchet MS" w:hAnsi="Trebuchet MS" w:cs="Arial"/>
                <w:sz w:val="20"/>
                <w:szCs w:val="20"/>
              </w:rPr>
            </w:pPr>
            <w:r>
              <w:rPr>
                <w:rFonts w:ascii="Trebuchet MS" w:hAnsi="Trebuchet MS" w:cs="Arial"/>
                <w:sz w:val="20"/>
                <w:szCs w:val="20"/>
              </w:rPr>
              <w:t xml:space="preserve">Invigilator application forms – unsuccessful </w:t>
            </w:r>
          </w:p>
        </w:tc>
        <w:tc>
          <w:tcPr>
            <w:tcW w:w="1802" w:type="dxa"/>
            <w:gridSpan w:val="2"/>
            <w:tcBorders>
              <w:top w:val="nil"/>
              <w:left w:val="nil"/>
              <w:bottom w:val="single" w:sz="4" w:space="0" w:color="auto"/>
              <w:right w:val="single" w:sz="4" w:space="0" w:color="auto"/>
            </w:tcBorders>
            <w:vAlign w:val="center"/>
          </w:tcPr>
          <w:p w14:paraId="02C96B5D" w14:textId="77777777" w:rsidR="006F5D2F" w:rsidRDefault="006F5D2F">
            <w:pPr>
              <w:rPr>
                <w:rFonts w:ascii="Trebuchet MS" w:hAnsi="Trebuchet MS" w:cs="Arial"/>
                <w:sz w:val="20"/>
                <w:szCs w:val="20"/>
              </w:rPr>
            </w:pPr>
            <w:r>
              <w:rPr>
                <w:rFonts w:ascii="Trebuchet MS" w:hAnsi="Trebuchet MS" w:cs="Arial"/>
                <w:sz w:val="20"/>
                <w:szCs w:val="20"/>
              </w:rPr>
              <w:t>Registry</w:t>
            </w:r>
          </w:p>
        </w:tc>
        <w:tc>
          <w:tcPr>
            <w:tcW w:w="3239" w:type="dxa"/>
            <w:tcBorders>
              <w:top w:val="nil"/>
              <w:left w:val="nil"/>
              <w:bottom w:val="single" w:sz="4" w:space="0" w:color="auto"/>
              <w:right w:val="single" w:sz="4" w:space="0" w:color="auto"/>
            </w:tcBorders>
            <w:vAlign w:val="center"/>
          </w:tcPr>
          <w:p w14:paraId="04288676" w14:textId="77777777" w:rsidR="006F5D2F" w:rsidRDefault="006F5D2F">
            <w:pPr>
              <w:rPr>
                <w:rFonts w:ascii="Trebuchet MS" w:hAnsi="Trebuchet MS" w:cs="Arial"/>
                <w:sz w:val="20"/>
                <w:szCs w:val="20"/>
              </w:rPr>
            </w:pPr>
            <w:r>
              <w:rPr>
                <w:rFonts w:ascii="Trebuchet MS" w:hAnsi="Trebuchet MS" w:cs="Arial"/>
                <w:sz w:val="20"/>
                <w:szCs w:val="20"/>
              </w:rPr>
              <w:t>Completion of appointment + 6 months if non migrant successful applicant, completion of appointment + 1 year where successful migrant applicant</w:t>
            </w:r>
          </w:p>
        </w:tc>
        <w:tc>
          <w:tcPr>
            <w:tcW w:w="2879" w:type="dxa"/>
            <w:tcBorders>
              <w:top w:val="nil"/>
              <w:left w:val="nil"/>
              <w:bottom w:val="single" w:sz="4" w:space="0" w:color="auto"/>
              <w:right w:val="single" w:sz="4" w:space="0" w:color="auto"/>
            </w:tcBorders>
            <w:vAlign w:val="center"/>
          </w:tcPr>
          <w:p w14:paraId="21BB0EC6" w14:textId="77777777" w:rsidR="006F5D2F" w:rsidRDefault="006F5D2F" w:rsidP="00A216A7">
            <w:pPr>
              <w:rPr>
                <w:rFonts w:ascii="Trebuchet MS" w:hAnsi="Trebuchet MS" w:cs="Arial"/>
                <w:b/>
                <w:bCs/>
                <w:sz w:val="20"/>
                <w:szCs w:val="20"/>
              </w:rPr>
            </w:pPr>
            <w:r>
              <w:rPr>
                <w:rFonts w:ascii="Trebuchet MS" w:hAnsi="Trebuchet MS" w:cs="Arial"/>
                <w:sz w:val="20"/>
                <w:szCs w:val="20"/>
              </w:rPr>
              <w:t xml:space="preserve">Equality Act, 2010 c. 15; U.K. </w:t>
            </w:r>
            <w:r w:rsidR="00A216A7">
              <w:rPr>
                <w:rFonts w:ascii="Trebuchet MS" w:hAnsi="Trebuchet MS" w:cs="Arial"/>
                <w:sz w:val="20"/>
                <w:szCs w:val="20"/>
              </w:rPr>
              <w:t>Visas</w:t>
            </w:r>
            <w:r>
              <w:rPr>
                <w:rFonts w:ascii="Trebuchet MS" w:hAnsi="Trebuchet MS" w:cs="Arial"/>
                <w:sz w:val="20"/>
                <w:szCs w:val="20"/>
              </w:rPr>
              <w:t xml:space="preserve"> &amp; Immigration </w:t>
            </w:r>
            <w:hyperlink r:id="rId19" w:history="1">
              <w:r>
                <w:rPr>
                  <w:rStyle w:val="Hyperlink"/>
                  <w:rFonts w:ascii="Trebuchet MS" w:hAnsi="Trebuchet MS" w:cs="Arial"/>
                  <w:i/>
                  <w:iCs/>
                  <w:sz w:val="20"/>
                  <w:szCs w:val="20"/>
                </w:rPr>
                <w:t>Points-based system: guidance for employers and sponsors A</w:t>
              </w:r>
              <w:r w:rsidR="0037463E">
                <w:rPr>
                  <w:rStyle w:val="Hyperlink"/>
                  <w:rFonts w:ascii="Trebuchet MS" w:hAnsi="Trebuchet MS" w:cs="Arial"/>
                  <w:i/>
                  <w:iCs/>
                  <w:sz w:val="20"/>
                  <w:szCs w:val="20"/>
                </w:rPr>
                <w:t>ppendix</w:t>
              </w:r>
              <w:r>
                <w:rPr>
                  <w:rStyle w:val="Hyperlink"/>
                  <w:rFonts w:ascii="Trebuchet MS" w:hAnsi="Trebuchet MS" w:cs="Arial"/>
                  <w:i/>
                  <w:iCs/>
                  <w:sz w:val="20"/>
                  <w:szCs w:val="20"/>
                </w:rPr>
                <w:t xml:space="preserve"> D</w:t>
              </w:r>
            </w:hyperlink>
          </w:p>
        </w:tc>
      </w:tr>
      <w:tr w:rsidR="006F5D2F" w14:paraId="293D451B" w14:textId="77777777" w:rsidTr="00683907">
        <w:trPr>
          <w:trHeight w:val="540"/>
        </w:trPr>
        <w:tc>
          <w:tcPr>
            <w:tcW w:w="1212" w:type="dxa"/>
            <w:tcBorders>
              <w:top w:val="nil"/>
              <w:left w:val="single" w:sz="4" w:space="0" w:color="auto"/>
              <w:bottom w:val="single" w:sz="4" w:space="0" w:color="auto"/>
              <w:right w:val="single" w:sz="4" w:space="0" w:color="auto"/>
            </w:tcBorders>
            <w:vAlign w:val="center"/>
          </w:tcPr>
          <w:p w14:paraId="4E18C696" w14:textId="77777777" w:rsidR="006F5D2F" w:rsidRDefault="006F5D2F">
            <w:pPr>
              <w:pStyle w:val="CommentText"/>
              <w:jc w:val="center"/>
              <w:rPr>
                <w:rFonts w:ascii="Trebuchet MS" w:hAnsi="Trebuchet MS" w:cs="Arial"/>
              </w:rPr>
            </w:pPr>
            <w:r>
              <w:rPr>
                <w:rFonts w:ascii="Trebuchet MS" w:hAnsi="Trebuchet MS" w:cs="Arial"/>
              </w:rPr>
              <w:t>3.17.9</w:t>
            </w:r>
          </w:p>
        </w:tc>
        <w:tc>
          <w:tcPr>
            <w:tcW w:w="6889" w:type="dxa"/>
            <w:gridSpan w:val="2"/>
            <w:tcBorders>
              <w:top w:val="nil"/>
              <w:left w:val="single" w:sz="4" w:space="0" w:color="auto"/>
              <w:bottom w:val="single" w:sz="4" w:space="0" w:color="auto"/>
              <w:right w:val="single" w:sz="4" w:space="0" w:color="auto"/>
            </w:tcBorders>
            <w:vAlign w:val="center"/>
          </w:tcPr>
          <w:p w14:paraId="2787443E" w14:textId="77777777" w:rsidR="006F5D2F" w:rsidRDefault="006F5D2F">
            <w:pPr>
              <w:rPr>
                <w:rFonts w:ascii="Trebuchet MS" w:hAnsi="Trebuchet MS" w:cs="Arial"/>
                <w:sz w:val="20"/>
                <w:szCs w:val="20"/>
              </w:rPr>
            </w:pPr>
            <w:r>
              <w:rPr>
                <w:rFonts w:ascii="Trebuchet MS" w:hAnsi="Trebuchet MS" w:cs="Arial"/>
                <w:sz w:val="20"/>
                <w:szCs w:val="20"/>
              </w:rPr>
              <w:t>Invigilators database containing contact details and pay details</w:t>
            </w:r>
          </w:p>
        </w:tc>
        <w:tc>
          <w:tcPr>
            <w:tcW w:w="1802" w:type="dxa"/>
            <w:gridSpan w:val="2"/>
            <w:tcBorders>
              <w:top w:val="nil"/>
              <w:left w:val="nil"/>
              <w:bottom w:val="single" w:sz="4" w:space="0" w:color="auto"/>
              <w:right w:val="single" w:sz="4" w:space="0" w:color="auto"/>
            </w:tcBorders>
            <w:vAlign w:val="center"/>
          </w:tcPr>
          <w:p w14:paraId="0B51D54B" w14:textId="77777777" w:rsidR="006F5D2F" w:rsidRDefault="006F5D2F">
            <w:pPr>
              <w:rPr>
                <w:rFonts w:ascii="Trebuchet MS" w:hAnsi="Trebuchet MS" w:cs="Arial"/>
                <w:sz w:val="20"/>
                <w:szCs w:val="20"/>
              </w:rPr>
            </w:pPr>
            <w:r>
              <w:rPr>
                <w:rFonts w:ascii="Trebuchet MS" w:hAnsi="Trebuchet MS" w:cs="Arial"/>
                <w:sz w:val="20"/>
                <w:szCs w:val="20"/>
              </w:rPr>
              <w:t>Registry</w:t>
            </w:r>
          </w:p>
        </w:tc>
        <w:tc>
          <w:tcPr>
            <w:tcW w:w="3239" w:type="dxa"/>
            <w:tcBorders>
              <w:top w:val="single" w:sz="4" w:space="0" w:color="auto"/>
              <w:left w:val="nil"/>
              <w:bottom w:val="single" w:sz="4" w:space="0" w:color="auto"/>
              <w:right w:val="single" w:sz="4" w:space="0" w:color="auto"/>
            </w:tcBorders>
            <w:vAlign w:val="center"/>
          </w:tcPr>
          <w:p w14:paraId="5D705EC2" w14:textId="77777777" w:rsidR="006F5D2F" w:rsidRDefault="006F5D2F">
            <w:pPr>
              <w:rPr>
                <w:rFonts w:ascii="Trebuchet MS" w:hAnsi="Trebuchet MS" w:cs="Arial"/>
                <w:sz w:val="20"/>
                <w:szCs w:val="20"/>
              </w:rPr>
            </w:pPr>
            <w:r>
              <w:rPr>
                <w:rFonts w:ascii="Trebuchet MS" w:hAnsi="Trebuchet MS" w:cs="Arial"/>
                <w:sz w:val="20"/>
                <w:szCs w:val="20"/>
              </w:rPr>
              <w:t>Termination of appointment + 6 years</w:t>
            </w:r>
          </w:p>
        </w:tc>
        <w:tc>
          <w:tcPr>
            <w:tcW w:w="2879" w:type="dxa"/>
            <w:tcBorders>
              <w:top w:val="nil"/>
              <w:left w:val="nil"/>
              <w:bottom w:val="single" w:sz="4" w:space="0" w:color="auto"/>
              <w:right w:val="single" w:sz="4" w:space="0" w:color="auto"/>
            </w:tcBorders>
            <w:vAlign w:val="center"/>
          </w:tcPr>
          <w:p w14:paraId="3AF02160" w14:textId="77777777" w:rsidR="006F5D2F" w:rsidRDefault="006F5D2F">
            <w:pPr>
              <w:rPr>
                <w:rFonts w:ascii="Trebuchet MS" w:hAnsi="Trebuchet MS" w:cs="Arial"/>
                <w:b/>
                <w:bCs/>
                <w:sz w:val="20"/>
                <w:szCs w:val="20"/>
              </w:rPr>
            </w:pPr>
            <w:r>
              <w:rPr>
                <w:rFonts w:ascii="Trebuchet MS" w:hAnsi="Trebuchet MS" w:cs="Arial"/>
                <w:bCs/>
                <w:sz w:val="20"/>
                <w:szCs w:val="20"/>
              </w:rPr>
              <w:t>Limitation Act, 1980 c. 58</w:t>
            </w:r>
          </w:p>
        </w:tc>
      </w:tr>
      <w:tr w:rsidR="00237843" w14:paraId="56177298" w14:textId="77777777" w:rsidTr="00683907">
        <w:trPr>
          <w:trHeight w:val="534"/>
        </w:trPr>
        <w:tc>
          <w:tcPr>
            <w:tcW w:w="1212" w:type="dxa"/>
            <w:tcBorders>
              <w:top w:val="single" w:sz="4" w:space="0" w:color="auto"/>
              <w:left w:val="single" w:sz="4" w:space="0" w:color="auto"/>
              <w:bottom w:val="single" w:sz="4" w:space="0" w:color="auto"/>
              <w:right w:val="single" w:sz="4" w:space="0" w:color="auto"/>
            </w:tcBorders>
            <w:shd w:val="clear" w:color="auto" w:fill="737373"/>
            <w:vAlign w:val="center"/>
          </w:tcPr>
          <w:p w14:paraId="2E90DF7F" w14:textId="77777777" w:rsidR="00237843" w:rsidRDefault="00237843" w:rsidP="002B10F7">
            <w:pPr>
              <w:jc w:val="cente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89" w:type="dxa"/>
            <w:gridSpan w:val="2"/>
            <w:tcBorders>
              <w:top w:val="single" w:sz="4" w:space="0" w:color="auto"/>
              <w:left w:val="single" w:sz="4" w:space="0" w:color="auto"/>
              <w:bottom w:val="single" w:sz="4" w:space="0" w:color="auto"/>
              <w:right w:val="single" w:sz="4" w:space="0" w:color="auto"/>
            </w:tcBorders>
            <w:shd w:val="clear" w:color="auto" w:fill="737373"/>
            <w:vAlign w:val="center"/>
          </w:tcPr>
          <w:p w14:paraId="06DAD7F1" w14:textId="77777777" w:rsidR="00237843" w:rsidRDefault="00237843" w:rsidP="002B10F7">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2" w:type="dxa"/>
            <w:gridSpan w:val="2"/>
            <w:tcBorders>
              <w:top w:val="single" w:sz="4" w:space="0" w:color="auto"/>
              <w:left w:val="nil"/>
              <w:bottom w:val="single" w:sz="4" w:space="0" w:color="auto"/>
              <w:right w:val="single" w:sz="4" w:space="0" w:color="auto"/>
            </w:tcBorders>
            <w:shd w:val="clear" w:color="auto" w:fill="737373"/>
            <w:vAlign w:val="center"/>
          </w:tcPr>
          <w:p w14:paraId="149AF2FF" w14:textId="77777777" w:rsidR="00237843" w:rsidRDefault="00237843" w:rsidP="002B10F7">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239" w:type="dxa"/>
            <w:tcBorders>
              <w:top w:val="single" w:sz="4" w:space="0" w:color="auto"/>
              <w:left w:val="nil"/>
              <w:bottom w:val="single" w:sz="4" w:space="0" w:color="auto"/>
              <w:right w:val="single" w:sz="4" w:space="0" w:color="auto"/>
            </w:tcBorders>
            <w:shd w:val="clear" w:color="auto" w:fill="737373"/>
            <w:vAlign w:val="center"/>
          </w:tcPr>
          <w:p w14:paraId="1768EE31" w14:textId="77777777" w:rsidR="00237843" w:rsidRDefault="00237843" w:rsidP="002B10F7">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879" w:type="dxa"/>
            <w:tcBorders>
              <w:top w:val="single" w:sz="4" w:space="0" w:color="auto"/>
              <w:left w:val="nil"/>
              <w:bottom w:val="single" w:sz="4" w:space="0" w:color="auto"/>
              <w:right w:val="single" w:sz="4" w:space="0" w:color="auto"/>
            </w:tcBorders>
            <w:shd w:val="clear" w:color="auto" w:fill="737373"/>
            <w:vAlign w:val="center"/>
          </w:tcPr>
          <w:p w14:paraId="2F868134" w14:textId="77777777" w:rsidR="00237843" w:rsidRDefault="00237843" w:rsidP="002B10F7">
            <w:pPr>
              <w:rPr>
                <w:rFonts w:ascii="Trebuchet MS" w:hAnsi="Trebuchet MS" w:cs="Arial"/>
                <w:b/>
                <w:bCs/>
                <w:color w:val="FFFFFF"/>
                <w:sz w:val="20"/>
                <w:szCs w:val="20"/>
              </w:rPr>
            </w:pPr>
            <w:r>
              <w:rPr>
                <w:rFonts w:ascii="Trebuchet MS" w:hAnsi="Trebuchet MS" w:cs="Arial"/>
                <w:b/>
                <w:bCs/>
                <w:color w:val="FFFFFF"/>
                <w:sz w:val="20"/>
                <w:szCs w:val="20"/>
              </w:rPr>
              <w:t>Citation</w:t>
            </w:r>
          </w:p>
        </w:tc>
      </w:tr>
      <w:tr w:rsidR="006F5D2F" w14:paraId="7950E42D" w14:textId="77777777" w:rsidTr="00683907">
        <w:trPr>
          <w:trHeight w:val="520"/>
        </w:trPr>
        <w:tc>
          <w:tcPr>
            <w:tcW w:w="1212" w:type="dxa"/>
            <w:tcBorders>
              <w:top w:val="nil"/>
              <w:left w:val="single" w:sz="4" w:space="0" w:color="auto"/>
              <w:bottom w:val="single" w:sz="4" w:space="0" w:color="auto"/>
              <w:right w:val="single" w:sz="4" w:space="0" w:color="auto"/>
            </w:tcBorders>
            <w:vAlign w:val="center"/>
          </w:tcPr>
          <w:p w14:paraId="5C940EBA" w14:textId="77777777" w:rsidR="006F5D2F" w:rsidRDefault="006F5D2F">
            <w:pPr>
              <w:jc w:val="center"/>
              <w:rPr>
                <w:rFonts w:ascii="Trebuchet MS" w:hAnsi="Trebuchet MS" w:cs="Arial"/>
                <w:sz w:val="20"/>
                <w:szCs w:val="20"/>
              </w:rPr>
            </w:pPr>
            <w:r>
              <w:rPr>
                <w:rFonts w:ascii="Trebuchet MS" w:hAnsi="Trebuchet MS" w:cs="Arial"/>
                <w:sz w:val="20"/>
                <w:szCs w:val="20"/>
              </w:rPr>
              <w:t>3.17.10</w:t>
            </w:r>
          </w:p>
        </w:tc>
        <w:tc>
          <w:tcPr>
            <w:tcW w:w="6889" w:type="dxa"/>
            <w:gridSpan w:val="2"/>
            <w:tcBorders>
              <w:top w:val="nil"/>
              <w:left w:val="single" w:sz="4" w:space="0" w:color="auto"/>
              <w:bottom w:val="single" w:sz="4" w:space="0" w:color="auto"/>
              <w:right w:val="single" w:sz="4" w:space="0" w:color="auto"/>
            </w:tcBorders>
            <w:vAlign w:val="center"/>
          </w:tcPr>
          <w:p w14:paraId="3705E9C9" w14:textId="77777777" w:rsidR="006F5D2F" w:rsidRDefault="006F5D2F">
            <w:pPr>
              <w:rPr>
                <w:rFonts w:ascii="Trebuchet MS" w:hAnsi="Trebuchet MS" w:cs="Arial"/>
                <w:sz w:val="20"/>
                <w:szCs w:val="20"/>
              </w:rPr>
            </w:pPr>
            <w:r>
              <w:rPr>
                <w:rFonts w:ascii="Trebuchet MS" w:hAnsi="Trebuchet MS" w:cs="Arial"/>
                <w:sz w:val="20"/>
                <w:szCs w:val="20"/>
              </w:rPr>
              <w:t>Records documenting the design and delivery of training for examination invigilators</w:t>
            </w:r>
          </w:p>
        </w:tc>
        <w:tc>
          <w:tcPr>
            <w:tcW w:w="1802" w:type="dxa"/>
            <w:gridSpan w:val="2"/>
            <w:tcBorders>
              <w:top w:val="nil"/>
              <w:left w:val="nil"/>
              <w:bottom w:val="single" w:sz="4" w:space="0" w:color="auto"/>
              <w:right w:val="single" w:sz="4" w:space="0" w:color="auto"/>
            </w:tcBorders>
            <w:vAlign w:val="center"/>
          </w:tcPr>
          <w:p w14:paraId="78E6934A" w14:textId="77777777" w:rsidR="006F5D2F" w:rsidRDefault="006F5D2F">
            <w:pPr>
              <w:rPr>
                <w:rFonts w:ascii="Trebuchet MS" w:hAnsi="Trebuchet MS" w:cs="Arial"/>
                <w:sz w:val="20"/>
                <w:szCs w:val="20"/>
              </w:rPr>
            </w:pPr>
            <w:r>
              <w:rPr>
                <w:rFonts w:ascii="Trebuchet MS" w:hAnsi="Trebuchet MS" w:cs="Arial"/>
                <w:sz w:val="20"/>
                <w:szCs w:val="20"/>
              </w:rPr>
              <w:t>Registry</w:t>
            </w:r>
          </w:p>
        </w:tc>
        <w:tc>
          <w:tcPr>
            <w:tcW w:w="3239" w:type="dxa"/>
            <w:tcBorders>
              <w:top w:val="nil"/>
              <w:left w:val="nil"/>
              <w:bottom w:val="single" w:sz="4" w:space="0" w:color="auto"/>
              <w:right w:val="single" w:sz="4" w:space="0" w:color="auto"/>
            </w:tcBorders>
            <w:vAlign w:val="center"/>
          </w:tcPr>
          <w:p w14:paraId="40AD84D4" w14:textId="77777777" w:rsidR="006F5D2F" w:rsidRDefault="006F5D2F">
            <w:pPr>
              <w:rPr>
                <w:rFonts w:ascii="Trebuchet MS" w:hAnsi="Trebuchet MS" w:cs="Arial"/>
                <w:sz w:val="20"/>
                <w:szCs w:val="20"/>
              </w:rPr>
            </w:pPr>
            <w:r>
              <w:rPr>
                <w:rFonts w:ascii="Trebuchet MS" w:hAnsi="Trebuchet MS" w:cs="Arial"/>
                <w:sz w:val="20"/>
                <w:szCs w:val="20"/>
              </w:rPr>
              <w:t>Current academic year + 1 year</w:t>
            </w:r>
          </w:p>
        </w:tc>
        <w:tc>
          <w:tcPr>
            <w:tcW w:w="2879" w:type="dxa"/>
            <w:tcBorders>
              <w:top w:val="nil"/>
              <w:left w:val="nil"/>
              <w:bottom w:val="single" w:sz="4" w:space="0" w:color="auto"/>
              <w:right w:val="single" w:sz="4" w:space="0" w:color="auto"/>
            </w:tcBorders>
            <w:vAlign w:val="center"/>
          </w:tcPr>
          <w:p w14:paraId="5BCD9819" w14:textId="77777777" w:rsidR="006F5D2F" w:rsidRDefault="006F5D2F">
            <w:pPr>
              <w:rPr>
                <w:rFonts w:ascii="Trebuchet MS" w:hAnsi="Trebuchet MS" w:cs="Arial"/>
                <w:b/>
                <w:bCs/>
                <w:sz w:val="20"/>
                <w:szCs w:val="20"/>
              </w:rPr>
            </w:pPr>
          </w:p>
        </w:tc>
      </w:tr>
      <w:tr w:rsidR="006F5D2F" w14:paraId="3C15C24A" w14:textId="77777777" w:rsidTr="00683907">
        <w:trPr>
          <w:trHeight w:val="530"/>
        </w:trPr>
        <w:tc>
          <w:tcPr>
            <w:tcW w:w="1212" w:type="dxa"/>
            <w:tcBorders>
              <w:top w:val="nil"/>
              <w:left w:val="single" w:sz="4" w:space="0" w:color="auto"/>
              <w:bottom w:val="single" w:sz="4" w:space="0" w:color="auto"/>
              <w:right w:val="single" w:sz="4" w:space="0" w:color="auto"/>
            </w:tcBorders>
            <w:vAlign w:val="center"/>
          </w:tcPr>
          <w:p w14:paraId="2F4E7E2C" w14:textId="77777777" w:rsidR="006F5D2F" w:rsidRDefault="006F5D2F">
            <w:pPr>
              <w:jc w:val="center"/>
              <w:rPr>
                <w:rFonts w:ascii="Trebuchet MS" w:hAnsi="Trebuchet MS" w:cs="Arial"/>
                <w:sz w:val="20"/>
                <w:szCs w:val="20"/>
              </w:rPr>
            </w:pPr>
            <w:r>
              <w:rPr>
                <w:rFonts w:ascii="Trebuchet MS" w:hAnsi="Trebuchet MS" w:cs="Arial"/>
                <w:sz w:val="20"/>
                <w:szCs w:val="20"/>
              </w:rPr>
              <w:t>3.17.11</w:t>
            </w:r>
          </w:p>
        </w:tc>
        <w:tc>
          <w:tcPr>
            <w:tcW w:w="6889" w:type="dxa"/>
            <w:gridSpan w:val="2"/>
            <w:tcBorders>
              <w:top w:val="nil"/>
              <w:left w:val="single" w:sz="4" w:space="0" w:color="auto"/>
              <w:bottom w:val="single" w:sz="4" w:space="0" w:color="auto"/>
              <w:right w:val="single" w:sz="4" w:space="0" w:color="auto"/>
            </w:tcBorders>
            <w:vAlign w:val="center"/>
          </w:tcPr>
          <w:p w14:paraId="714B2025" w14:textId="77777777" w:rsidR="006F5D2F" w:rsidRDefault="006F5D2F">
            <w:pPr>
              <w:rPr>
                <w:rFonts w:ascii="Trebuchet MS" w:hAnsi="Trebuchet MS" w:cs="Arial"/>
                <w:sz w:val="20"/>
                <w:szCs w:val="20"/>
              </w:rPr>
            </w:pPr>
            <w:r>
              <w:rPr>
                <w:rFonts w:ascii="Trebuchet MS" w:hAnsi="Trebuchet MS" w:cs="Arial"/>
                <w:sz w:val="20"/>
                <w:szCs w:val="20"/>
              </w:rPr>
              <w:t>Spreadsheets containing work schedules for invigilators</w:t>
            </w:r>
          </w:p>
        </w:tc>
        <w:tc>
          <w:tcPr>
            <w:tcW w:w="1802" w:type="dxa"/>
            <w:gridSpan w:val="2"/>
            <w:tcBorders>
              <w:top w:val="nil"/>
              <w:left w:val="nil"/>
              <w:bottom w:val="single" w:sz="4" w:space="0" w:color="auto"/>
              <w:right w:val="single" w:sz="4" w:space="0" w:color="auto"/>
            </w:tcBorders>
            <w:vAlign w:val="center"/>
          </w:tcPr>
          <w:p w14:paraId="6A1D1430" w14:textId="77777777" w:rsidR="006F5D2F" w:rsidRDefault="006F5D2F">
            <w:pPr>
              <w:rPr>
                <w:rFonts w:ascii="Trebuchet MS" w:hAnsi="Trebuchet MS" w:cs="Arial"/>
                <w:sz w:val="20"/>
                <w:szCs w:val="20"/>
              </w:rPr>
            </w:pPr>
            <w:r>
              <w:rPr>
                <w:rFonts w:ascii="Trebuchet MS" w:hAnsi="Trebuchet MS" w:cs="Arial"/>
                <w:sz w:val="20"/>
                <w:szCs w:val="20"/>
              </w:rPr>
              <w:t>Registry</w:t>
            </w:r>
          </w:p>
        </w:tc>
        <w:tc>
          <w:tcPr>
            <w:tcW w:w="3239" w:type="dxa"/>
            <w:tcBorders>
              <w:top w:val="nil"/>
              <w:left w:val="nil"/>
              <w:bottom w:val="single" w:sz="4" w:space="0" w:color="auto"/>
              <w:right w:val="single" w:sz="4" w:space="0" w:color="auto"/>
            </w:tcBorders>
            <w:vAlign w:val="center"/>
          </w:tcPr>
          <w:p w14:paraId="789C733D" w14:textId="77777777" w:rsidR="006F5D2F" w:rsidRDefault="006F5D2F">
            <w:pPr>
              <w:rPr>
                <w:rFonts w:ascii="Trebuchet MS" w:hAnsi="Trebuchet MS" w:cs="Arial"/>
                <w:sz w:val="20"/>
                <w:szCs w:val="20"/>
              </w:rPr>
            </w:pPr>
            <w:r>
              <w:rPr>
                <w:rFonts w:ascii="Trebuchet MS" w:hAnsi="Trebuchet MS" w:cs="Arial"/>
                <w:sz w:val="20"/>
                <w:szCs w:val="20"/>
              </w:rPr>
              <w:t>Current academic year + 1 year</w:t>
            </w:r>
          </w:p>
        </w:tc>
        <w:tc>
          <w:tcPr>
            <w:tcW w:w="2879" w:type="dxa"/>
            <w:tcBorders>
              <w:top w:val="nil"/>
              <w:left w:val="nil"/>
              <w:bottom w:val="single" w:sz="4" w:space="0" w:color="auto"/>
              <w:right w:val="single" w:sz="4" w:space="0" w:color="auto"/>
            </w:tcBorders>
            <w:vAlign w:val="center"/>
          </w:tcPr>
          <w:p w14:paraId="24FDEA64" w14:textId="77777777" w:rsidR="006F5D2F" w:rsidRDefault="006F5D2F">
            <w:pPr>
              <w:rPr>
                <w:rFonts w:ascii="Trebuchet MS" w:hAnsi="Trebuchet MS" w:cs="Arial"/>
                <w:b/>
                <w:bCs/>
                <w:sz w:val="20"/>
                <w:szCs w:val="20"/>
              </w:rPr>
            </w:pPr>
          </w:p>
        </w:tc>
      </w:tr>
      <w:tr w:rsidR="006F5D2F" w14:paraId="7846C736" w14:textId="77777777" w:rsidTr="00683907">
        <w:trPr>
          <w:trHeight w:val="524"/>
        </w:trPr>
        <w:tc>
          <w:tcPr>
            <w:tcW w:w="1212" w:type="dxa"/>
            <w:tcBorders>
              <w:top w:val="nil"/>
              <w:left w:val="single" w:sz="4" w:space="0" w:color="auto"/>
              <w:bottom w:val="single" w:sz="4" w:space="0" w:color="auto"/>
              <w:right w:val="single" w:sz="4" w:space="0" w:color="auto"/>
            </w:tcBorders>
            <w:vAlign w:val="center"/>
          </w:tcPr>
          <w:p w14:paraId="29CB610F" w14:textId="77777777" w:rsidR="006F5D2F" w:rsidRDefault="006F5D2F">
            <w:pPr>
              <w:jc w:val="center"/>
              <w:rPr>
                <w:rFonts w:ascii="Trebuchet MS" w:hAnsi="Trebuchet MS" w:cs="Arial"/>
                <w:sz w:val="20"/>
                <w:szCs w:val="20"/>
              </w:rPr>
            </w:pPr>
            <w:r>
              <w:rPr>
                <w:rFonts w:ascii="Trebuchet MS" w:hAnsi="Trebuchet MS" w:cs="Arial"/>
                <w:sz w:val="20"/>
                <w:szCs w:val="20"/>
              </w:rPr>
              <w:t>3.17.12</w:t>
            </w:r>
          </w:p>
        </w:tc>
        <w:tc>
          <w:tcPr>
            <w:tcW w:w="6889" w:type="dxa"/>
            <w:gridSpan w:val="2"/>
            <w:tcBorders>
              <w:top w:val="nil"/>
              <w:left w:val="single" w:sz="4" w:space="0" w:color="auto"/>
              <w:bottom w:val="single" w:sz="4" w:space="0" w:color="auto"/>
              <w:right w:val="single" w:sz="4" w:space="0" w:color="auto"/>
            </w:tcBorders>
            <w:vAlign w:val="center"/>
          </w:tcPr>
          <w:p w14:paraId="7A573D8F" w14:textId="77777777" w:rsidR="006F5D2F" w:rsidRDefault="006F5D2F">
            <w:pPr>
              <w:rPr>
                <w:rFonts w:ascii="Trebuchet MS" w:hAnsi="Trebuchet MS" w:cs="Arial"/>
                <w:sz w:val="20"/>
                <w:szCs w:val="20"/>
              </w:rPr>
            </w:pPr>
            <w:r>
              <w:rPr>
                <w:rFonts w:ascii="Trebuchet MS" w:hAnsi="Trebuchet MS" w:cs="Arial"/>
                <w:sz w:val="20"/>
                <w:szCs w:val="20"/>
              </w:rPr>
              <w:t>Correspondence with invigilators on administrative matters</w:t>
            </w:r>
          </w:p>
        </w:tc>
        <w:tc>
          <w:tcPr>
            <w:tcW w:w="1802" w:type="dxa"/>
            <w:gridSpan w:val="2"/>
            <w:tcBorders>
              <w:top w:val="nil"/>
              <w:left w:val="nil"/>
              <w:bottom w:val="single" w:sz="4" w:space="0" w:color="auto"/>
              <w:right w:val="single" w:sz="4" w:space="0" w:color="auto"/>
            </w:tcBorders>
            <w:vAlign w:val="center"/>
          </w:tcPr>
          <w:p w14:paraId="7FE1913B" w14:textId="77777777" w:rsidR="006F5D2F" w:rsidRDefault="006F5D2F">
            <w:pPr>
              <w:rPr>
                <w:rFonts w:ascii="Trebuchet MS" w:hAnsi="Trebuchet MS" w:cs="Arial"/>
                <w:sz w:val="20"/>
                <w:szCs w:val="20"/>
              </w:rPr>
            </w:pPr>
            <w:r>
              <w:rPr>
                <w:rFonts w:ascii="Trebuchet MS" w:hAnsi="Trebuchet MS" w:cs="Arial"/>
                <w:sz w:val="20"/>
                <w:szCs w:val="20"/>
              </w:rPr>
              <w:t>Registry</w:t>
            </w:r>
          </w:p>
        </w:tc>
        <w:tc>
          <w:tcPr>
            <w:tcW w:w="3239" w:type="dxa"/>
            <w:tcBorders>
              <w:top w:val="nil"/>
              <w:left w:val="nil"/>
              <w:bottom w:val="single" w:sz="4" w:space="0" w:color="auto"/>
              <w:right w:val="single" w:sz="4" w:space="0" w:color="auto"/>
            </w:tcBorders>
            <w:vAlign w:val="center"/>
          </w:tcPr>
          <w:p w14:paraId="0B8D6F0F" w14:textId="77777777" w:rsidR="006F5D2F" w:rsidRDefault="006F5D2F">
            <w:pPr>
              <w:rPr>
                <w:rFonts w:ascii="Trebuchet MS" w:hAnsi="Trebuchet MS" w:cs="Arial"/>
                <w:sz w:val="20"/>
                <w:szCs w:val="20"/>
              </w:rPr>
            </w:pPr>
            <w:r>
              <w:rPr>
                <w:rFonts w:ascii="Trebuchet MS" w:hAnsi="Trebuchet MS" w:cs="Arial"/>
                <w:sz w:val="20"/>
                <w:szCs w:val="20"/>
              </w:rPr>
              <w:t>Current academic year + 1 year</w:t>
            </w:r>
          </w:p>
        </w:tc>
        <w:tc>
          <w:tcPr>
            <w:tcW w:w="2879" w:type="dxa"/>
            <w:tcBorders>
              <w:top w:val="nil"/>
              <w:left w:val="nil"/>
              <w:bottom w:val="single" w:sz="4" w:space="0" w:color="auto"/>
              <w:right w:val="single" w:sz="4" w:space="0" w:color="auto"/>
            </w:tcBorders>
            <w:vAlign w:val="center"/>
          </w:tcPr>
          <w:p w14:paraId="4BEA5835" w14:textId="77777777" w:rsidR="006F5D2F" w:rsidRDefault="006F5D2F">
            <w:pPr>
              <w:rPr>
                <w:rFonts w:ascii="Trebuchet MS" w:hAnsi="Trebuchet MS" w:cs="Arial"/>
                <w:b/>
                <w:bCs/>
                <w:sz w:val="20"/>
                <w:szCs w:val="20"/>
              </w:rPr>
            </w:pPr>
          </w:p>
        </w:tc>
      </w:tr>
      <w:tr w:rsidR="006F5D2F" w14:paraId="5CCDB574" w14:textId="77777777" w:rsidTr="00683907">
        <w:trPr>
          <w:trHeight w:val="654"/>
        </w:trPr>
        <w:tc>
          <w:tcPr>
            <w:tcW w:w="1212" w:type="dxa"/>
            <w:tcBorders>
              <w:top w:val="nil"/>
              <w:left w:val="single" w:sz="4" w:space="0" w:color="auto"/>
              <w:bottom w:val="single" w:sz="4" w:space="0" w:color="auto"/>
              <w:right w:val="single" w:sz="4" w:space="0" w:color="auto"/>
            </w:tcBorders>
            <w:vAlign w:val="center"/>
          </w:tcPr>
          <w:p w14:paraId="4E555A47" w14:textId="77777777" w:rsidR="006F5D2F" w:rsidRDefault="006F5D2F">
            <w:pPr>
              <w:jc w:val="center"/>
              <w:rPr>
                <w:rFonts w:ascii="Trebuchet MS" w:hAnsi="Trebuchet MS" w:cs="Arial"/>
                <w:sz w:val="20"/>
                <w:szCs w:val="20"/>
              </w:rPr>
            </w:pPr>
            <w:r>
              <w:rPr>
                <w:rFonts w:ascii="Trebuchet MS" w:hAnsi="Trebuchet MS" w:cs="Arial"/>
                <w:sz w:val="20"/>
                <w:szCs w:val="20"/>
              </w:rPr>
              <w:t>3.17.13</w:t>
            </w:r>
          </w:p>
        </w:tc>
        <w:tc>
          <w:tcPr>
            <w:tcW w:w="6889" w:type="dxa"/>
            <w:gridSpan w:val="2"/>
            <w:tcBorders>
              <w:top w:val="nil"/>
              <w:left w:val="single" w:sz="4" w:space="0" w:color="auto"/>
              <w:bottom w:val="single" w:sz="4" w:space="0" w:color="auto"/>
              <w:right w:val="single" w:sz="4" w:space="0" w:color="auto"/>
            </w:tcBorders>
            <w:vAlign w:val="center"/>
          </w:tcPr>
          <w:p w14:paraId="3B7532C8" w14:textId="77777777" w:rsidR="006F5D2F" w:rsidRDefault="006F5D2F">
            <w:pPr>
              <w:rPr>
                <w:rFonts w:ascii="Trebuchet MS" w:hAnsi="Trebuchet MS" w:cs="Arial"/>
                <w:sz w:val="20"/>
                <w:szCs w:val="20"/>
              </w:rPr>
            </w:pPr>
            <w:r>
              <w:rPr>
                <w:rFonts w:ascii="Trebuchet MS" w:hAnsi="Trebuchet MS" w:cs="Arial"/>
                <w:sz w:val="20"/>
                <w:szCs w:val="20"/>
              </w:rPr>
              <w:t>Spreadsheet containing time sheet information submitted to Finance</w:t>
            </w:r>
          </w:p>
        </w:tc>
        <w:tc>
          <w:tcPr>
            <w:tcW w:w="1802" w:type="dxa"/>
            <w:gridSpan w:val="2"/>
            <w:tcBorders>
              <w:top w:val="nil"/>
              <w:left w:val="nil"/>
              <w:bottom w:val="single" w:sz="4" w:space="0" w:color="auto"/>
              <w:right w:val="single" w:sz="4" w:space="0" w:color="auto"/>
            </w:tcBorders>
            <w:vAlign w:val="center"/>
          </w:tcPr>
          <w:p w14:paraId="1A29E618" w14:textId="77777777" w:rsidR="006F5D2F" w:rsidRDefault="006F5D2F">
            <w:pPr>
              <w:rPr>
                <w:rFonts w:ascii="Trebuchet MS" w:hAnsi="Trebuchet MS" w:cs="Arial"/>
                <w:sz w:val="20"/>
                <w:szCs w:val="20"/>
              </w:rPr>
            </w:pPr>
            <w:r>
              <w:rPr>
                <w:rFonts w:ascii="Trebuchet MS" w:hAnsi="Trebuchet MS" w:cs="Arial"/>
                <w:sz w:val="20"/>
                <w:szCs w:val="20"/>
              </w:rPr>
              <w:t>Registry</w:t>
            </w:r>
          </w:p>
        </w:tc>
        <w:tc>
          <w:tcPr>
            <w:tcW w:w="3239" w:type="dxa"/>
            <w:tcBorders>
              <w:top w:val="single" w:sz="4" w:space="0" w:color="auto"/>
              <w:left w:val="nil"/>
              <w:bottom w:val="single" w:sz="4" w:space="0" w:color="auto"/>
              <w:right w:val="single" w:sz="4" w:space="0" w:color="auto"/>
            </w:tcBorders>
            <w:vAlign w:val="center"/>
          </w:tcPr>
          <w:p w14:paraId="546CEC7A" w14:textId="77777777" w:rsidR="006F5D2F" w:rsidRDefault="006F5D2F">
            <w:pPr>
              <w:rPr>
                <w:rFonts w:ascii="Trebuchet MS" w:hAnsi="Trebuchet MS" w:cs="Arial"/>
                <w:sz w:val="20"/>
                <w:szCs w:val="20"/>
              </w:rPr>
            </w:pPr>
            <w:r>
              <w:rPr>
                <w:rFonts w:ascii="Trebuchet MS" w:hAnsi="Trebuchet MS" w:cs="Arial"/>
                <w:sz w:val="20"/>
                <w:szCs w:val="20"/>
              </w:rPr>
              <w:t>Current academic year + 1 year</w:t>
            </w:r>
          </w:p>
        </w:tc>
        <w:tc>
          <w:tcPr>
            <w:tcW w:w="2879" w:type="dxa"/>
            <w:tcBorders>
              <w:top w:val="nil"/>
              <w:left w:val="nil"/>
              <w:bottom w:val="single" w:sz="4" w:space="0" w:color="auto"/>
              <w:right w:val="single" w:sz="4" w:space="0" w:color="auto"/>
            </w:tcBorders>
            <w:vAlign w:val="center"/>
          </w:tcPr>
          <w:p w14:paraId="71B8E247" w14:textId="77777777" w:rsidR="006F5D2F" w:rsidRDefault="006F5D2F">
            <w:pPr>
              <w:rPr>
                <w:rFonts w:ascii="Trebuchet MS" w:hAnsi="Trebuchet MS" w:cs="Arial"/>
                <w:b/>
                <w:bCs/>
                <w:sz w:val="20"/>
                <w:szCs w:val="20"/>
              </w:rPr>
            </w:pPr>
          </w:p>
        </w:tc>
      </w:tr>
      <w:tr w:rsidR="006F5D2F" w14:paraId="48ED7772" w14:textId="77777777" w:rsidTr="00683907">
        <w:trPr>
          <w:trHeight w:val="624"/>
        </w:trPr>
        <w:tc>
          <w:tcPr>
            <w:tcW w:w="1212" w:type="dxa"/>
            <w:tcBorders>
              <w:top w:val="nil"/>
              <w:left w:val="single" w:sz="4" w:space="0" w:color="auto"/>
              <w:bottom w:val="single" w:sz="4" w:space="0" w:color="auto"/>
              <w:right w:val="single" w:sz="4" w:space="0" w:color="auto"/>
            </w:tcBorders>
            <w:vAlign w:val="center"/>
          </w:tcPr>
          <w:p w14:paraId="5AB70020" w14:textId="77777777" w:rsidR="006F5D2F" w:rsidRDefault="006F5D2F">
            <w:pPr>
              <w:jc w:val="center"/>
              <w:rPr>
                <w:rFonts w:ascii="Trebuchet MS" w:hAnsi="Trebuchet MS" w:cs="Arial"/>
                <w:sz w:val="20"/>
                <w:szCs w:val="20"/>
              </w:rPr>
            </w:pPr>
            <w:r>
              <w:rPr>
                <w:rFonts w:ascii="Trebuchet MS" w:hAnsi="Trebuchet MS" w:cs="Arial"/>
                <w:sz w:val="20"/>
                <w:szCs w:val="20"/>
              </w:rPr>
              <w:t>3.17.14</w:t>
            </w:r>
          </w:p>
        </w:tc>
        <w:tc>
          <w:tcPr>
            <w:tcW w:w="6889" w:type="dxa"/>
            <w:gridSpan w:val="2"/>
            <w:tcBorders>
              <w:top w:val="nil"/>
              <w:left w:val="single" w:sz="4" w:space="0" w:color="auto"/>
              <w:bottom w:val="single" w:sz="4" w:space="0" w:color="auto"/>
              <w:right w:val="single" w:sz="4" w:space="0" w:color="auto"/>
            </w:tcBorders>
            <w:vAlign w:val="center"/>
          </w:tcPr>
          <w:p w14:paraId="398CB56D" w14:textId="77777777" w:rsidR="006F5D2F" w:rsidRDefault="006F5D2F">
            <w:pPr>
              <w:rPr>
                <w:rFonts w:ascii="Trebuchet MS" w:hAnsi="Trebuchet MS" w:cs="Arial"/>
                <w:sz w:val="20"/>
                <w:szCs w:val="20"/>
              </w:rPr>
            </w:pPr>
            <w:r>
              <w:rPr>
                <w:rFonts w:ascii="Trebuchet MS" w:hAnsi="Trebuchet MS" w:cs="Arial"/>
                <w:sz w:val="20"/>
                <w:szCs w:val="20"/>
              </w:rPr>
              <w:t>Exams database used for producing exam timetable and logging exam paper movements</w:t>
            </w:r>
          </w:p>
        </w:tc>
        <w:tc>
          <w:tcPr>
            <w:tcW w:w="1802" w:type="dxa"/>
            <w:gridSpan w:val="2"/>
            <w:tcBorders>
              <w:top w:val="nil"/>
              <w:left w:val="nil"/>
              <w:bottom w:val="single" w:sz="4" w:space="0" w:color="auto"/>
              <w:right w:val="single" w:sz="4" w:space="0" w:color="auto"/>
            </w:tcBorders>
            <w:vAlign w:val="center"/>
          </w:tcPr>
          <w:p w14:paraId="6618DC5B" w14:textId="77777777" w:rsidR="006F5D2F" w:rsidRDefault="006F5D2F">
            <w:pPr>
              <w:rPr>
                <w:rFonts w:ascii="Trebuchet MS" w:hAnsi="Trebuchet MS" w:cs="Arial"/>
                <w:sz w:val="20"/>
                <w:szCs w:val="20"/>
              </w:rPr>
            </w:pPr>
            <w:r>
              <w:rPr>
                <w:rFonts w:ascii="Trebuchet MS" w:hAnsi="Trebuchet MS" w:cs="Arial"/>
                <w:sz w:val="20"/>
                <w:szCs w:val="20"/>
              </w:rPr>
              <w:t>Registry</w:t>
            </w:r>
          </w:p>
        </w:tc>
        <w:tc>
          <w:tcPr>
            <w:tcW w:w="3239" w:type="dxa"/>
            <w:tcBorders>
              <w:top w:val="single" w:sz="4" w:space="0" w:color="auto"/>
              <w:left w:val="nil"/>
              <w:bottom w:val="single" w:sz="4" w:space="0" w:color="auto"/>
              <w:right w:val="single" w:sz="4" w:space="0" w:color="auto"/>
            </w:tcBorders>
            <w:vAlign w:val="center"/>
          </w:tcPr>
          <w:p w14:paraId="62CA6D04" w14:textId="77777777" w:rsidR="006F5D2F" w:rsidRDefault="006F5D2F">
            <w:pPr>
              <w:rPr>
                <w:rFonts w:ascii="Trebuchet MS" w:hAnsi="Trebuchet MS" w:cs="Arial"/>
                <w:sz w:val="20"/>
                <w:szCs w:val="20"/>
              </w:rPr>
            </w:pPr>
            <w:r>
              <w:rPr>
                <w:rFonts w:ascii="Trebuchet MS" w:hAnsi="Trebuchet MS" w:cs="Arial"/>
                <w:sz w:val="20"/>
                <w:szCs w:val="20"/>
              </w:rPr>
              <w:t>Current academic year + 1 year</w:t>
            </w:r>
          </w:p>
        </w:tc>
        <w:tc>
          <w:tcPr>
            <w:tcW w:w="2879" w:type="dxa"/>
            <w:tcBorders>
              <w:top w:val="nil"/>
              <w:left w:val="nil"/>
              <w:bottom w:val="single" w:sz="4" w:space="0" w:color="auto"/>
              <w:right w:val="single" w:sz="4" w:space="0" w:color="auto"/>
            </w:tcBorders>
            <w:vAlign w:val="center"/>
          </w:tcPr>
          <w:p w14:paraId="0AC52A1E" w14:textId="77777777" w:rsidR="006F5D2F" w:rsidRDefault="006F5D2F">
            <w:pPr>
              <w:rPr>
                <w:rFonts w:ascii="Trebuchet MS" w:hAnsi="Trebuchet MS" w:cs="Arial"/>
                <w:b/>
                <w:bCs/>
                <w:sz w:val="20"/>
                <w:szCs w:val="20"/>
              </w:rPr>
            </w:pPr>
          </w:p>
        </w:tc>
      </w:tr>
      <w:tr w:rsidR="006F5D2F" w14:paraId="65C42C07" w14:textId="77777777" w:rsidTr="00683907">
        <w:trPr>
          <w:trHeight w:val="498"/>
        </w:trPr>
        <w:tc>
          <w:tcPr>
            <w:tcW w:w="1212" w:type="dxa"/>
            <w:tcBorders>
              <w:top w:val="nil"/>
              <w:left w:val="single" w:sz="4" w:space="0" w:color="auto"/>
              <w:bottom w:val="single" w:sz="4" w:space="0" w:color="auto"/>
              <w:right w:val="single" w:sz="4" w:space="0" w:color="auto"/>
            </w:tcBorders>
            <w:vAlign w:val="center"/>
          </w:tcPr>
          <w:p w14:paraId="590C333E" w14:textId="77777777" w:rsidR="006F5D2F" w:rsidRDefault="006F5D2F">
            <w:pPr>
              <w:jc w:val="center"/>
              <w:rPr>
                <w:rFonts w:ascii="Trebuchet MS" w:hAnsi="Trebuchet MS" w:cs="Arial"/>
                <w:sz w:val="20"/>
                <w:szCs w:val="20"/>
              </w:rPr>
            </w:pPr>
            <w:r>
              <w:rPr>
                <w:rFonts w:ascii="Trebuchet MS" w:hAnsi="Trebuchet MS" w:cs="Arial"/>
                <w:sz w:val="20"/>
                <w:szCs w:val="20"/>
              </w:rPr>
              <w:t>3.17.15</w:t>
            </w:r>
          </w:p>
        </w:tc>
        <w:tc>
          <w:tcPr>
            <w:tcW w:w="6889" w:type="dxa"/>
            <w:gridSpan w:val="2"/>
            <w:tcBorders>
              <w:top w:val="nil"/>
              <w:left w:val="single" w:sz="4" w:space="0" w:color="auto"/>
              <w:bottom w:val="single" w:sz="4" w:space="0" w:color="auto"/>
              <w:right w:val="single" w:sz="4" w:space="0" w:color="auto"/>
            </w:tcBorders>
            <w:vAlign w:val="center"/>
          </w:tcPr>
          <w:p w14:paraId="4416C1C4" w14:textId="77777777" w:rsidR="006F5D2F" w:rsidRDefault="006F5D2F">
            <w:pPr>
              <w:rPr>
                <w:rFonts w:ascii="Trebuchet MS" w:hAnsi="Trebuchet MS" w:cs="Arial"/>
                <w:sz w:val="20"/>
                <w:szCs w:val="20"/>
              </w:rPr>
            </w:pPr>
            <w:r>
              <w:rPr>
                <w:rFonts w:ascii="Trebuchet MS" w:hAnsi="Trebuchet MS" w:cs="Arial"/>
                <w:sz w:val="20"/>
                <w:szCs w:val="20"/>
              </w:rPr>
              <w:t>Spreadsheet of costs for invigilation</w:t>
            </w:r>
          </w:p>
        </w:tc>
        <w:tc>
          <w:tcPr>
            <w:tcW w:w="1802" w:type="dxa"/>
            <w:gridSpan w:val="2"/>
            <w:tcBorders>
              <w:top w:val="nil"/>
              <w:left w:val="nil"/>
              <w:bottom w:val="single" w:sz="4" w:space="0" w:color="auto"/>
              <w:right w:val="single" w:sz="4" w:space="0" w:color="auto"/>
            </w:tcBorders>
            <w:vAlign w:val="center"/>
          </w:tcPr>
          <w:p w14:paraId="381459CA" w14:textId="77777777" w:rsidR="006F5D2F" w:rsidRDefault="006F5D2F">
            <w:pPr>
              <w:rPr>
                <w:rFonts w:ascii="Trebuchet MS" w:hAnsi="Trebuchet MS" w:cs="Arial"/>
                <w:sz w:val="20"/>
                <w:szCs w:val="20"/>
              </w:rPr>
            </w:pPr>
            <w:r>
              <w:rPr>
                <w:rFonts w:ascii="Trebuchet MS" w:hAnsi="Trebuchet MS" w:cs="Arial"/>
                <w:sz w:val="20"/>
                <w:szCs w:val="20"/>
              </w:rPr>
              <w:t>Registry</w:t>
            </w:r>
          </w:p>
        </w:tc>
        <w:tc>
          <w:tcPr>
            <w:tcW w:w="3239" w:type="dxa"/>
            <w:tcBorders>
              <w:top w:val="single" w:sz="4" w:space="0" w:color="auto"/>
              <w:left w:val="nil"/>
              <w:bottom w:val="single" w:sz="4" w:space="0" w:color="auto"/>
              <w:right w:val="single" w:sz="4" w:space="0" w:color="auto"/>
            </w:tcBorders>
            <w:vAlign w:val="center"/>
          </w:tcPr>
          <w:p w14:paraId="7FC56F33" w14:textId="77777777" w:rsidR="006F5D2F" w:rsidRDefault="006F5D2F">
            <w:pPr>
              <w:rPr>
                <w:rFonts w:ascii="Trebuchet MS" w:hAnsi="Trebuchet MS" w:cs="Arial"/>
                <w:sz w:val="20"/>
                <w:szCs w:val="20"/>
              </w:rPr>
            </w:pPr>
            <w:r>
              <w:rPr>
                <w:rFonts w:ascii="Trebuchet MS" w:hAnsi="Trebuchet MS" w:cs="Arial"/>
                <w:sz w:val="20"/>
                <w:szCs w:val="20"/>
              </w:rPr>
              <w:t>Current financial year + 6 years</w:t>
            </w:r>
          </w:p>
        </w:tc>
        <w:tc>
          <w:tcPr>
            <w:tcW w:w="2879" w:type="dxa"/>
            <w:tcBorders>
              <w:top w:val="nil"/>
              <w:left w:val="nil"/>
              <w:bottom w:val="single" w:sz="4" w:space="0" w:color="auto"/>
              <w:right w:val="single" w:sz="4" w:space="0" w:color="auto"/>
            </w:tcBorders>
            <w:vAlign w:val="center"/>
          </w:tcPr>
          <w:p w14:paraId="5447E90B" w14:textId="77777777" w:rsidR="006F5D2F" w:rsidRDefault="006F5D2F">
            <w:pPr>
              <w:rPr>
                <w:rFonts w:ascii="Trebuchet MS" w:hAnsi="Trebuchet MS" w:cs="Arial"/>
                <w:b/>
                <w:bCs/>
                <w:sz w:val="20"/>
                <w:szCs w:val="20"/>
              </w:rPr>
            </w:pPr>
          </w:p>
        </w:tc>
      </w:tr>
      <w:tr w:rsidR="006F5D2F" w14:paraId="4CDE8FF9" w14:textId="77777777" w:rsidTr="00683907">
        <w:trPr>
          <w:trHeight w:val="520"/>
        </w:trPr>
        <w:tc>
          <w:tcPr>
            <w:tcW w:w="1212" w:type="dxa"/>
            <w:tcBorders>
              <w:top w:val="nil"/>
              <w:left w:val="single" w:sz="4" w:space="0" w:color="auto"/>
              <w:bottom w:val="single" w:sz="4" w:space="0" w:color="auto"/>
              <w:right w:val="single" w:sz="4" w:space="0" w:color="auto"/>
            </w:tcBorders>
            <w:vAlign w:val="center"/>
          </w:tcPr>
          <w:p w14:paraId="31D9EB00" w14:textId="77777777" w:rsidR="006F5D2F" w:rsidRDefault="006F5D2F">
            <w:pPr>
              <w:jc w:val="center"/>
              <w:rPr>
                <w:rFonts w:ascii="Trebuchet MS" w:hAnsi="Trebuchet MS" w:cs="Arial"/>
                <w:sz w:val="20"/>
                <w:szCs w:val="20"/>
              </w:rPr>
            </w:pPr>
            <w:r>
              <w:rPr>
                <w:rFonts w:ascii="Trebuchet MS" w:hAnsi="Trebuchet MS" w:cs="Arial"/>
                <w:sz w:val="20"/>
                <w:szCs w:val="20"/>
              </w:rPr>
              <w:t>3.17.16</w:t>
            </w:r>
          </w:p>
        </w:tc>
        <w:tc>
          <w:tcPr>
            <w:tcW w:w="6889" w:type="dxa"/>
            <w:gridSpan w:val="2"/>
            <w:tcBorders>
              <w:top w:val="nil"/>
              <w:left w:val="single" w:sz="4" w:space="0" w:color="auto"/>
              <w:bottom w:val="single" w:sz="4" w:space="0" w:color="auto"/>
              <w:right w:val="single" w:sz="4" w:space="0" w:color="auto"/>
            </w:tcBorders>
            <w:vAlign w:val="center"/>
          </w:tcPr>
          <w:p w14:paraId="10192C67" w14:textId="77777777" w:rsidR="006F5D2F" w:rsidRDefault="006F5D2F">
            <w:pPr>
              <w:rPr>
                <w:rFonts w:ascii="Trebuchet MS" w:hAnsi="Trebuchet MS" w:cs="Arial"/>
                <w:sz w:val="20"/>
                <w:szCs w:val="20"/>
              </w:rPr>
            </w:pPr>
            <w:r>
              <w:rPr>
                <w:rFonts w:ascii="Trebuchet MS" w:hAnsi="Trebuchet MS" w:cs="Arial"/>
                <w:sz w:val="20"/>
                <w:szCs w:val="20"/>
              </w:rPr>
              <w:t>Completed exam attendance register</w:t>
            </w:r>
          </w:p>
        </w:tc>
        <w:tc>
          <w:tcPr>
            <w:tcW w:w="1802" w:type="dxa"/>
            <w:gridSpan w:val="2"/>
            <w:tcBorders>
              <w:top w:val="nil"/>
              <w:left w:val="nil"/>
              <w:bottom w:val="single" w:sz="4" w:space="0" w:color="auto"/>
              <w:right w:val="single" w:sz="4" w:space="0" w:color="auto"/>
            </w:tcBorders>
            <w:vAlign w:val="center"/>
          </w:tcPr>
          <w:p w14:paraId="30C9373F" w14:textId="77777777" w:rsidR="006F5D2F" w:rsidRDefault="006F5D2F">
            <w:pPr>
              <w:rPr>
                <w:rFonts w:ascii="Trebuchet MS" w:hAnsi="Trebuchet MS" w:cs="Arial"/>
                <w:sz w:val="20"/>
                <w:szCs w:val="20"/>
              </w:rPr>
            </w:pPr>
            <w:r>
              <w:rPr>
                <w:rFonts w:ascii="Trebuchet MS" w:hAnsi="Trebuchet MS" w:cs="Arial"/>
                <w:sz w:val="20"/>
                <w:szCs w:val="20"/>
              </w:rPr>
              <w:t>Registry</w:t>
            </w:r>
          </w:p>
        </w:tc>
        <w:tc>
          <w:tcPr>
            <w:tcW w:w="3239" w:type="dxa"/>
            <w:tcBorders>
              <w:top w:val="single" w:sz="4" w:space="0" w:color="auto"/>
              <w:left w:val="nil"/>
              <w:bottom w:val="single" w:sz="4" w:space="0" w:color="auto"/>
              <w:right w:val="single" w:sz="4" w:space="0" w:color="auto"/>
            </w:tcBorders>
            <w:vAlign w:val="center"/>
          </w:tcPr>
          <w:p w14:paraId="32593ED5" w14:textId="77777777" w:rsidR="006F5D2F" w:rsidRDefault="006F5D2F">
            <w:pPr>
              <w:rPr>
                <w:rFonts w:ascii="Trebuchet MS" w:hAnsi="Trebuchet MS" w:cs="Arial"/>
                <w:sz w:val="20"/>
                <w:szCs w:val="20"/>
              </w:rPr>
            </w:pPr>
            <w:r>
              <w:rPr>
                <w:rFonts w:ascii="Trebuchet MS" w:hAnsi="Trebuchet MS" w:cs="Arial"/>
                <w:sz w:val="20"/>
                <w:szCs w:val="20"/>
              </w:rPr>
              <w:t>Current academic year + 1 year</w:t>
            </w:r>
          </w:p>
        </w:tc>
        <w:tc>
          <w:tcPr>
            <w:tcW w:w="2879" w:type="dxa"/>
            <w:tcBorders>
              <w:top w:val="nil"/>
              <w:left w:val="nil"/>
              <w:bottom w:val="single" w:sz="4" w:space="0" w:color="auto"/>
              <w:right w:val="single" w:sz="4" w:space="0" w:color="auto"/>
            </w:tcBorders>
            <w:vAlign w:val="center"/>
          </w:tcPr>
          <w:p w14:paraId="24CC4E24" w14:textId="77777777" w:rsidR="006F5D2F" w:rsidRDefault="006F5D2F">
            <w:pPr>
              <w:rPr>
                <w:rFonts w:ascii="Trebuchet MS" w:hAnsi="Trebuchet MS" w:cs="Arial"/>
                <w:b/>
                <w:bCs/>
                <w:sz w:val="20"/>
                <w:szCs w:val="20"/>
              </w:rPr>
            </w:pPr>
          </w:p>
        </w:tc>
      </w:tr>
      <w:tr w:rsidR="006F5D2F" w14:paraId="6D4BF900" w14:textId="77777777" w:rsidTr="00683907">
        <w:trPr>
          <w:trHeight w:val="542"/>
        </w:trPr>
        <w:tc>
          <w:tcPr>
            <w:tcW w:w="1212" w:type="dxa"/>
            <w:tcBorders>
              <w:top w:val="nil"/>
              <w:left w:val="single" w:sz="4" w:space="0" w:color="auto"/>
              <w:bottom w:val="single" w:sz="4" w:space="0" w:color="auto"/>
              <w:right w:val="single" w:sz="4" w:space="0" w:color="auto"/>
            </w:tcBorders>
            <w:vAlign w:val="center"/>
          </w:tcPr>
          <w:p w14:paraId="11461595" w14:textId="77777777" w:rsidR="006F5D2F" w:rsidRDefault="006F5D2F">
            <w:pPr>
              <w:jc w:val="center"/>
              <w:rPr>
                <w:rFonts w:ascii="Trebuchet MS" w:hAnsi="Trebuchet MS" w:cs="Arial"/>
                <w:sz w:val="20"/>
                <w:szCs w:val="20"/>
              </w:rPr>
            </w:pPr>
            <w:r>
              <w:rPr>
                <w:rFonts w:ascii="Trebuchet MS" w:hAnsi="Trebuchet MS" w:cs="Arial"/>
                <w:sz w:val="20"/>
                <w:szCs w:val="20"/>
              </w:rPr>
              <w:t>3.17.17</w:t>
            </w:r>
          </w:p>
        </w:tc>
        <w:tc>
          <w:tcPr>
            <w:tcW w:w="6889" w:type="dxa"/>
            <w:gridSpan w:val="2"/>
            <w:tcBorders>
              <w:top w:val="nil"/>
              <w:left w:val="single" w:sz="4" w:space="0" w:color="auto"/>
              <w:bottom w:val="single" w:sz="4" w:space="0" w:color="auto"/>
              <w:right w:val="single" w:sz="4" w:space="0" w:color="auto"/>
            </w:tcBorders>
            <w:vAlign w:val="center"/>
          </w:tcPr>
          <w:p w14:paraId="48B6AB9A" w14:textId="77777777" w:rsidR="006F5D2F" w:rsidRDefault="006F5D2F">
            <w:pPr>
              <w:rPr>
                <w:rFonts w:ascii="Trebuchet MS" w:hAnsi="Trebuchet MS" w:cs="Arial"/>
                <w:sz w:val="20"/>
                <w:szCs w:val="20"/>
              </w:rPr>
            </w:pPr>
            <w:r>
              <w:rPr>
                <w:rFonts w:ascii="Trebuchet MS" w:hAnsi="Trebuchet MS" w:cs="Arial"/>
                <w:sz w:val="20"/>
                <w:szCs w:val="20"/>
              </w:rPr>
              <w:t>Completed attendance slips</w:t>
            </w:r>
          </w:p>
        </w:tc>
        <w:tc>
          <w:tcPr>
            <w:tcW w:w="1802" w:type="dxa"/>
            <w:gridSpan w:val="2"/>
            <w:tcBorders>
              <w:top w:val="nil"/>
              <w:left w:val="nil"/>
              <w:bottom w:val="single" w:sz="4" w:space="0" w:color="auto"/>
              <w:right w:val="single" w:sz="4" w:space="0" w:color="auto"/>
            </w:tcBorders>
            <w:vAlign w:val="center"/>
          </w:tcPr>
          <w:p w14:paraId="22E20ECF" w14:textId="77777777" w:rsidR="006F5D2F" w:rsidRDefault="006F5D2F">
            <w:pPr>
              <w:rPr>
                <w:rFonts w:ascii="Trebuchet MS" w:hAnsi="Trebuchet MS" w:cs="Arial"/>
                <w:sz w:val="20"/>
                <w:szCs w:val="20"/>
              </w:rPr>
            </w:pPr>
            <w:r>
              <w:rPr>
                <w:rFonts w:ascii="Trebuchet MS" w:hAnsi="Trebuchet MS" w:cs="Arial"/>
                <w:sz w:val="20"/>
                <w:szCs w:val="20"/>
              </w:rPr>
              <w:t>Registry</w:t>
            </w:r>
          </w:p>
        </w:tc>
        <w:tc>
          <w:tcPr>
            <w:tcW w:w="3239" w:type="dxa"/>
            <w:tcBorders>
              <w:top w:val="single" w:sz="4" w:space="0" w:color="auto"/>
              <w:left w:val="nil"/>
              <w:bottom w:val="single" w:sz="4" w:space="0" w:color="auto"/>
              <w:right w:val="single" w:sz="4" w:space="0" w:color="auto"/>
            </w:tcBorders>
            <w:vAlign w:val="center"/>
          </w:tcPr>
          <w:p w14:paraId="555EE933" w14:textId="77777777" w:rsidR="006F5D2F" w:rsidRDefault="006F5D2F">
            <w:pPr>
              <w:rPr>
                <w:rFonts w:ascii="Trebuchet MS" w:hAnsi="Trebuchet MS" w:cs="Arial"/>
                <w:sz w:val="20"/>
                <w:szCs w:val="20"/>
              </w:rPr>
            </w:pPr>
            <w:r>
              <w:rPr>
                <w:rFonts w:ascii="Trebuchet MS" w:hAnsi="Trebuchet MS" w:cs="Arial"/>
                <w:sz w:val="20"/>
                <w:szCs w:val="20"/>
              </w:rPr>
              <w:t>Current academic year + 1 year</w:t>
            </w:r>
          </w:p>
        </w:tc>
        <w:tc>
          <w:tcPr>
            <w:tcW w:w="2879" w:type="dxa"/>
            <w:tcBorders>
              <w:top w:val="nil"/>
              <w:left w:val="nil"/>
              <w:bottom w:val="single" w:sz="4" w:space="0" w:color="auto"/>
              <w:right w:val="single" w:sz="4" w:space="0" w:color="auto"/>
            </w:tcBorders>
            <w:vAlign w:val="center"/>
          </w:tcPr>
          <w:p w14:paraId="352526BD" w14:textId="77777777" w:rsidR="006F5D2F" w:rsidRDefault="006F5D2F">
            <w:pPr>
              <w:rPr>
                <w:rFonts w:ascii="Trebuchet MS" w:hAnsi="Trebuchet MS" w:cs="Arial"/>
                <w:b/>
                <w:bCs/>
                <w:sz w:val="20"/>
                <w:szCs w:val="20"/>
              </w:rPr>
            </w:pPr>
          </w:p>
        </w:tc>
      </w:tr>
      <w:tr w:rsidR="006F5D2F" w14:paraId="27E92A65" w14:textId="77777777" w:rsidTr="00683907">
        <w:trPr>
          <w:trHeight w:val="522"/>
        </w:trPr>
        <w:tc>
          <w:tcPr>
            <w:tcW w:w="1212" w:type="dxa"/>
            <w:tcBorders>
              <w:top w:val="nil"/>
              <w:left w:val="single" w:sz="4" w:space="0" w:color="auto"/>
              <w:bottom w:val="single" w:sz="4" w:space="0" w:color="auto"/>
              <w:right w:val="single" w:sz="4" w:space="0" w:color="auto"/>
            </w:tcBorders>
            <w:vAlign w:val="center"/>
          </w:tcPr>
          <w:p w14:paraId="169C54C3" w14:textId="77777777" w:rsidR="006F5D2F" w:rsidRDefault="006F5D2F">
            <w:pPr>
              <w:jc w:val="center"/>
              <w:rPr>
                <w:rFonts w:ascii="Trebuchet MS" w:hAnsi="Trebuchet MS" w:cs="Arial"/>
                <w:sz w:val="20"/>
                <w:szCs w:val="20"/>
              </w:rPr>
            </w:pPr>
            <w:r>
              <w:rPr>
                <w:rFonts w:ascii="Trebuchet MS" w:hAnsi="Trebuchet MS" w:cs="Arial"/>
                <w:sz w:val="20"/>
                <w:szCs w:val="20"/>
              </w:rPr>
              <w:t>3.17.18</w:t>
            </w:r>
          </w:p>
        </w:tc>
        <w:tc>
          <w:tcPr>
            <w:tcW w:w="6889" w:type="dxa"/>
            <w:gridSpan w:val="2"/>
            <w:tcBorders>
              <w:top w:val="nil"/>
              <w:left w:val="single" w:sz="4" w:space="0" w:color="auto"/>
              <w:bottom w:val="single" w:sz="4" w:space="0" w:color="auto"/>
              <w:right w:val="single" w:sz="4" w:space="0" w:color="auto"/>
            </w:tcBorders>
            <w:vAlign w:val="center"/>
          </w:tcPr>
          <w:p w14:paraId="066C75B7" w14:textId="77777777" w:rsidR="006F5D2F" w:rsidRDefault="006F5D2F">
            <w:pPr>
              <w:rPr>
                <w:rFonts w:ascii="Trebuchet MS" w:hAnsi="Trebuchet MS" w:cs="Arial"/>
                <w:sz w:val="20"/>
                <w:szCs w:val="20"/>
              </w:rPr>
            </w:pPr>
            <w:r>
              <w:rPr>
                <w:rFonts w:ascii="Trebuchet MS" w:hAnsi="Trebuchet MS" w:cs="Arial"/>
                <w:sz w:val="20"/>
                <w:szCs w:val="20"/>
              </w:rPr>
              <w:t>Exam incident reports</w:t>
            </w:r>
          </w:p>
        </w:tc>
        <w:tc>
          <w:tcPr>
            <w:tcW w:w="1802" w:type="dxa"/>
            <w:gridSpan w:val="2"/>
            <w:tcBorders>
              <w:top w:val="nil"/>
              <w:left w:val="nil"/>
              <w:bottom w:val="single" w:sz="4" w:space="0" w:color="auto"/>
              <w:right w:val="single" w:sz="4" w:space="0" w:color="auto"/>
            </w:tcBorders>
            <w:vAlign w:val="center"/>
          </w:tcPr>
          <w:p w14:paraId="09EC9BCA" w14:textId="77777777" w:rsidR="006F5D2F" w:rsidRDefault="006F5D2F">
            <w:pPr>
              <w:rPr>
                <w:rFonts w:ascii="Trebuchet MS" w:hAnsi="Trebuchet MS" w:cs="Arial"/>
                <w:sz w:val="20"/>
                <w:szCs w:val="20"/>
              </w:rPr>
            </w:pPr>
            <w:r>
              <w:rPr>
                <w:rFonts w:ascii="Trebuchet MS" w:hAnsi="Trebuchet MS" w:cs="Arial"/>
                <w:sz w:val="20"/>
                <w:szCs w:val="20"/>
              </w:rPr>
              <w:t>Registry</w:t>
            </w:r>
          </w:p>
        </w:tc>
        <w:tc>
          <w:tcPr>
            <w:tcW w:w="3239" w:type="dxa"/>
            <w:tcBorders>
              <w:top w:val="single" w:sz="4" w:space="0" w:color="auto"/>
              <w:left w:val="nil"/>
              <w:bottom w:val="single" w:sz="4" w:space="0" w:color="auto"/>
              <w:right w:val="single" w:sz="4" w:space="0" w:color="auto"/>
            </w:tcBorders>
            <w:vAlign w:val="center"/>
          </w:tcPr>
          <w:p w14:paraId="55215199" w14:textId="77777777" w:rsidR="006F5D2F" w:rsidRDefault="006F5D2F">
            <w:pPr>
              <w:rPr>
                <w:rFonts w:ascii="Trebuchet MS" w:hAnsi="Trebuchet MS" w:cs="Arial"/>
                <w:sz w:val="20"/>
                <w:szCs w:val="20"/>
              </w:rPr>
            </w:pPr>
            <w:r>
              <w:rPr>
                <w:rFonts w:ascii="Trebuchet MS" w:hAnsi="Trebuchet MS" w:cs="Arial"/>
                <w:sz w:val="20"/>
                <w:szCs w:val="20"/>
              </w:rPr>
              <w:t>Current academic year + 1 year</w:t>
            </w:r>
          </w:p>
        </w:tc>
        <w:tc>
          <w:tcPr>
            <w:tcW w:w="2879" w:type="dxa"/>
            <w:tcBorders>
              <w:top w:val="nil"/>
              <w:left w:val="nil"/>
              <w:bottom w:val="single" w:sz="4" w:space="0" w:color="auto"/>
              <w:right w:val="single" w:sz="4" w:space="0" w:color="auto"/>
            </w:tcBorders>
            <w:vAlign w:val="center"/>
          </w:tcPr>
          <w:p w14:paraId="7A4443C7" w14:textId="77777777" w:rsidR="006F5D2F" w:rsidRDefault="006F5D2F">
            <w:pPr>
              <w:rPr>
                <w:rFonts w:ascii="Trebuchet MS" w:hAnsi="Trebuchet MS" w:cs="Arial"/>
                <w:b/>
                <w:bCs/>
                <w:sz w:val="20"/>
                <w:szCs w:val="20"/>
              </w:rPr>
            </w:pPr>
          </w:p>
        </w:tc>
      </w:tr>
      <w:tr w:rsidR="006F5D2F" w14:paraId="41EFF44C" w14:textId="77777777" w:rsidTr="00683907">
        <w:trPr>
          <w:trHeight w:val="530"/>
        </w:trPr>
        <w:tc>
          <w:tcPr>
            <w:tcW w:w="1212" w:type="dxa"/>
            <w:tcBorders>
              <w:top w:val="nil"/>
              <w:left w:val="single" w:sz="4" w:space="0" w:color="auto"/>
              <w:bottom w:val="single" w:sz="4" w:space="0" w:color="auto"/>
              <w:right w:val="single" w:sz="4" w:space="0" w:color="auto"/>
            </w:tcBorders>
            <w:vAlign w:val="center"/>
          </w:tcPr>
          <w:p w14:paraId="370C3D55" w14:textId="77777777" w:rsidR="006F5D2F" w:rsidRDefault="006F5D2F">
            <w:pPr>
              <w:jc w:val="center"/>
              <w:rPr>
                <w:rFonts w:ascii="Trebuchet MS" w:hAnsi="Trebuchet MS" w:cs="Arial"/>
                <w:sz w:val="20"/>
                <w:szCs w:val="20"/>
              </w:rPr>
            </w:pPr>
            <w:r>
              <w:rPr>
                <w:rFonts w:ascii="Trebuchet MS" w:hAnsi="Trebuchet MS" w:cs="Arial"/>
                <w:sz w:val="20"/>
                <w:szCs w:val="20"/>
              </w:rPr>
              <w:t>3.17.19</w:t>
            </w:r>
          </w:p>
        </w:tc>
        <w:tc>
          <w:tcPr>
            <w:tcW w:w="6889" w:type="dxa"/>
            <w:gridSpan w:val="2"/>
            <w:tcBorders>
              <w:top w:val="nil"/>
              <w:left w:val="single" w:sz="4" w:space="0" w:color="auto"/>
              <w:bottom w:val="single" w:sz="4" w:space="0" w:color="auto"/>
              <w:right w:val="single" w:sz="4" w:space="0" w:color="auto"/>
            </w:tcBorders>
            <w:vAlign w:val="center"/>
          </w:tcPr>
          <w:p w14:paraId="6B99BB25" w14:textId="77777777" w:rsidR="006F5D2F" w:rsidRDefault="006F5D2F">
            <w:pPr>
              <w:rPr>
                <w:rFonts w:ascii="Trebuchet MS" w:hAnsi="Trebuchet MS" w:cs="Arial"/>
                <w:sz w:val="20"/>
                <w:szCs w:val="20"/>
              </w:rPr>
            </w:pPr>
            <w:r>
              <w:rPr>
                <w:rFonts w:ascii="Trebuchet MS" w:hAnsi="Trebuchet MS" w:cs="Arial"/>
                <w:sz w:val="20"/>
                <w:szCs w:val="20"/>
              </w:rPr>
              <w:t>Exam seating plan</w:t>
            </w:r>
          </w:p>
        </w:tc>
        <w:tc>
          <w:tcPr>
            <w:tcW w:w="1802" w:type="dxa"/>
            <w:gridSpan w:val="2"/>
            <w:tcBorders>
              <w:top w:val="nil"/>
              <w:left w:val="nil"/>
              <w:bottom w:val="single" w:sz="4" w:space="0" w:color="auto"/>
              <w:right w:val="single" w:sz="4" w:space="0" w:color="auto"/>
            </w:tcBorders>
            <w:vAlign w:val="center"/>
          </w:tcPr>
          <w:p w14:paraId="03AD6F69" w14:textId="77777777" w:rsidR="006F5D2F" w:rsidRDefault="006F5D2F">
            <w:pPr>
              <w:rPr>
                <w:rFonts w:ascii="Trebuchet MS" w:hAnsi="Trebuchet MS" w:cs="Arial"/>
                <w:sz w:val="20"/>
                <w:szCs w:val="20"/>
              </w:rPr>
            </w:pPr>
            <w:r>
              <w:rPr>
                <w:rFonts w:ascii="Trebuchet MS" w:hAnsi="Trebuchet MS" w:cs="Arial"/>
                <w:sz w:val="20"/>
                <w:szCs w:val="20"/>
              </w:rPr>
              <w:t>Registry</w:t>
            </w:r>
          </w:p>
        </w:tc>
        <w:tc>
          <w:tcPr>
            <w:tcW w:w="3239" w:type="dxa"/>
            <w:tcBorders>
              <w:top w:val="single" w:sz="4" w:space="0" w:color="auto"/>
              <w:left w:val="nil"/>
              <w:bottom w:val="single" w:sz="4" w:space="0" w:color="auto"/>
              <w:right w:val="single" w:sz="4" w:space="0" w:color="auto"/>
            </w:tcBorders>
            <w:vAlign w:val="center"/>
          </w:tcPr>
          <w:p w14:paraId="2F97B117" w14:textId="77777777" w:rsidR="006F5D2F" w:rsidRDefault="006F5D2F">
            <w:pPr>
              <w:rPr>
                <w:rFonts w:ascii="Trebuchet MS" w:hAnsi="Trebuchet MS" w:cs="Arial"/>
                <w:sz w:val="20"/>
                <w:szCs w:val="20"/>
              </w:rPr>
            </w:pPr>
            <w:r>
              <w:rPr>
                <w:rFonts w:ascii="Trebuchet MS" w:hAnsi="Trebuchet MS" w:cs="Arial"/>
                <w:sz w:val="20"/>
                <w:szCs w:val="20"/>
              </w:rPr>
              <w:t>Current academic year + 1 year</w:t>
            </w:r>
          </w:p>
        </w:tc>
        <w:tc>
          <w:tcPr>
            <w:tcW w:w="2879" w:type="dxa"/>
            <w:tcBorders>
              <w:top w:val="nil"/>
              <w:left w:val="nil"/>
              <w:bottom w:val="single" w:sz="4" w:space="0" w:color="auto"/>
              <w:right w:val="single" w:sz="4" w:space="0" w:color="auto"/>
            </w:tcBorders>
            <w:vAlign w:val="center"/>
          </w:tcPr>
          <w:p w14:paraId="69717DB2" w14:textId="77777777" w:rsidR="006F5D2F" w:rsidRDefault="006F5D2F">
            <w:pPr>
              <w:rPr>
                <w:rFonts w:ascii="Trebuchet MS" w:hAnsi="Trebuchet MS" w:cs="Arial"/>
                <w:b/>
                <w:bCs/>
                <w:sz w:val="20"/>
                <w:szCs w:val="20"/>
              </w:rPr>
            </w:pPr>
          </w:p>
        </w:tc>
      </w:tr>
      <w:tr w:rsidR="006F5D2F" w14:paraId="0E0F45E2" w14:textId="77777777" w:rsidTr="00683907">
        <w:trPr>
          <w:trHeight w:val="538"/>
        </w:trPr>
        <w:tc>
          <w:tcPr>
            <w:tcW w:w="1212" w:type="dxa"/>
            <w:tcBorders>
              <w:top w:val="nil"/>
              <w:left w:val="single" w:sz="4" w:space="0" w:color="auto"/>
              <w:bottom w:val="single" w:sz="4" w:space="0" w:color="auto"/>
              <w:right w:val="single" w:sz="4" w:space="0" w:color="auto"/>
            </w:tcBorders>
            <w:vAlign w:val="center"/>
          </w:tcPr>
          <w:p w14:paraId="2D7BF142" w14:textId="77777777" w:rsidR="006F5D2F" w:rsidRDefault="006F5D2F">
            <w:pPr>
              <w:jc w:val="center"/>
              <w:rPr>
                <w:rFonts w:ascii="Trebuchet MS" w:hAnsi="Trebuchet MS" w:cs="Arial"/>
                <w:sz w:val="20"/>
                <w:szCs w:val="20"/>
              </w:rPr>
            </w:pPr>
            <w:r>
              <w:rPr>
                <w:rFonts w:ascii="Trebuchet MS" w:hAnsi="Trebuchet MS" w:cs="Arial"/>
                <w:sz w:val="20"/>
                <w:szCs w:val="20"/>
              </w:rPr>
              <w:t>3.17.20</w:t>
            </w:r>
          </w:p>
        </w:tc>
        <w:tc>
          <w:tcPr>
            <w:tcW w:w="6889" w:type="dxa"/>
            <w:gridSpan w:val="2"/>
            <w:tcBorders>
              <w:top w:val="nil"/>
              <w:left w:val="single" w:sz="4" w:space="0" w:color="auto"/>
              <w:bottom w:val="single" w:sz="4" w:space="0" w:color="auto"/>
              <w:right w:val="single" w:sz="4" w:space="0" w:color="auto"/>
            </w:tcBorders>
            <w:vAlign w:val="center"/>
          </w:tcPr>
          <w:p w14:paraId="06E34F2A" w14:textId="77777777" w:rsidR="006F5D2F" w:rsidRDefault="006F5D2F">
            <w:pPr>
              <w:rPr>
                <w:rFonts w:ascii="Trebuchet MS" w:hAnsi="Trebuchet MS" w:cs="Arial"/>
                <w:sz w:val="20"/>
                <w:szCs w:val="20"/>
              </w:rPr>
            </w:pPr>
            <w:r>
              <w:rPr>
                <w:rFonts w:ascii="Trebuchet MS" w:hAnsi="Trebuchet MS" w:cs="Arial"/>
                <w:sz w:val="20"/>
                <w:szCs w:val="20"/>
              </w:rPr>
              <w:t>Exam nurse’s list</w:t>
            </w:r>
          </w:p>
        </w:tc>
        <w:tc>
          <w:tcPr>
            <w:tcW w:w="1802" w:type="dxa"/>
            <w:gridSpan w:val="2"/>
            <w:tcBorders>
              <w:top w:val="nil"/>
              <w:left w:val="nil"/>
              <w:bottom w:val="single" w:sz="4" w:space="0" w:color="auto"/>
              <w:right w:val="single" w:sz="4" w:space="0" w:color="auto"/>
            </w:tcBorders>
            <w:vAlign w:val="center"/>
          </w:tcPr>
          <w:p w14:paraId="5960BE18" w14:textId="77777777" w:rsidR="006F5D2F" w:rsidRDefault="006F5D2F">
            <w:pPr>
              <w:rPr>
                <w:rFonts w:ascii="Trebuchet MS" w:hAnsi="Trebuchet MS" w:cs="Arial"/>
                <w:sz w:val="20"/>
                <w:szCs w:val="20"/>
              </w:rPr>
            </w:pPr>
            <w:r>
              <w:rPr>
                <w:rFonts w:ascii="Trebuchet MS" w:hAnsi="Trebuchet MS" w:cs="Arial"/>
                <w:sz w:val="20"/>
                <w:szCs w:val="20"/>
              </w:rPr>
              <w:t>Registry</w:t>
            </w:r>
          </w:p>
        </w:tc>
        <w:tc>
          <w:tcPr>
            <w:tcW w:w="3239" w:type="dxa"/>
            <w:tcBorders>
              <w:top w:val="single" w:sz="4" w:space="0" w:color="auto"/>
              <w:left w:val="nil"/>
              <w:bottom w:val="single" w:sz="4" w:space="0" w:color="auto"/>
              <w:right w:val="single" w:sz="4" w:space="0" w:color="auto"/>
            </w:tcBorders>
            <w:vAlign w:val="center"/>
          </w:tcPr>
          <w:p w14:paraId="6F6995A1" w14:textId="77777777" w:rsidR="006F5D2F" w:rsidRDefault="006F5D2F">
            <w:pPr>
              <w:rPr>
                <w:rFonts w:ascii="Trebuchet MS" w:hAnsi="Trebuchet MS" w:cs="Arial"/>
                <w:sz w:val="20"/>
                <w:szCs w:val="20"/>
              </w:rPr>
            </w:pPr>
            <w:r>
              <w:rPr>
                <w:rFonts w:ascii="Trebuchet MS" w:hAnsi="Trebuchet MS" w:cs="Arial"/>
                <w:sz w:val="20"/>
                <w:szCs w:val="20"/>
              </w:rPr>
              <w:t>Current academic year + 1 year</w:t>
            </w:r>
          </w:p>
        </w:tc>
        <w:tc>
          <w:tcPr>
            <w:tcW w:w="2879" w:type="dxa"/>
            <w:tcBorders>
              <w:top w:val="nil"/>
              <w:left w:val="nil"/>
              <w:bottom w:val="single" w:sz="4" w:space="0" w:color="auto"/>
              <w:right w:val="single" w:sz="4" w:space="0" w:color="auto"/>
            </w:tcBorders>
            <w:vAlign w:val="center"/>
          </w:tcPr>
          <w:p w14:paraId="409E2571" w14:textId="77777777" w:rsidR="006F5D2F" w:rsidRDefault="006F5D2F">
            <w:pPr>
              <w:rPr>
                <w:rFonts w:ascii="Trebuchet MS" w:hAnsi="Trebuchet MS" w:cs="Arial"/>
                <w:b/>
                <w:bCs/>
                <w:sz w:val="20"/>
                <w:szCs w:val="20"/>
              </w:rPr>
            </w:pPr>
          </w:p>
        </w:tc>
      </w:tr>
      <w:tr w:rsidR="006F5D2F" w14:paraId="1E115881" w14:textId="77777777" w:rsidTr="00683907">
        <w:trPr>
          <w:trHeight w:val="518"/>
        </w:trPr>
        <w:tc>
          <w:tcPr>
            <w:tcW w:w="1212" w:type="dxa"/>
            <w:tcBorders>
              <w:top w:val="nil"/>
              <w:left w:val="single" w:sz="4" w:space="0" w:color="auto"/>
              <w:bottom w:val="single" w:sz="4" w:space="0" w:color="auto"/>
              <w:right w:val="single" w:sz="4" w:space="0" w:color="auto"/>
            </w:tcBorders>
            <w:vAlign w:val="center"/>
          </w:tcPr>
          <w:p w14:paraId="7AF89CCE" w14:textId="77777777" w:rsidR="006F5D2F" w:rsidRDefault="006F5D2F">
            <w:pPr>
              <w:jc w:val="center"/>
              <w:rPr>
                <w:rFonts w:ascii="Trebuchet MS" w:hAnsi="Trebuchet MS" w:cs="Arial"/>
                <w:sz w:val="20"/>
                <w:szCs w:val="20"/>
              </w:rPr>
            </w:pPr>
            <w:r>
              <w:rPr>
                <w:rFonts w:ascii="Trebuchet MS" w:hAnsi="Trebuchet MS" w:cs="Arial"/>
                <w:sz w:val="20"/>
                <w:szCs w:val="20"/>
              </w:rPr>
              <w:t>3.17.21</w:t>
            </w:r>
          </w:p>
        </w:tc>
        <w:tc>
          <w:tcPr>
            <w:tcW w:w="6889" w:type="dxa"/>
            <w:gridSpan w:val="2"/>
            <w:tcBorders>
              <w:top w:val="nil"/>
              <w:left w:val="single" w:sz="4" w:space="0" w:color="auto"/>
              <w:bottom w:val="single" w:sz="4" w:space="0" w:color="auto"/>
              <w:right w:val="single" w:sz="4" w:space="0" w:color="auto"/>
            </w:tcBorders>
            <w:vAlign w:val="center"/>
          </w:tcPr>
          <w:p w14:paraId="2EA48366" w14:textId="77777777" w:rsidR="006F5D2F" w:rsidRDefault="006F5D2F">
            <w:pPr>
              <w:rPr>
                <w:rFonts w:ascii="Trebuchet MS" w:hAnsi="Trebuchet MS" w:cs="Arial"/>
                <w:sz w:val="20"/>
                <w:szCs w:val="20"/>
              </w:rPr>
            </w:pPr>
            <w:r>
              <w:rPr>
                <w:rFonts w:ascii="Trebuchet MS" w:hAnsi="Trebuchet MS" w:cs="Arial"/>
                <w:sz w:val="20"/>
                <w:szCs w:val="20"/>
              </w:rPr>
              <w:t>Exam module contact list</w:t>
            </w:r>
          </w:p>
        </w:tc>
        <w:tc>
          <w:tcPr>
            <w:tcW w:w="1802" w:type="dxa"/>
            <w:gridSpan w:val="2"/>
            <w:tcBorders>
              <w:top w:val="nil"/>
              <w:left w:val="nil"/>
              <w:bottom w:val="single" w:sz="4" w:space="0" w:color="auto"/>
              <w:right w:val="single" w:sz="4" w:space="0" w:color="auto"/>
            </w:tcBorders>
            <w:vAlign w:val="center"/>
          </w:tcPr>
          <w:p w14:paraId="78519D91" w14:textId="77777777" w:rsidR="006F5D2F" w:rsidRDefault="006F5D2F">
            <w:pPr>
              <w:rPr>
                <w:rFonts w:ascii="Trebuchet MS" w:hAnsi="Trebuchet MS" w:cs="Arial"/>
                <w:sz w:val="20"/>
                <w:szCs w:val="20"/>
              </w:rPr>
            </w:pPr>
            <w:r>
              <w:rPr>
                <w:rFonts w:ascii="Trebuchet MS" w:hAnsi="Trebuchet MS" w:cs="Arial"/>
                <w:sz w:val="20"/>
                <w:szCs w:val="20"/>
              </w:rPr>
              <w:t>Registry</w:t>
            </w:r>
          </w:p>
        </w:tc>
        <w:tc>
          <w:tcPr>
            <w:tcW w:w="3239" w:type="dxa"/>
            <w:tcBorders>
              <w:top w:val="single" w:sz="4" w:space="0" w:color="auto"/>
              <w:left w:val="nil"/>
              <w:bottom w:val="single" w:sz="4" w:space="0" w:color="auto"/>
              <w:right w:val="single" w:sz="4" w:space="0" w:color="auto"/>
            </w:tcBorders>
            <w:vAlign w:val="center"/>
          </w:tcPr>
          <w:p w14:paraId="6E16C8BF" w14:textId="77777777" w:rsidR="006F5D2F" w:rsidRDefault="006F5D2F">
            <w:pPr>
              <w:rPr>
                <w:rFonts w:ascii="Trebuchet MS" w:hAnsi="Trebuchet MS" w:cs="Arial"/>
                <w:sz w:val="20"/>
                <w:szCs w:val="20"/>
              </w:rPr>
            </w:pPr>
            <w:r>
              <w:rPr>
                <w:rFonts w:ascii="Trebuchet MS" w:hAnsi="Trebuchet MS" w:cs="Arial"/>
                <w:sz w:val="20"/>
                <w:szCs w:val="20"/>
              </w:rPr>
              <w:t>Current academic year + 1 year</w:t>
            </w:r>
          </w:p>
        </w:tc>
        <w:tc>
          <w:tcPr>
            <w:tcW w:w="2879" w:type="dxa"/>
            <w:tcBorders>
              <w:top w:val="nil"/>
              <w:left w:val="nil"/>
              <w:bottom w:val="single" w:sz="4" w:space="0" w:color="auto"/>
              <w:right w:val="single" w:sz="4" w:space="0" w:color="auto"/>
            </w:tcBorders>
            <w:vAlign w:val="center"/>
          </w:tcPr>
          <w:p w14:paraId="7B203800" w14:textId="77777777" w:rsidR="006F5D2F" w:rsidRDefault="006F5D2F">
            <w:pPr>
              <w:rPr>
                <w:rFonts w:ascii="Trebuchet MS" w:hAnsi="Trebuchet MS" w:cs="Arial"/>
                <w:b/>
                <w:bCs/>
                <w:sz w:val="20"/>
                <w:szCs w:val="20"/>
              </w:rPr>
            </w:pPr>
          </w:p>
        </w:tc>
      </w:tr>
      <w:tr w:rsidR="006F5D2F" w14:paraId="2AEC28D9" w14:textId="77777777" w:rsidTr="00683907">
        <w:trPr>
          <w:trHeight w:val="1618"/>
        </w:trPr>
        <w:tc>
          <w:tcPr>
            <w:tcW w:w="1212" w:type="dxa"/>
            <w:tcBorders>
              <w:top w:val="nil"/>
              <w:left w:val="single" w:sz="4" w:space="0" w:color="auto"/>
              <w:bottom w:val="single" w:sz="4" w:space="0" w:color="auto"/>
              <w:right w:val="single" w:sz="4" w:space="0" w:color="auto"/>
            </w:tcBorders>
            <w:vAlign w:val="center"/>
          </w:tcPr>
          <w:p w14:paraId="1A7D141F" w14:textId="77777777" w:rsidR="006F5D2F" w:rsidRDefault="006F5D2F">
            <w:pPr>
              <w:jc w:val="center"/>
              <w:rPr>
                <w:rFonts w:ascii="Trebuchet MS" w:hAnsi="Trebuchet MS" w:cs="Arial"/>
                <w:sz w:val="20"/>
                <w:szCs w:val="20"/>
              </w:rPr>
            </w:pPr>
            <w:r>
              <w:rPr>
                <w:rFonts w:ascii="Trebuchet MS" w:hAnsi="Trebuchet MS" w:cs="Arial"/>
                <w:sz w:val="20"/>
                <w:szCs w:val="20"/>
              </w:rPr>
              <w:t>3.17.22</w:t>
            </w:r>
          </w:p>
        </w:tc>
        <w:tc>
          <w:tcPr>
            <w:tcW w:w="6889" w:type="dxa"/>
            <w:gridSpan w:val="2"/>
            <w:tcBorders>
              <w:top w:val="nil"/>
              <w:left w:val="single" w:sz="4" w:space="0" w:color="auto"/>
              <w:bottom w:val="single" w:sz="4" w:space="0" w:color="auto"/>
              <w:right w:val="single" w:sz="4" w:space="0" w:color="auto"/>
            </w:tcBorders>
            <w:vAlign w:val="center"/>
          </w:tcPr>
          <w:p w14:paraId="4B79B923" w14:textId="77777777" w:rsidR="006F5D2F" w:rsidRDefault="006F5D2F">
            <w:pPr>
              <w:rPr>
                <w:rFonts w:ascii="Trebuchet MS" w:hAnsi="Trebuchet MS" w:cs="Arial"/>
                <w:sz w:val="20"/>
                <w:szCs w:val="20"/>
              </w:rPr>
            </w:pPr>
            <w:r>
              <w:rPr>
                <w:rFonts w:ascii="Trebuchet MS" w:hAnsi="Trebuchet MS" w:cs="Arial"/>
                <w:sz w:val="20"/>
                <w:szCs w:val="20"/>
              </w:rPr>
              <w:t>Exam question papers</w:t>
            </w:r>
          </w:p>
        </w:tc>
        <w:tc>
          <w:tcPr>
            <w:tcW w:w="1802" w:type="dxa"/>
            <w:gridSpan w:val="2"/>
            <w:tcBorders>
              <w:top w:val="nil"/>
              <w:left w:val="nil"/>
              <w:bottom w:val="single" w:sz="4" w:space="0" w:color="auto"/>
              <w:right w:val="single" w:sz="4" w:space="0" w:color="auto"/>
            </w:tcBorders>
            <w:vAlign w:val="center"/>
          </w:tcPr>
          <w:p w14:paraId="17C03F52" w14:textId="77777777" w:rsidR="006F5D2F" w:rsidRDefault="006F5D2F">
            <w:pPr>
              <w:rPr>
                <w:rFonts w:ascii="Trebuchet MS" w:hAnsi="Trebuchet MS" w:cs="Arial"/>
                <w:sz w:val="20"/>
                <w:szCs w:val="20"/>
              </w:rPr>
            </w:pPr>
            <w:r>
              <w:rPr>
                <w:rFonts w:ascii="Trebuchet MS" w:hAnsi="Trebuchet MS" w:cs="Arial"/>
                <w:sz w:val="20"/>
                <w:szCs w:val="20"/>
              </w:rPr>
              <w:t>Registry</w:t>
            </w:r>
          </w:p>
        </w:tc>
        <w:tc>
          <w:tcPr>
            <w:tcW w:w="3239" w:type="dxa"/>
            <w:tcBorders>
              <w:top w:val="single" w:sz="4" w:space="0" w:color="auto"/>
              <w:left w:val="nil"/>
              <w:bottom w:val="single" w:sz="4" w:space="0" w:color="auto"/>
              <w:right w:val="single" w:sz="4" w:space="0" w:color="auto"/>
            </w:tcBorders>
            <w:vAlign w:val="center"/>
          </w:tcPr>
          <w:p w14:paraId="4549EAD4" w14:textId="77777777" w:rsidR="006F5D2F" w:rsidRDefault="006F5D2F">
            <w:pPr>
              <w:rPr>
                <w:rFonts w:ascii="Trebuchet MS" w:hAnsi="Trebuchet MS" w:cs="Arial"/>
                <w:sz w:val="20"/>
                <w:szCs w:val="20"/>
              </w:rPr>
            </w:pPr>
            <w:r>
              <w:rPr>
                <w:rFonts w:ascii="Trebuchet MS" w:hAnsi="Trebuchet MS" w:cs="Arial"/>
                <w:sz w:val="20"/>
                <w:szCs w:val="20"/>
              </w:rPr>
              <w:t>Current academic year + 1 year, transfer to University Library unless requested otherwise by Convenor of Examining Board in line with the Academic Regulations</w:t>
            </w:r>
          </w:p>
        </w:tc>
        <w:tc>
          <w:tcPr>
            <w:tcW w:w="2879" w:type="dxa"/>
            <w:tcBorders>
              <w:top w:val="nil"/>
              <w:left w:val="nil"/>
              <w:bottom w:val="single" w:sz="4" w:space="0" w:color="auto"/>
              <w:right w:val="single" w:sz="4" w:space="0" w:color="auto"/>
            </w:tcBorders>
            <w:vAlign w:val="center"/>
          </w:tcPr>
          <w:p w14:paraId="3FC2B024" w14:textId="77777777" w:rsidR="006F5D2F" w:rsidRDefault="006F5D2F">
            <w:pPr>
              <w:rPr>
                <w:rFonts w:ascii="Trebuchet MS" w:hAnsi="Trebuchet MS" w:cs="Arial"/>
                <w:b/>
                <w:bCs/>
                <w:sz w:val="20"/>
                <w:szCs w:val="20"/>
              </w:rPr>
            </w:pPr>
          </w:p>
        </w:tc>
      </w:tr>
      <w:tr w:rsidR="006F5D2F" w14:paraId="7588C0C1" w14:textId="77777777" w:rsidTr="00683907">
        <w:trPr>
          <w:trHeight w:val="535"/>
        </w:trPr>
        <w:tc>
          <w:tcPr>
            <w:tcW w:w="1212" w:type="dxa"/>
            <w:tcBorders>
              <w:top w:val="nil"/>
              <w:left w:val="single" w:sz="4" w:space="0" w:color="auto"/>
              <w:bottom w:val="single" w:sz="4" w:space="0" w:color="auto"/>
              <w:right w:val="single" w:sz="4" w:space="0" w:color="auto"/>
            </w:tcBorders>
            <w:vAlign w:val="center"/>
          </w:tcPr>
          <w:p w14:paraId="40E7E985" w14:textId="77777777" w:rsidR="006F5D2F" w:rsidRDefault="006F5D2F">
            <w:pPr>
              <w:jc w:val="center"/>
              <w:rPr>
                <w:rFonts w:ascii="Trebuchet MS" w:hAnsi="Trebuchet MS" w:cs="Arial"/>
                <w:sz w:val="20"/>
                <w:szCs w:val="20"/>
              </w:rPr>
            </w:pPr>
            <w:r>
              <w:rPr>
                <w:rFonts w:ascii="Trebuchet MS" w:hAnsi="Trebuchet MS" w:cs="Arial"/>
                <w:sz w:val="20"/>
                <w:szCs w:val="20"/>
              </w:rPr>
              <w:t>3.17.23</w:t>
            </w:r>
          </w:p>
        </w:tc>
        <w:tc>
          <w:tcPr>
            <w:tcW w:w="6889" w:type="dxa"/>
            <w:gridSpan w:val="2"/>
            <w:tcBorders>
              <w:top w:val="nil"/>
              <w:left w:val="single" w:sz="4" w:space="0" w:color="auto"/>
              <w:bottom w:val="single" w:sz="4" w:space="0" w:color="auto"/>
              <w:right w:val="single" w:sz="4" w:space="0" w:color="auto"/>
            </w:tcBorders>
            <w:vAlign w:val="center"/>
          </w:tcPr>
          <w:p w14:paraId="1BF6613F" w14:textId="77777777" w:rsidR="006F5D2F" w:rsidRDefault="006F5D2F">
            <w:pPr>
              <w:rPr>
                <w:rFonts w:ascii="Trebuchet MS" w:hAnsi="Trebuchet MS" w:cs="Arial"/>
                <w:sz w:val="20"/>
                <w:szCs w:val="20"/>
              </w:rPr>
            </w:pPr>
            <w:r>
              <w:rPr>
                <w:rFonts w:ascii="Trebuchet MS" w:hAnsi="Trebuchet MS" w:cs="Arial"/>
                <w:sz w:val="20"/>
                <w:szCs w:val="20"/>
              </w:rPr>
              <w:t>Notification of change to Students Record</w:t>
            </w:r>
          </w:p>
        </w:tc>
        <w:tc>
          <w:tcPr>
            <w:tcW w:w="1802" w:type="dxa"/>
            <w:gridSpan w:val="2"/>
            <w:tcBorders>
              <w:top w:val="nil"/>
              <w:left w:val="nil"/>
              <w:bottom w:val="single" w:sz="4" w:space="0" w:color="auto"/>
              <w:right w:val="single" w:sz="4" w:space="0" w:color="auto"/>
            </w:tcBorders>
            <w:vAlign w:val="center"/>
          </w:tcPr>
          <w:p w14:paraId="55FD5DC4" w14:textId="77777777" w:rsidR="006F5D2F" w:rsidRDefault="006F5D2F">
            <w:pPr>
              <w:rPr>
                <w:rFonts w:ascii="Trebuchet MS" w:hAnsi="Trebuchet MS" w:cs="Arial"/>
                <w:sz w:val="20"/>
                <w:szCs w:val="20"/>
              </w:rPr>
            </w:pPr>
            <w:r>
              <w:rPr>
                <w:rFonts w:ascii="Trebuchet MS" w:hAnsi="Trebuchet MS" w:cs="Arial"/>
                <w:sz w:val="20"/>
                <w:szCs w:val="20"/>
              </w:rPr>
              <w:t>Registry</w:t>
            </w:r>
          </w:p>
        </w:tc>
        <w:tc>
          <w:tcPr>
            <w:tcW w:w="3239" w:type="dxa"/>
            <w:tcBorders>
              <w:top w:val="single" w:sz="4" w:space="0" w:color="auto"/>
              <w:left w:val="nil"/>
              <w:bottom w:val="single" w:sz="4" w:space="0" w:color="auto"/>
              <w:right w:val="single" w:sz="4" w:space="0" w:color="auto"/>
            </w:tcBorders>
            <w:vAlign w:val="center"/>
          </w:tcPr>
          <w:p w14:paraId="740304A9" w14:textId="77777777" w:rsidR="006F5D2F" w:rsidRDefault="006F5D2F">
            <w:pPr>
              <w:rPr>
                <w:rFonts w:ascii="Trebuchet MS" w:hAnsi="Trebuchet MS" w:cs="Arial"/>
                <w:sz w:val="20"/>
                <w:szCs w:val="20"/>
              </w:rPr>
            </w:pPr>
            <w:r>
              <w:rPr>
                <w:rFonts w:ascii="Trebuchet MS" w:hAnsi="Trebuchet MS" w:cs="Arial"/>
                <w:sz w:val="20"/>
                <w:szCs w:val="20"/>
              </w:rPr>
              <w:t>Current academic year + 1 year</w:t>
            </w:r>
          </w:p>
        </w:tc>
        <w:tc>
          <w:tcPr>
            <w:tcW w:w="2879" w:type="dxa"/>
            <w:tcBorders>
              <w:top w:val="nil"/>
              <w:left w:val="nil"/>
              <w:bottom w:val="single" w:sz="4" w:space="0" w:color="auto"/>
              <w:right w:val="single" w:sz="4" w:space="0" w:color="auto"/>
            </w:tcBorders>
            <w:vAlign w:val="center"/>
          </w:tcPr>
          <w:p w14:paraId="32D6CD25" w14:textId="77777777" w:rsidR="006F5D2F" w:rsidRDefault="006F5D2F">
            <w:pPr>
              <w:rPr>
                <w:rFonts w:ascii="Trebuchet MS" w:hAnsi="Trebuchet MS" w:cs="Arial"/>
                <w:b/>
                <w:bCs/>
                <w:sz w:val="20"/>
                <w:szCs w:val="20"/>
              </w:rPr>
            </w:pPr>
          </w:p>
        </w:tc>
      </w:tr>
      <w:tr w:rsidR="006F5D2F" w14:paraId="4843806C" w14:textId="77777777" w:rsidTr="00683907">
        <w:trPr>
          <w:trHeight w:val="515"/>
        </w:trPr>
        <w:tc>
          <w:tcPr>
            <w:tcW w:w="1212" w:type="dxa"/>
            <w:tcBorders>
              <w:top w:val="nil"/>
              <w:left w:val="single" w:sz="4" w:space="0" w:color="auto"/>
              <w:bottom w:val="single" w:sz="4" w:space="0" w:color="auto"/>
              <w:right w:val="single" w:sz="4" w:space="0" w:color="auto"/>
            </w:tcBorders>
            <w:vAlign w:val="center"/>
          </w:tcPr>
          <w:p w14:paraId="1A57B4C9" w14:textId="77777777" w:rsidR="006F5D2F" w:rsidRDefault="006F5D2F">
            <w:pPr>
              <w:jc w:val="center"/>
              <w:rPr>
                <w:rFonts w:ascii="Trebuchet MS" w:hAnsi="Trebuchet MS" w:cs="Arial"/>
                <w:sz w:val="20"/>
                <w:szCs w:val="20"/>
              </w:rPr>
            </w:pPr>
            <w:r>
              <w:rPr>
                <w:rFonts w:ascii="Trebuchet MS" w:hAnsi="Trebuchet MS" w:cs="Arial"/>
                <w:sz w:val="20"/>
                <w:szCs w:val="20"/>
              </w:rPr>
              <w:t>3.17.24</w:t>
            </w:r>
          </w:p>
        </w:tc>
        <w:tc>
          <w:tcPr>
            <w:tcW w:w="6889" w:type="dxa"/>
            <w:gridSpan w:val="2"/>
            <w:tcBorders>
              <w:top w:val="nil"/>
              <w:left w:val="single" w:sz="4" w:space="0" w:color="auto"/>
              <w:bottom w:val="single" w:sz="4" w:space="0" w:color="auto"/>
              <w:right w:val="single" w:sz="4" w:space="0" w:color="auto"/>
            </w:tcBorders>
            <w:vAlign w:val="center"/>
          </w:tcPr>
          <w:p w14:paraId="31BF427C" w14:textId="77777777" w:rsidR="006F5D2F" w:rsidRDefault="006F5D2F">
            <w:pPr>
              <w:rPr>
                <w:rFonts w:ascii="Trebuchet MS" w:hAnsi="Trebuchet MS" w:cs="Arial"/>
                <w:sz w:val="20"/>
                <w:szCs w:val="20"/>
              </w:rPr>
            </w:pPr>
            <w:r>
              <w:rPr>
                <w:rFonts w:ascii="Trebuchet MS" w:hAnsi="Trebuchet MS" w:cs="Arial"/>
                <w:sz w:val="20"/>
                <w:szCs w:val="20"/>
              </w:rPr>
              <w:t>Records documenting the issue of exam timetables</w:t>
            </w:r>
          </w:p>
        </w:tc>
        <w:tc>
          <w:tcPr>
            <w:tcW w:w="1802" w:type="dxa"/>
            <w:gridSpan w:val="2"/>
            <w:tcBorders>
              <w:top w:val="nil"/>
              <w:left w:val="nil"/>
              <w:bottom w:val="single" w:sz="4" w:space="0" w:color="auto"/>
              <w:right w:val="single" w:sz="4" w:space="0" w:color="auto"/>
            </w:tcBorders>
            <w:vAlign w:val="center"/>
          </w:tcPr>
          <w:p w14:paraId="1166631F" w14:textId="77777777" w:rsidR="006F5D2F" w:rsidRDefault="006F5D2F">
            <w:pPr>
              <w:rPr>
                <w:rFonts w:ascii="Trebuchet MS" w:hAnsi="Trebuchet MS" w:cs="Arial"/>
                <w:sz w:val="20"/>
                <w:szCs w:val="20"/>
              </w:rPr>
            </w:pPr>
            <w:r>
              <w:rPr>
                <w:rFonts w:ascii="Trebuchet MS" w:hAnsi="Trebuchet MS" w:cs="Arial"/>
                <w:sz w:val="20"/>
                <w:szCs w:val="20"/>
              </w:rPr>
              <w:t>Registry</w:t>
            </w:r>
          </w:p>
        </w:tc>
        <w:tc>
          <w:tcPr>
            <w:tcW w:w="3239" w:type="dxa"/>
            <w:tcBorders>
              <w:top w:val="single" w:sz="4" w:space="0" w:color="auto"/>
              <w:left w:val="nil"/>
              <w:bottom w:val="single" w:sz="4" w:space="0" w:color="auto"/>
              <w:right w:val="single" w:sz="4" w:space="0" w:color="auto"/>
            </w:tcBorders>
            <w:vAlign w:val="center"/>
          </w:tcPr>
          <w:p w14:paraId="1FF54819" w14:textId="77777777" w:rsidR="006F5D2F" w:rsidRDefault="006F5D2F">
            <w:pPr>
              <w:rPr>
                <w:rFonts w:ascii="Trebuchet MS" w:hAnsi="Trebuchet MS" w:cs="Arial"/>
                <w:sz w:val="20"/>
                <w:szCs w:val="20"/>
              </w:rPr>
            </w:pPr>
            <w:r>
              <w:rPr>
                <w:rFonts w:ascii="Trebuchet MS" w:hAnsi="Trebuchet MS" w:cs="Arial"/>
                <w:sz w:val="20"/>
                <w:szCs w:val="20"/>
              </w:rPr>
              <w:t>Current academic year + 1 year</w:t>
            </w:r>
          </w:p>
        </w:tc>
        <w:tc>
          <w:tcPr>
            <w:tcW w:w="2879" w:type="dxa"/>
            <w:tcBorders>
              <w:top w:val="nil"/>
              <w:left w:val="nil"/>
              <w:bottom w:val="single" w:sz="4" w:space="0" w:color="auto"/>
              <w:right w:val="single" w:sz="4" w:space="0" w:color="auto"/>
            </w:tcBorders>
            <w:vAlign w:val="center"/>
          </w:tcPr>
          <w:p w14:paraId="1FDBA487" w14:textId="77777777" w:rsidR="006F5D2F" w:rsidRDefault="006F5D2F">
            <w:pPr>
              <w:rPr>
                <w:rFonts w:ascii="Trebuchet MS" w:hAnsi="Trebuchet MS" w:cs="Arial"/>
                <w:b/>
                <w:bCs/>
                <w:sz w:val="20"/>
                <w:szCs w:val="20"/>
              </w:rPr>
            </w:pPr>
          </w:p>
        </w:tc>
      </w:tr>
    </w:tbl>
    <w:p w14:paraId="60A27D9C" w14:textId="77777777" w:rsidR="00ED19DE" w:rsidRDefault="00ED19DE">
      <w:pPr>
        <w:jc w:val="center"/>
        <w:rPr>
          <w:rFonts w:ascii="Trebuchet MS" w:hAnsi="Trebuchet MS" w:cs="Arial"/>
          <w:sz w:val="20"/>
          <w:szCs w:val="20"/>
        </w:rPr>
        <w:sectPr w:rsidR="00ED19DE" w:rsidSect="000D2CF3">
          <w:pgSz w:w="16838" w:h="11906" w:orient="landscape"/>
          <w:pgMar w:top="357" w:right="851" w:bottom="851" w:left="851" w:header="0" w:footer="709" w:gutter="0"/>
          <w:cols w:space="708"/>
          <w:docGrid w:linePitch="360"/>
        </w:sectPr>
      </w:pPr>
    </w:p>
    <w:tbl>
      <w:tblPr>
        <w:tblW w:w="16020" w:type="dxa"/>
        <w:tblInd w:w="-252" w:type="dxa"/>
        <w:tblLayout w:type="fixed"/>
        <w:tblLook w:val="0000" w:firstRow="0" w:lastRow="0" w:firstColumn="0" w:lastColumn="0" w:noHBand="0" w:noVBand="0"/>
      </w:tblPr>
      <w:tblGrid>
        <w:gridCol w:w="1260"/>
        <w:gridCol w:w="6840"/>
        <w:gridCol w:w="1800"/>
        <w:gridCol w:w="3240"/>
        <w:gridCol w:w="2880"/>
      </w:tblGrid>
      <w:tr w:rsidR="00ED19DE" w14:paraId="64D06D5C" w14:textId="77777777" w:rsidTr="00DE6AE9">
        <w:trPr>
          <w:trHeight w:val="350"/>
        </w:trPr>
        <w:tc>
          <w:tcPr>
            <w:tcW w:w="1260" w:type="dxa"/>
            <w:tcBorders>
              <w:top w:val="single" w:sz="4" w:space="0" w:color="auto"/>
              <w:left w:val="single" w:sz="4" w:space="0" w:color="auto"/>
              <w:bottom w:val="single" w:sz="4" w:space="0" w:color="auto"/>
              <w:right w:val="single" w:sz="4" w:space="0" w:color="auto"/>
            </w:tcBorders>
            <w:shd w:val="clear" w:color="auto" w:fill="737373"/>
            <w:vAlign w:val="center"/>
          </w:tcPr>
          <w:p w14:paraId="54B9A35C"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40" w:type="dxa"/>
            <w:tcBorders>
              <w:top w:val="single" w:sz="4" w:space="0" w:color="auto"/>
              <w:left w:val="single" w:sz="4" w:space="0" w:color="auto"/>
              <w:bottom w:val="single" w:sz="4" w:space="0" w:color="auto"/>
              <w:right w:val="single" w:sz="4" w:space="0" w:color="auto"/>
            </w:tcBorders>
            <w:shd w:val="clear" w:color="auto" w:fill="737373"/>
            <w:vAlign w:val="center"/>
          </w:tcPr>
          <w:p w14:paraId="70BCEA85"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0" w:type="dxa"/>
            <w:tcBorders>
              <w:top w:val="single" w:sz="4" w:space="0" w:color="auto"/>
              <w:left w:val="nil"/>
              <w:bottom w:val="single" w:sz="4" w:space="0" w:color="auto"/>
              <w:right w:val="single" w:sz="4" w:space="0" w:color="auto"/>
            </w:tcBorders>
            <w:shd w:val="clear" w:color="auto" w:fill="737373"/>
            <w:vAlign w:val="center"/>
          </w:tcPr>
          <w:p w14:paraId="1A7DD1F3"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240" w:type="dxa"/>
            <w:tcBorders>
              <w:top w:val="single" w:sz="4" w:space="0" w:color="auto"/>
              <w:left w:val="nil"/>
              <w:bottom w:val="single" w:sz="4" w:space="0" w:color="auto"/>
              <w:right w:val="single" w:sz="4" w:space="0" w:color="auto"/>
            </w:tcBorders>
            <w:shd w:val="clear" w:color="auto" w:fill="737373"/>
            <w:vAlign w:val="center"/>
          </w:tcPr>
          <w:p w14:paraId="67EC24D3" w14:textId="77777777" w:rsidR="00ED19DE" w:rsidRDefault="00ED19DE">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880" w:type="dxa"/>
            <w:tcBorders>
              <w:top w:val="single" w:sz="4" w:space="0" w:color="auto"/>
              <w:left w:val="nil"/>
              <w:bottom w:val="single" w:sz="4" w:space="0" w:color="auto"/>
              <w:right w:val="single" w:sz="4" w:space="0" w:color="auto"/>
            </w:tcBorders>
            <w:shd w:val="clear" w:color="auto" w:fill="737373"/>
            <w:vAlign w:val="center"/>
          </w:tcPr>
          <w:p w14:paraId="694DB2C7" w14:textId="77777777" w:rsidR="00ED19DE" w:rsidRDefault="00ED19DE">
            <w:pPr>
              <w:rPr>
                <w:rFonts w:ascii="Trebuchet MS" w:hAnsi="Trebuchet MS" w:cs="Arial"/>
                <w:b/>
                <w:bCs/>
                <w:color w:val="FFFFFF"/>
                <w:sz w:val="20"/>
                <w:szCs w:val="20"/>
              </w:rPr>
            </w:pPr>
            <w:r>
              <w:rPr>
                <w:rFonts w:ascii="Trebuchet MS" w:hAnsi="Trebuchet MS" w:cs="Arial"/>
                <w:b/>
                <w:bCs/>
                <w:color w:val="FFFFFF"/>
                <w:sz w:val="20"/>
                <w:szCs w:val="20"/>
              </w:rPr>
              <w:t>Citation</w:t>
            </w:r>
          </w:p>
        </w:tc>
      </w:tr>
      <w:tr w:rsidR="00ED19DE" w14:paraId="2CF1C173" w14:textId="77777777" w:rsidTr="009E5FB3">
        <w:trPr>
          <w:trHeight w:val="420"/>
        </w:trPr>
        <w:tc>
          <w:tcPr>
            <w:tcW w:w="1260" w:type="dxa"/>
            <w:tcBorders>
              <w:top w:val="nil"/>
              <w:left w:val="single" w:sz="4" w:space="0" w:color="auto"/>
              <w:bottom w:val="single" w:sz="4" w:space="0" w:color="auto"/>
              <w:right w:val="single" w:sz="4" w:space="0" w:color="auto"/>
            </w:tcBorders>
            <w:vAlign w:val="center"/>
          </w:tcPr>
          <w:p w14:paraId="2B003FEF" w14:textId="77777777" w:rsidR="00ED19DE" w:rsidRDefault="00ED19DE">
            <w:pPr>
              <w:jc w:val="center"/>
              <w:rPr>
                <w:rFonts w:ascii="Trebuchet MS" w:hAnsi="Trebuchet MS" w:cs="Arial"/>
                <w:sz w:val="20"/>
                <w:szCs w:val="20"/>
              </w:rPr>
            </w:pPr>
            <w:r>
              <w:rPr>
                <w:rFonts w:ascii="Trebuchet MS" w:hAnsi="Trebuchet MS" w:cs="Arial"/>
                <w:sz w:val="20"/>
                <w:szCs w:val="20"/>
              </w:rPr>
              <w:t>3.17.25</w:t>
            </w:r>
          </w:p>
        </w:tc>
        <w:tc>
          <w:tcPr>
            <w:tcW w:w="6840" w:type="dxa"/>
            <w:tcBorders>
              <w:top w:val="nil"/>
              <w:left w:val="single" w:sz="4" w:space="0" w:color="auto"/>
              <w:bottom w:val="single" w:sz="4" w:space="0" w:color="auto"/>
              <w:right w:val="single" w:sz="4" w:space="0" w:color="auto"/>
            </w:tcBorders>
            <w:vAlign w:val="center"/>
          </w:tcPr>
          <w:p w14:paraId="43A181AD" w14:textId="77777777" w:rsidR="00ED19DE" w:rsidRDefault="00ED19DE">
            <w:pPr>
              <w:rPr>
                <w:rFonts w:ascii="Trebuchet MS" w:hAnsi="Trebuchet MS" w:cs="Arial"/>
                <w:sz w:val="20"/>
                <w:szCs w:val="20"/>
              </w:rPr>
            </w:pPr>
            <w:r>
              <w:rPr>
                <w:rFonts w:ascii="Trebuchet MS" w:hAnsi="Trebuchet MS" w:cs="Arial"/>
                <w:sz w:val="20"/>
                <w:szCs w:val="20"/>
              </w:rPr>
              <w:t>Exam and resit timetables</w:t>
            </w:r>
          </w:p>
        </w:tc>
        <w:tc>
          <w:tcPr>
            <w:tcW w:w="1800" w:type="dxa"/>
            <w:tcBorders>
              <w:top w:val="nil"/>
              <w:left w:val="nil"/>
              <w:bottom w:val="single" w:sz="4" w:space="0" w:color="auto"/>
              <w:right w:val="single" w:sz="4" w:space="0" w:color="auto"/>
            </w:tcBorders>
            <w:vAlign w:val="center"/>
          </w:tcPr>
          <w:p w14:paraId="25F89920"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4D171AD8"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0A6DAF7B" w14:textId="77777777" w:rsidR="00ED19DE" w:rsidRDefault="00ED19DE">
            <w:pPr>
              <w:rPr>
                <w:rFonts w:ascii="Trebuchet MS" w:hAnsi="Trebuchet MS" w:cs="Arial"/>
                <w:b/>
                <w:bCs/>
                <w:sz w:val="20"/>
                <w:szCs w:val="20"/>
              </w:rPr>
            </w:pPr>
          </w:p>
        </w:tc>
      </w:tr>
      <w:tr w:rsidR="00ED19DE" w14:paraId="16372295" w14:textId="77777777" w:rsidTr="009E5FB3">
        <w:trPr>
          <w:trHeight w:val="470"/>
        </w:trPr>
        <w:tc>
          <w:tcPr>
            <w:tcW w:w="1260" w:type="dxa"/>
            <w:tcBorders>
              <w:top w:val="nil"/>
              <w:left w:val="single" w:sz="4" w:space="0" w:color="auto"/>
              <w:bottom w:val="single" w:sz="4" w:space="0" w:color="auto"/>
              <w:right w:val="single" w:sz="4" w:space="0" w:color="auto"/>
            </w:tcBorders>
            <w:vAlign w:val="center"/>
          </w:tcPr>
          <w:p w14:paraId="5197225B" w14:textId="77777777" w:rsidR="00ED19DE" w:rsidRDefault="00ED19DE">
            <w:pPr>
              <w:jc w:val="center"/>
              <w:rPr>
                <w:rFonts w:ascii="Trebuchet MS" w:hAnsi="Trebuchet MS" w:cs="Arial"/>
                <w:sz w:val="20"/>
                <w:szCs w:val="20"/>
              </w:rPr>
            </w:pPr>
            <w:r>
              <w:rPr>
                <w:rFonts w:ascii="Trebuchet MS" w:hAnsi="Trebuchet MS" w:cs="Arial"/>
                <w:sz w:val="20"/>
                <w:szCs w:val="20"/>
              </w:rPr>
              <w:t>3.17.26</w:t>
            </w:r>
          </w:p>
        </w:tc>
        <w:tc>
          <w:tcPr>
            <w:tcW w:w="6840" w:type="dxa"/>
            <w:tcBorders>
              <w:top w:val="nil"/>
              <w:left w:val="single" w:sz="4" w:space="0" w:color="auto"/>
              <w:bottom w:val="single" w:sz="4" w:space="0" w:color="auto"/>
              <w:right w:val="single" w:sz="4" w:space="0" w:color="auto"/>
            </w:tcBorders>
            <w:vAlign w:val="center"/>
          </w:tcPr>
          <w:p w14:paraId="2E0DE523" w14:textId="77777777" w:rsidR="00ED19DE" w:rsidRDefault="00ED19DE">
            <w:pPr>
              <w:rPr>
                <w:rFonts w:ascii="Trebuchet MS" w:hAnsi="Trebuchet MS" w:cs="Arial"/>
                <w:sz w:val="20"/>
                <w:szCs w:val="20"/>
              </w:rPr>
            </w:pPr>
            <w:r>
              <w:rPr>
                <w:rFonts w:ascii="Trebuchet MS" w:hAnsi="Trebuchet MS" w:cs="Arial"/>
                <w:sz w:val="20"/>
                <w:szCs w:val="20"/>
              </w:rPr>
              <w:t xml:space="preserve">Request forms to sit examination away from </w:t>
            </w:r>
            <w:smartTag w:uri="urn:schemas-microsoft-com:office:smarttags" w:element="City">
              <w:r>
                <w:rPr>
                  <w:rFonts w:ascii="Trebuchet MS" w:hAnsi="Trebuchet MS" w:cs="Arial"/>
                  <w:sz w:val="20"/>
                  <w:szCs w:val="20"/>
                </w:rPr>
                <w:t>Cardiff</w:t>
              </w:r>
            </w:smartTag>
            <w:r>
              <w:rPr>
                <w:rFonts w:ascii="Trebuchet MS" w:hAnsi="Trebuchet MS" w:cs="Arial"/>
                <w:sz w:val="20"/>
                <w:szCs w:val="20"/>
              </w:rPr>
              <w:t xml:space="preserve"> and </w:t>
            </w:r>
            <w:smartTag w:uri="urn:schemas-microsoft-com:office:smarttags" w:element="place">
              <w:smartTag w:uri="urn:schemas-microsoft-com:office:smarttags" w:element="PlaceName">
                <w:r>
                  <w:rPr>
                    <w:rFonts w:ascii="Trebuchet MS" w:hAnsi="Trebuchet MS" w:cs="Arial"/>
                    <w:sz w:val="20"/>
                    <w:szCs w:val="20"/>
                  </w:rPr>
                  <w:t>Cardiff</w:t>
                </w:r>
              </w:smartTag>
              <w:r>
                <w:rPr>
                  <w:rFonts w:ascii="Trebuchet MS" w:hAnsi="Trebuchet MS" w:cs="Arial"/>
                  <w:sz w:val="20"/>
                  <w:szCs w:val="20"/>
                </w:rPr>
                <w:t xml:space="preserve"> </w:t>
              </w:r>
              <w:smartTag w:uri="urn:schemas-microsoft-com:office:smarttags" w:element="PlaceType">
                <w:r>
                  <w:rPr>
                    <w:rFonts w:ascii="Trebuchet MS" w:hAnsi="Trebuchet MS" w:cs="Arial"/>
                    <w:sz w:val="20"/>
                    <w:szCs w:val="20"/>
                  </w:rPr>
                  <w:t>University</w:t>
                </w:r>
              </w:smartTag>
            </w:smartTag>
          </w:p>
        </w:tc>
        <w:tc>
          <w:tcPr>
            <w:tcW w:w="1800" w:type="dxa"/>
            <w:tcBorders>
              <w:top w:val="nil"/>
              <w:left w:val="nil"/>
              <w:bottom w:val="single" w:sz="4" w:space="0" w:color="auto"/>
              <w:right w:val="single" w:sz="4" w:space="0" w:color="auto"/>
            </w:tcBorders>
            <w:vAlign w:val="center"/>
          </w:tcPr>
          <w:p w14:paraId="661C2EA7"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6236ACAF"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668BA49E" w14:textId="77777777" w:rsidR="00ED19DE" w:rsidRDefault="00ED19DE">
            <w:pPr>
              <w:rPr>
                <w:rFonts w:ascii="Trebuchet MS" w:hAnsi="Trebuchet MS" w:cs="Arial"/>
                <w:b/>
                <w:bCs/>
                <w:sz w:val="20"/>
                <w:szCs w:val="20"/>
              </w:rPr>
            </w:pPr>
          </w:p>
        </w:tc>
      </w:tr>
      <w:tr w:rsidR="00ED19DE" w14:paraId="7DF8D056" w14:textId="77777777" w:rsidTr="008E07E4">
        <w:trPr>
          <w:trHeight w:val="521"/>
        </w:trPr>
        <w:tc>
          <w:tcPr>
            <w:tcW w:w="1260" w:type="dxa"/>
            <w:tcBorders>
              <w:top w:val="nil"/>
              <w:left w:val="single" w:sz="4" w:space="0" w:color="auto"/>
              <w:bottom w:val="single" w:sz="4" w:space="0" w:color="auto"/>
              <w:right w:val="single" w:sz="4" w:space="0" w:color="auto"/>
            </w:tcBorders>
            <w:vAlign w:val="center"/>
          </w:tcPr>
          <w:p w14:paraId="5C367828" w14:textId="77777777" w:rsidR="00ED19DE" w:rsidRDefault="00ED19DE">
            <w:pPr>
              <w:jc w:val="center"/>
              <w:rPr>
                <w:rFonts w:ascii="Trebuchet MS" w:hAnsi="Trebuchet MS" w:cs="Arial"/>
                <w:sz w:val="20"/>
                <w:szCs w:val="20"/>
              </w:rPr>
            </w:pPr>
            <w:r>
              <w:rPr>
                <w:rFonts w:ascii="Trebuchet MS" w:hAnsi="Trebuchet MS" w:cs="Arial"/>
                <w:sz w:val="20"/>
                <w:szCs w:val="20"/>
              </w:rPr>
              <w:t>3.17.27</w:t>
            </w:r>
          </w:p>
        </w:tc>
        <w:tc>
          <w:tcPr>
            <w:tcW w:w="6840" w:type="dxa"/>
            <w:tcBorders>
              <w:top w:val="nil"/>
              <w:left w:val="single" w:sz="4" w:space="0" w:color="auto"/>
              <w:bottom w:val="single" w:sz="4" w:space="0" w:color="auto"/>
              <w:right w:val="single" w:sz="4" w:space="0" w:color="auto"/>
            </w:tcBorders>
            <w:vAlign w:val="center"/>
          </w:tcPr>
          <w:p w14:paraId="30AC820E" w14:textId="77777777" w:rsidR="00ED19DE" w:rsidRDefault="00ED19DE">
            <w:pPr>
              <w:rPr>
                <w:rFonts w:ascii="Trebuchet MS" w:hAnsi="Trebuchet MS" w:cs="Arial"/>
                <w:sz w:val="20"/>
                <w:szCs w:val="20"/>
              </w:rPr>
            </w:pPr>
            <w:r>
              <w:rPr>
                <w:rFonts w:ascii="Trebuchet MS" w:hAnsi="Trebuchet MS" w:cs="Arial"/>
                <w:sz w:val="20"/>
                <w:szCs w:val="20"/>
              </w:rPr>
              <w:t xml:space="preserve">Database containing details for organising exams outside </w:t>
            </w:r>
            <w:smartTag w:uri="urn:schemas-microsoft-com:office:smarttags" w:element="place">
              <w:smartTag w:uri="urn:schemas-microsoft-com:office:smarttags" w:element="City">
                <w:r>
                  <w:rPr>
                    <w:rFonts w:ascii="Trebuchet MS" w:hAnsi="Trebuchet MS" w:cs="Arial"/>
                    <w:sz w:val="20"/>
                    <w:szCs w:val="20"/>
                  </w:rPr>
                  <w:t>Cardiff</w:t>
                </w:r>
              </w:smartTag>
            </w:smartTag>
          </w:p>
        </w:tc>
        <w:tc>
          <w:tcPr>
            <w:tcW w:w="1800" w:type="dxa"/>
            <w:tcBorders>
              <w:top w:val="nil"/>
              <w:left w:val="nil"/>
              <w:bottom w:val="single" w:sz="4" w:space="0" w:color="auto"/>
              <w:right w:val="single" w:sz="4" w:space="0" w:color="auto"/>
            </w:tcBorders>
            <w:vAlign w:val="center"/>
          </w:tcPr>
          <w:p w14:paraId="65061FA9"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36F988A9"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1DFC9550" w14:textId="77777777" w:rsidR="00ED19DE" w:rsidRDefault="00ED19DE">
            <w:pPr>
              <w:rPr>
                <w:rFonts w:ascii="Trebuchet MS" w:hAnsi="Trebuchet MS" w:cs="Arial"/>
                <w:b/>
                <w:bCs/>
                <w:sz w:val="20"/>
                <w:szCs w:val="20"/>
              </w:rPr>
            </w:pPr>
          </w:p>
        </w:tc>
      </w:tr>
      <w:tr w:rsidR="00ED19DE" w14:paraId="54074AFD" w14:textId="77777777" w:rsidTr="008E07E4">
        <w:trPr>
          <w:trHeight w:val="530"/>
        </w:trPr>
        <w:tc>
          <w:tcPr>
            <w:tcW w:w="1260" w:type="dxa"/>
            <w:tcBorders>
              <w:top w:val="nil"/>
              <w:left w:val="single" w:sz="4" w:space="0" w:color="auto"/>
              <w:bottom w:val="single" w:sz="4" w:space="0" w:color="auto"/>
              <w:right w:val="single" w:sz="4" w:space="0" w:color="auto"/>
            </w:tcBorders>
            <w:vAlign w:val="center"/>
          </w:tcPr>
          <w:p w14:paraId="4D5D6EE0" w14:textId="77777777" w:rsidR="00ED19DE" w:rsidRDefault="00ED19DE">
            <w:pPr>
              <w:jc w:val="center"/>
              <w:rPr>
                <w:rFonts w:ascii="Trebuchet MS" w:hAnsi="Trebuchet MS" w:cs="Arial"/>
                <w:sz w:val="20"/>
                <w:szCs w:val="20"/>
              </w:rPr>
            </w:pPr>
            <w:r>
              <w:rPr>
                <w:rFonts w:ascii="Trebuchet MS" w:hAnsi="Trebuchet MS" w:cs="Arial"/>
                <w:sz w:val="20"/>
                <w:szCs w:val="20"/>
              </w:rPr>
              <w:t>3.17.28</w:t>
            </w:r>
          </w:p>
        </w:tc>
        <w:tc>
          <w:tcPr>
            <w:tcW w:w="6840" w:type="dxa"/>
            <w:tcBorders>
              <w:top w:val="nil"/>
              <w:left w:val="single" w:sz="4" w:space="0" w:color="auto"/>
              <w:bottom w:val="single" w:sz="4" w:space="0" w:color="auto"/>
              <w:right w:val="single" w:sz="4" w:space="0" w:color="auto"/>
            </w:tcBorders>
            <w:vAlign w:val="center"/>
          </w:tcPr>
          <w:p w14:paraId="14735621" w14:textId="77777777" w:rsidR="00ED19DE" w:rsidRDefault="00ED19DE">
            <w:pPr>
              <w:rPr>
                <w:rFonts w:ascii="Trebuchet MS" w:hAnsi="Trebuchet MS" w:cs="Arial"/>
                <w:sz w:val="20"/>
                <w:szCs w:val="20"/>
              </w:rPr>
            </w:pPr>
            <w:r>
              <w:rPr>
                <w:rFonts w:ascii="Trebuchet MS" w:hAnsi="Trebuchet MS" w:cs="Arial"/>
                <w:sz w:val="20"/>
                <w:szCs w:val="20"/>
              </w:rPr>
              <w:t xml:space="preserve">Copy invoices to be raised to students for exams outside </w:t>
            </w:r>
            <w:smartTag w:uri="urn:schemas-microsoft-com:office:smarttags" w:element="place">
              <w:smartTag w:uri="urn:schemas-microsoft-com:office:smarttags" w:element="City">
                <w:r>
                  <w:rPr>
                    <w:rFonts w:ascii="Trebuchet MS" w:hAnsi="Trebuchet MS" w:cs="Arial"/>
                    <w:sz w:val="20"/>
                    <w:szCs w:val="20"/>
                  </w:rPr>
                  <w:t>Cardiff</w:t>
                </w:r>
              </w:smartTag>
            </w:smartTag>
          </w:p>
        </w:tc>
        <w:tc>
          <w:tcPr>
            <w:tcW w:w="1800" w:type="dxa"/>
            <w:tcBorders>
              <w:top w:val="nil"/>
              <w:left w:val="nil"/>
              <w:bottom w:val="single" w:sz="4" w:space="0" w:color="auto"/>
              <w:right w:val="single" w:sz="4" w:space="0" w:color="auto"/>
            </w:tcBorders>
            <w:vAlign w:val="center"/>
          </w:tcPr>
          <w:p w14:paraId="27BBDFCB"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6D85443D" w14:textId="77777777" w:rsidR="00ED19DE" w:rsidRDefault="00ED19DE">
            <w:pPr>
              <w:rPr>
                <w:rFonts w:ascii="Trebuchet MS" w:hAnsi="Trebuchet MS" w:cs="Arial"/>
                <w:sz w:val="20"/>
                <w:szCs w:val="20"/>
              </w:rPr>
            </w:pPr>
            <w:r>
              <w:rPr>
                <w:rFonts w:ascii="Trebuchet MS" w:hAnsi="Trebuchet MS" w:cs="Arial"/>
                <w:sz w:val="20"/>
                <w:szCs w:val="20"/>
              </w:rPr>
              <w:t>Current financial year +1 years</w:t>
            </w:r>
          </w:p>
        </w:tc>
        <w:tc>
          <w:tcPr>
            <w:tcW w:w="2880" w:type="dxa"/>
            <w:tcBorders>
              <w:top w:val="nil"/>
              <w:left w:val="nil"/>
              <w:bottom w:val="single" w:sz="4" w:space="0" w:color="auto"/>
              <w:right w:val="single" w:sz="4" w:space="0" w:color="auto"/>
            </w:tcBorders>
            <w:vAlign w:val="center"/>
          </w:tcPr>
          <w:p w14:paraId="2C97BBAB" w14:textId="77777777" w:rsidR="00ED19DE" w:rsidRDefault="00ED19DE">
            <w:pPr>
              <w:rPr>
                <w:rFonts w:ascii="Trebuchet MS" w:hAnsi="Trebuchet MS" w:cs="Arial"/>
                <w:b/>
                <w:bCs/>
                <w:sz w:val="20"/>
                <w:szCs w:val="20"/>
              </w:rPr>
            </w:pPr>
          </w:p>
        </w:tc>
      </w:tr>
      <w:tr w:rsidR="00ED19DE" w14:paraId="2535EA7D" w14:textId="77777777" w:rsidTr="008E07E4">
        <w:trPr>
          <w:trHeight w:val="524"/>
        </w:trPr>
        <w:tc>
          <w:tcPr>
            <w:tcW w:w="1260" w:type="dxa"/>
            <w:tcBorders>
              <w:top w:val="nil"/>
              <w:left w:val="single" w:sz="4" w:space="0" w:color="auto"/>
              <w:bottom w:val="single" w:sz="4" w:space="0" w:color="auto"/>
              <w:right w:val="single" w:sz="4" w:space="0" w:color="auto"/>
            </w:tcBorders>
            <w:vAlign w:val="center"/>
          </w:tcPr>
          <w:p w14:paraId="36D4AAC5" w14:textId="77777777" w:rsidR="00ED19DE" w:rsidRDefault="00ED19DE">
            <w:pPr>
              <w:jc w:val="center"/>
              <w:rPr>
                <w:rFonts w:ascii="Trebuchet MS" w:hAnsi="Trebuchet MS" w:cs="Arial"/>
                <w:sz w:val="20"/>
                <w:szCs w:val="20"/>
              </w:rPr>
            </w:pPr>
            <w:r>
              <w:rPr>
                <w:rFonts w:ascii="Trebuchet MS" w:hAnsi="Trebuchet MS" w:cs="Arial"/>
                <w:sz w:val="20"/>
                <w:szCs w:val="20"/>
              </w:rPr>
              <w:t>3.17.29</w:t>
            </w:r>
          </w:p>
        </w:tc>
        <w:tc>
          <w:tcPr>
            <w:tcW w:w="6840" w:type="dxa"/>
            <w:tcBorders>
              <w:top w:val="nil"/>
              <w:left w:val="single" w:sz="4" w:space="0" w:color="auto"/>
              <w:bottom w:val="single" w:sz="4" w:space="0" w:color="auto"/>
              <w:right w:val="single" w:sz="4" w:space="0" w:color="auto"/>
            </w:tcBorders>
            <w:vAlign w:val="center"/>
          </w:tcPr>
          <w:p w14:paraId="17A81FC3" w14:textId="77777777" w:rsidR="00ED19DE" w:rsidRDefault="00ED19DE">
            <w:pPr>
              <w:rPr>
                <w:rFonts w:ascii="Trebuchet MS" w:hAnsi="Trebuchet MS" w:cs="Arial"/>
                <w:sz w:val="20"/>
                <w:szCs w:val="20"/>
              </w:rPr>
            </w:pPr>
            <w:r>
              <w:rPr>
                <w:rFonts w:ascii="Trebuchet MS" w:hAnsi="Trebuchet MS" w:cs="Arial"/>
                <w:sz w:val="20"/>
                <w:szCs w:val="20"/>
              </w:rPr>
              <w:t xml:space="preserve">Correspondence with exam venues outside </w:t>
            </w:r>
            <w:smartTag w:uri="urn:schemas-microsoft-com:office:smarttags" w:element="place">
              <w:smartTag w:uri="urn:schemas-microsoft-com:office:smarttags" w:element="City">
                <w:r>
                  <w:rPr>
                    <w:rFonts w:ascii="Trebuchet MS" w:hAnsi="Trebuchet MS" w:cs="Arial"/>
                    <w:sz w:val="20"/>
                    <w:szCs w:val="20"/>
                  </w:rPr>
                  <w:t>Cardiff</w:t>
                </w:r>
              </w:smartTag>
            </w:smartTag>
          </w:p>
        </w:tc>
        <w:tc>
          <w:tcPr>
            <w:tcW w:w="1800" w:type="dxa"/>
            <w:tcBorders>
              <w:top w:val="nil"/>
              <w:left w:val="nil"/>
              <w:bottom w:val="single" w:sz="4" w:space="0" w:color="auto"/>
              <w:right w:val="single" w:sz="4" w:space="0" w:color="auto"/>
            </w:tcBorders>
            <w:vAlign w:val="center"/>
          </w:tcPr>
          <w:p w14:paraId="27D7274D"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040B75F1"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46B83E2C" w14:textId="77777777" w:rsidR="00ED19DE" w:rsidRDefault="00ED19DE">
            <w:pPr>
              <w:rPr>
                <w:rFonts w:ascii="Trebuchet MS" w:hAnsi="Trebuchet MS" w:cs="Arial"/>
                <w:b/>
                <w:bCs/>
                <w:sz w:val="20"/>
                <w:szCs w:val="20"/>
              </w:rPr>
            </w:pPr>
          </w:p>
        </w:tc>
      </w:tr>
      <w:tr w:rsidR="00ED19DE" w14:paraId="77A5105B" w14:textId="77777777" w:rsidTr="008E07E4">
        <w:trPr>
          <w:trHeight w:val="340"/>
        </w:trPr>
        <w:tc>
          <w:tcPr>
            <w:tcW w:w="1260" w:type="dxa"/>
            <w:tcBorders>
              <w:top w:val="nil"/>
              <w:left w:val="single" w:sz="4" w:space="0" w:color="auto"/>
              <w:bottom w:val="single" w:sz="4" w:space="0" w:color="auto"/>
              <w:right w:val="single" w:sz="4" w:space="0" w:color="auto"/>
            </w:tcBorders>
            <w:vAlign w:val="center"/>
          </w:tcPr>
          <w:p w14:paraId="20718259" w14:textId="77777777" w:rsidR="00ED19DE" w:rsidRDefault="00ED19DE">
            <w:pPr>
              <w:jc w:val="center"/>
              <w:rPr>
                <w:rFonts w:ascii="Trebuchet MS" w:hAnsi="Trebuchet MS" w:cs="Arial"/>
                <w:sz w:val="20"/>
                <w:szCs w:val="20"/>
              </w:rPr>
            </w:pPr>
            <w:r>
              <w:rPr>
                <w:rFonts w:ascii="Trebuchet MS" w:hAnsi="Trebuchet MS" w:cs="Arial"/>
                <w:sz w:val="20"/>
                <w:szCs w:val="20"/>
              </w:rPr>
              <w:t>3.17.30</w:t>
            </w:r>
          </w:p>
        </w:tc>
        <w:tc>
          <w:tcPr>
            <w:tcW w:w="6840" w:type="dxa"/>
            <w:tcBorders>
              <w:top w:val="nil"/>
              <w:left w:val="single" w:sz="4" w:space="0" w:color="auto"/>
              <w:bottom w:val="single" w:sz="4" w:space="0" w:color="auto"/>
              <w:right w:val="single" w:sz="4" w:space="0" w:color="auto"/>
            </w:tcBorders>
            <w:vAlign w:val="center"/>
          </w:tcPr>
          <w:p w14:paraId="3DA24801" w14:textId="77777777" w:rsidR="00ED19DE" w:rsidRDefault="00ED19DE">
            <w:pPr>
              <w:rPr>
                <w:rFonts w:ascii="Trebuchet MS" w:hAnsi="Trebuchet MS" w:cs="Arial"/>
                <w:sz w:val="20"/>
                <w:szCs w:val="20"/>
              </w:rPr>
            </w:pPr>
            <w:r>
              <w:rPr>
                <w:rFonts w:ascii="Trebuchet MS" w:hAnsi="Trebuchet MS" w:cs="Arial"/>
                <w:sz w:val="20"/>
                <w:szCs w:val="20"/>
              </w:rPr>
              <w:t xml:space="preserve">Reports to Schools concerning exams outside </w:t>
            </w:r>
            <w:smartTag w:uri="urn:schemas-microsoft-com:office:smarttags" w:element="place">
              <w:smartTag w:uri="urn:schemas-microsoft-com:office:smarttags" w:element="City">
                <w:r>
                  <w:rPr>
                    <w:rFonts w:ascii="Trebuchet MS" w:hAnsi="Trebuchet MS" w:cs="Arial"/>
                    <w:sz w:val="20"/>
                    <w:szCs w:val="20"/>
                  </w:rPr>
                  <w:t>Cardiff</w:t>
                </w:r>
              </w:smartTag>
            </w:smartTag>
          </w:p>
        </w:tc>
        <w:tc>
          <w:tcPr>
            <w:tcW w:w="1800" w:type="dxa"/>
            <w:tcBorders>
              <w:top w:val="nil"/>
              <w:left w:val="nil"/>
              <w:bottom w:val="single" w:sz="4" w:space="0" w:color="auto"/>
              <w:right w:val="single" w:sz="4" w:space="0" w:color="auto"/>
            </w:tcBorders>
            <w:vAlign w:val="center"/>
          </w:tcPr>
          <w:p w14:paraId="15B126A2"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4823C747"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1FA0D200" w14:textId="77777777" w:rsidR="00ED19DE" w:rsidRDefault="00ED19DE">
            <w:pPr>
              <w:rPr>
                <w:rFonts w:ascii="Trebuchet MS" w:hAnsi="Trebuchet MS" w:cs="Arial"/>
                <w:b/>
                <w:bCs/>
                <w:sz w:val="20"/>
                <w:szCs w:val="20"/>
              </w:rPr>
            </w:pPr>
          </w:p>
        </w:tc>
      </w:tr>
      <w:tr w:rsidR="00ED19DE" w14:paraId="06F69EC5" w14:textId="77777777" w:rsidTr="009E5FB3">
        <w:trPr>
          <w:trHeight w:val="402"/>
        </w:trPr>
        <w:tc>
          <w:tcPr>
            <w:tcW w:w="1260" w:type="dxa"/>
            <w:tcBorders>
              <w:top w:val="nil"/>
              <w:left w:val="single" w:sz="4" w:space="0" w:color="auto"/>
              <w:bottom w:val="single" w:sz="4" w:space="0" w:color="auto"/>
              <w:right w:val="single" w:sz="4" w:space="0" w:color="auto"/>
            </w:tcBorders>
            <w:vAlign w:val="center"/>
          </w:tcPr>
          <w:p w14:paraId="12716268" w14:textId="77777777" w:rsidR="00ED19DE" w:rsidRDefault="00ED19DE">
            <w:pPr>
              <w:jc w:val="center"/>
              <w:rPr>
                <w:rFonts w:ascii="Trebuchet MS" w:hAnsi="Trebuchet MS" w:cs="Arial"/>
                <w:sz w:val="20"/>
                <w:szCs w:val="20"/>
              </w:rPr>
            </w:pPr>
            <w:r>
              <w:rPr>
                <w:rFonts w:ascii="Trebuchet MS" w:hAnsi="Trebuchet MS" w:cs="Arial"/>
                <w:sz w:val="20"/>
                <w:szCs w:val="20"/>
              </w:rPr>
              <w:t>3.17.31</w:t>
            </w:r>
          </w:p>
        </w:tc>
        <w:tc>
          <w:tcPr>
            <w:tcW w:w="6840" w:type="dxa"/>
            <w:tcBorders>
              <w:top w:val="nil"/>
              <w:left w:val="single" w:sz="4" w:space="0" w:color="auto"/>
              <w:bottom w:val="single" w:sz="4" w:space="0" w:color="auto"/>
              <w:right w:val="single" w:sz="4" w:space="0" w:color="auto"/>
            </w:tcBorders>
            <w:vAlign w:val="center"/>
          </w:tcPr>
          <w:p w14:paraId="22D8E043" w14:textId="77777777" w:rsidR="00ED19DE" w:rsidRDefault="00ED19DE">
            <w:pPr>
              <w:rPr>
                <w:rFonts w:ascii="Trebuchet MS" w:hAnsi="Trebuchet MS" w:cs="Arial"/>
                <w:sz w:val="20"/>
                <w:szCs w:val="20"/>
              </w:rPr>
            </w:pPr>
            <w:r>
              <w:rPr>
                <w:rFonts w:ascii="Trebuchet MS" w:hAnsi="Trebuchet MS" w:cs="Arial"/>
                <w:sz w:val="20"/>
                <w:szCs w:val="20"/>
              </w:rPr>
              <w:t>Application forms for Supplementary Exams</w:t>
            </w:r>
          </w:p>
        </w:tc>
        <w:tc>
          <w:tcPr>
            <w:tcW w:w="1800" w:type="dxa"/>
            <w:tcBorders>
              <w:top w:val="nil"/>
              <w:left w:val="nil"/>
              <w:bottom w:val="single" w:sz="4" w:space="0" w:color="auto"/>
              <w:right w:val="single" w:sz="4" w:space="0" w:color="auto"/>
            </w:tcBorders>
            <w:vAlign w:val="center"/>
          </w:tcPr>
          <w:p w14:paraId="752031D2"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6F242A11"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596EB3DA" w14:textId="77777777" w:rsidR="00ED19DE" w:rsidRDefault="00ED19DE">
            <w:pPr>
              <w:rPr>
                <w:rFonts w:ascii="Trebuchet MS" w:hAnsi="Trebuchet MS" w:cs="Arial"/>
                <w:b/>
                <w:bCs/>
                <w:sz w:val="20"/>
                <w:szCs w:val="20"/>
              </w:rPr>
            </w:pPr>
          </w:p>
        </w:tc>
      </w:tr>
      <w:tr w:rsidR="00ED19DE" w14:paraId="4A9EABBD" w14:textId="77777777" w:rsidTr="009E5FB3">
        <w:trPr>
          <w:trHeight w:val="300"/>
        </w:trPr>
        <w:tc>
          <w:tcPr>
            <w:tcW w:w="1260" w:type="dxa"/>
            <w:tcBorders>
              <w:top w:val="nil"/>
              <w:left w:val="single" w:sz="4" w:space="0" w:color="auto"/>
              <w:bottom w:val="single" w:sz="4" w:space="0" w:color="auto"/>
              <w:right w:val="single" w:sz="4" w:space="0" w:color="auto"/>
            </w:tcBorders>
            <w:vAlign w:val="center"/>
          </w:tcPr>
          <w:p w14:paraId="3E35A69C" w14:textId="77777777" w:rsidR="00ED19DE" w:rsidRDefault="00ED19DE">
            <w:pPr>
              <w:jc w:val="center"/>
              <w:rPr>
                <w:rFonts w:ascii="Trebuchet MS" w:hAnsi="Trebuchet MS" w:cs="Arial"/>
                <w:sz w:val="20"/>
                <w:szCs w:val="20"/>
              </w:rPr>
            </w:pPr>
            <w:r>
              <w:rPr>
                <w:rFonts w:ascii="Trebuchet MS" w:hAnsi="Trebuchet MS" w:cs="Arial"/>
                <w:sz w:val="20"/>
                <w:szCs w:val="20"/>
              </w:rPr>
              <w:t>3.17.33</w:t>
            </w:r>
          </w:p>
        </w:tc>
        <w:tc>
          <w:tcPr>
            <w:tcW w:w="6840" w:type="dxa"/>
            <w:tcBorders>
              <w:top w:val="nil"/>
              <w:left w:val="single" w:sz="4" w:space="0" w:color="auto"/>
              <w:bottom w:val="single" w:sz="4" w:space="0" w:color="auto"/>
              <w:right w:val="single" w:sz="4" w:space="0" w:color="auto"/>
            </w:tcBorders>
            <w:vAlign w:val="center"/>
          </w:tcPr>
          <w:p w14:paraId="2B458D9C" w14:textId="77777777" w:rsidR="00ED19DE" w:rsidRDefault="00ED19DE">
            <w:pPr>
              <w:rPr>
                <w:rFonts w:ascii="Trebuchet MS" w:hAnsi="Trebuchet MS" w:cs="Arial"/>
                <w:sz w:val="20"/>
                <w:szCs w:val="20"/>
              </w:rPr>
            </w:pPr>
            <w:r>
              <w:rPr>
                <w:rFonts w:ascii="Trebuchet MS" w:hAnsi="Trebuchet MS" w:cs="Arial"/>
                <w:sz w:val="20"/>
                <w:szCs w:val="20"/>
              </w:rPr>
              <w:t>Correspondence with students and their Universities concerning distance learning exams</w:t>
            </w:r>
          </w:p>
        </w:tc>
        <w:tc>
          <w:tcPr>
            <w:tcW w:w="1800" w:type="dxa"/>
            <w:tcBorders>
              <w:top w:val="nil"/>
              <w:left w:val="nil"/>
              <w:bottom w:val="single" w:sz="4" w:space="0" w:color="auto"/>
              <w:right w:val="single" w:sz="4" w:space="0" w:color="auto"/>
            </w:tcBorders>
            <w:vAlign w:val="center"/>
          </w:tcPr>
          <w:p w14:paraId="26565278"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58A6934B"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096D8BF3" w14:textId="77777777" w:rsidR="00ED19DE" w:rsidRDefault="00ED19DE">
            <w:pPr>
              <w:rPr>
                <w:rFonts w:ascii="Trebuchet MS" w:hAnsi="Trebuchet MS" w:cs="Arial"/>
                <w:b/>
                <w:bCs/>
                <w:sz w:val="20"/>
                <w:szCs w:val="20"/>
              </w:rPr>
            </w:pPr>
          </w:p>
        </w:tc>
      </w:tr>
      <w:tr w:rsidR="00ED19DE" w14:paraId="392845FC" w14:textId="77777777" w:rsidTr="009E5FB3">
        <w:trPr>
          <w:trHeight w:val="419"/>
        </w:trPr>
        <w:tc>
          <w:tcPr>
            <w:tcW w:w="1260" w:type="dxa"/>
            <w:tcBorders>
              <w:top w:val="nil"/>
              <w:left w:val="single" w:sz="4" w:space="0" w:color="auto"/>
              <w:bottom w:val="single" w:sz="4" w:space="0" w:color="auto"/>
              <w:right w:val="single" w:sz="4" w:space="0" w:color="auto"/>
            </w:tcBorders>
            <w:vAlign w:val="center"/>
          </w:tcPr>
          <w:p w14:paraId="442F4FEC" w14:textId="77777777" w:rsidR="00ED19DE" w:rsidRDefault="00ED19DE">
            <w:pPr>
              <w:jc w:val="center"/>
              <w:rPr>
                <w:rFonts w:ascii="Trebuchet MS" w:hAnsi="Trebuchet MS" w:cs="Arial"/>
                <w:sz w:val="20"/>
                <w:szCs w:val="20"/>
              </w:rPr>
            </w:pPr>
            <w:r>
              <w:rPr>
                <w:rFonts w:ascii="Trebuchet MS" w:hAnsi="Trebuchet MS" w:cs="Arial"/>
                <w:sz w:val="20"/>
                <w:szCs w:val="20"/>
              </w:rPr>
              <w:t>3.17.34</w:t>
            </w:r>
          </w:p>
        </w:tc>
        <w:tc>
          <w:tcPr>
            <w:tcW w:w="6840" w:type="dxa"/>
            <w:tcBorders>
              <w:top w:val="nil"/>
              <w:left w:val="single" w:sz="4" w:space="0" w:color="auto"/>
              <w:bottom w:val="single" w:sz="4" w:space="0" w:color="auto"/>
              <w:right w:val="single" w:sz="4" w:space="0" w:color="auto"/>
            </w:tcBorders>
            <w:vAlign w:val="center"/>
          </w:tcPr>
          <w:p w14:paraId="6619D78A" w14:textId="77777777" w:rsidR="00ED19DE" w:rsidRDefault="00ED19DE">
            <w:pPr>
              <w:rPr>
                <w:rFonts w:ascii="Arial" w:hAnsi="Arial" w:cs="Arial"/>
                <w:sz w:val="20"/>
                <w:szCs w:val="20"/>
              </w:rPr>
            </w:pPr>
            <w:r>
              <w:rPr>
                <w:rFonts w:ascii="Arial" w:hAnsi="Arial" w:cs="Arial"/>
                <w:sz w:val="20"/>
                <w:szCs w:val="20"/>
              </w:rPr>
              <w:t>Copy invoices for distance learning exams</w:t>
            </w:r>
          </w:p>
        </w:tc>
        <w:tc>
          <w:tcPr>
            <w:tcW w:w="1800" w:type="dxa"/>
            <w:tcBorders>
              <w:top w:val="nil"/>
              <w:left w:val="nil"/>
              <w:bottom w:val="single" w:sz="4" w:space="0" w:color="auto"/>
              <w:right w:val="single" w:sz="4" w:space="0" w:color="auto"/>
            </w:tcBorders>
            <w:vAlign w:val="center"/>
          </w:tcPr>
          <w:p w14:paraId="086EBBED"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1B2C3111" w14:textId="77777777" w:rsidR="00ED19DE" w:rsidRDefault="00ED19DE">
            <w:pPr>
              <w:rPr>
                <w:rFonts w:ascii="Trebuchet MS" w:hAnsi="Trebuchet MS" w:cs="Arial"/>
                <w:sz w:val="20"/>
                <w:szCs w:val="20"/>
              </w:rPr>
            </w:pPr>
            <w:r>
              <w:rPr>
                <w:rFonts w:ascii="Trebuchet MS" w:hAnsi="Trebuchet MS" w:cs="Arial"/>
                <w:sz w:val="20"/>
                <w:szCs w:val="20"/>
              </w:rPr>
              <w:t>Current financial year + 1 years</w:t>
            </w:r>
          </w:p>
        </w:tc>
        <w:tc>
          <w:tcPr>
            <w:tcW w:w="2880" w:type="dxa"/>
            <w:tcBorders>
              <w:top w:val="nil"/>
              <w:left w:val="nil"/>
              <w:bottom w:val="single" w:sz="4" w:space="0" w:color="auto"/>
              <w:right w:val="single" w:sz="4" w:space="0" w:color="auto"/>
            </w:tcBorders>
            <w:vAlign w:val="center"/>
          </w:tcPr>
          <w:p w14:paraId="096314F9" w14:textId="77777777" w:rsidR="00ED19DE" w:rsidRDefault="00ED19DE">
            <w:pPr>
              <w:rPr>
                <w:rFonts w:ascii="Trebuchet MS" w:hAnsi="Trebuchet MS" w:cs="Arial"/>
                <w:b/>
                <w:bCs/>
                <w:sz w:val="20"/>
                <w:szCs w:val="20"/>
              </w:rPr>
            </w:pPr>
          </w:p>
        </w:tc>
      </w:tr>
      <w:tr w:rsidR="00ED19DE" w14:paraId="4E43BA92" w14:textId="77777777" w:rsidTr="009E5FB3">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11B0DB" w14:textId="77777777" w:rsidR="00ED19DE" w:rsidRDefault="00ED19DE">
            <w:pPr>
              <w:jc w:val="center"/>
              <w:rPr>
                <w:rFonts w:ascii="Trebuchet MS" w:hAnsi="Trebuchet MS" w:cs="Arial"/>
                <w:sz w:val="20"/>
                <w:szCs w:val="20"/>
              </w:rPr>
            </w:pPr>
            <w:r>
              <w:rPr>
                <w:rFonts w:ascii="Trebuchet MS" w:hAnsi="Trebuchet MS" w:cs="Arial"/>
                <w:sz w:val="20"/>
                <w:szCs w:val="20"/>
              </w:rPr>
              <w:t>3.17.35</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16BAB95F" w14:textId="77777777" w:rsidR="0028516B" w:rsidRDefault="004A25F8" w:rsidP="004A25F8">
            <w:pPr>
              <w:rPr>
                <w:rFonts w:ascii="Arial" w:hAnsi="Arial" w:cs="Arial"/>
                <w:sz w:val="20"/>
                <w:szCs w:val="20"/>
              </w:rPr>
            </w:pPr>
            <w:r>
              <w:rPr>
                <w:rFonts w:ascii="Arial" w:hAnsi="Arial" w:cs="Arial"/>
                <w:sz w:val="20"/>
                <w:szCs w:val="20"/>
              </w:rPr>
              <w:t>Summative e</w:t>
            </w:r>
            <w:r w:rsidR="0028516B">
              <w:rPr>
                <w:rFonts w:ascii="Arial" w:hAnsi="Arial" w:cs="Arial"/>
                <w:sz w:val="20"/>
                <w:szCs w:val="20"/>
              </w:rPr>
              <w:t>xam scripts</w:t>
            </w:r>
          </w:p>
        </w:tc>
        <w:tc>
          <w:tcPr>
            <w:tcW w:w="1800" w:type="dxa"/>
            <w:tcBorders>
              <w:top w:val="single" w:sz="4" w:space="0" w:color="auto"/>
              <w:left w:val="nil"/>
              <w:bottom w:val="single" w:sz="4" w:space="0" w:color="auto"/>
              <w:right w:val="single" w:sz="4" w:space="0" w:color="auto"/>
            </w:tcBorders>
            <w:shd w:val="clear" w:color="auto" w:fill="auto"/>
            <w:vAlign w:val="center"/>
          </w:tcPr>
          <w:p w14:paraId="14663600"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single" w:sz="4" w:space="0" w:color="auto"/>
              <w:left w:val="nil"/>
              <w:bottom w:val="single" w:sz="4" w:space="0" w:color="auto"/>
              <w:right w:val="single" w:sz="4" w:space="0" w:color="auto"/>
            </w:tcBorders>
            <w:shd w:val="clear" w:color="auto" w:fill="auto"/>
            <w:vAlign w:val="center"/>
          </w:tcPr>
          <w:p w14:paraId="3032523A" w14:textId="77777777" w:rsidR="00ED19DE" w:rsidRPr="00AD6E1A" w:rsidRDefault="004A25F8" w:rsidP="00035DE1">
            <w:pPr>
              <w:rPr>
                <w:rFonts w:ascii="Trebuchet MS" w:hAnsi="Trebuchet MS" w:cs="Arial"/>
                <w:b/>
                <w:sz w:val="20"/>
                <w:szCs w:val="20"/>
              </w:rPr>
            </w:pPr>
            <w:r w:rsidRPr="004A25F8">
              <w:rPr>
                <w:rFonts w:ascii="Trebuchet MS" w:hAnsi="Trebuchet MS" w:cs="Arial"/>
                <w:sz w:val="20"/>
                <w:szCs w:val="20"/>
              </w:rPr>
              <w:t xml:space="preserve">Minimum </w:t>
            </w:r>
            <w:r w:rsidR="00537797">
              <w:rPr>
                <w:rFonts w:ascii="Trebuchet MS" w:hAnsi="Trebuchet MS" w:cs="Arial"/>
                <w:sz w:val="20"/>
                <w:szCs w:val="20"/>
              </w:rPr>
              <w:t xml:space="preserve">period </w:t>
            </w:r>
            <w:r w:rsidRPr="004A25F8">
              <w:rPr>
                <w:rFonts w:ascii="Trebuchet MS" w:hAnsi="Trebuchet MS" w:cs="Arial"/>
                <w:sz w:val="20"/>
                <w:szCs w:val="20"/>
              </w:rPr>
              <w:t>of</w:t>
            </w:r>
            <w:r>
              <w:rPr>
                <w:rFonts w:ascii="Trebuchet MS" w:hAnsi="Trebuchet MS" w:cs="Arial"/>
                <w:sz w:val="20"/>
                <w:szCs w:val="20"/>
              </w:rPr>
              <w:t xml:space="preserve"> date of Exam Board + 1 year (unless required for a longer period by the professional or external body for quality assurance purposes)</w:t>
            </w:r>
          </w:p>
        </w:tc>
        <w:tc>
          <w:tcPr>
            <w:tcW w:w="2880" w:type="dxa"/>
            <w:tcBorders>
              <w:top w:val="single" w:sz="4" w:space="0" w:color="auto"/>
              <w:left w:val="nil"/>
              <w:bottom w:val="single" w:sz="4" w:space="0" w:color="auto"/>
              <w:right w:val="single" w:sz="4" w:space="0" w:color="auto"/>
            </w:tcBorders>
            <w:shd w:val="clear" w:color="auto" w:fill="auto"/>
            <w:vAlign w:val="center"/>
          </w:tcPr>
          <w:p w14:paraId="158945B4" w14:textId="77777777" w:rsidR="00ED19DE" w:rsidRDefault="00ED19DE">
            <w:pPr>
              <w:rPr>
                <w:rFonts w:ascii="Trebuchet MS" w:hAnsi="Trebuchet MS" w:cs="Arial"/>
                <w:b/>
                <w:bCs/>
                <w:sz w:val="20"/>
                <w:szCs w:val="20"/>
              </w:rPr>
            </w:pPr>
          </w:p>
        </w:tc>
      </w:tr>
      <w:tr w:rsidR="00ED19DE" w14:paraId="724D70ED" w14:textId="77777777" w:rsidTr="009E5FB3">
        <w:trPr>
          <w:trHeight w:val="300"/>
        </w:trPr>
        <w:tc>
          <w:tcPr>
            <w:tcW w:w="1260" w:type="dxa"/>
            <w:tcBorders>
              <w:top w:val="nil"/>
              <w:left w:val="single" w:sz="4" w:space="0" w:color="auto"/>
              <w:bottom w:val="single" w:sz="4" w:space="0" w:color="auto"/>
              <w:right w:val="single" w:sz="4" w:space="0" w:color="auto"/>
            </w:tcBorders>
            <w:vAlign w:val="center"/>
          </w:tcPr>
          <w:p w14:paraId="17594503" w14:textId="77777777" w:rsidR="00ED19DE" w:rsidRDefault="00ED19DE">
            <w:pPr>
              <w:jc w:val="center"/>
              <w:rPr>
                <w:rFonts w:ascii="Trebuchet MS" w:hAnsi="Trebuchet MS" w:cs="Arial"/>
                <w:sz w:val="20"/>
                <w:szCs w:val="20"/>
              </w:rPr>
            </w:pPr>
            <w:r>
              <w:rPr>
                <w:rFonts w:ascii="Trebuchet MS" w:hAnsi="Trebuchet MS" w:cs="Arial"/>
                <w:sz w:val="20"/>
                <w:szCs w:val="20"/>
              </w:rPr>
              <w:t>3.17.36</w:t>
            </w:r>
          </w:p>
        </w:tc>
        <w:tc>
          <w:tcPr>
            <w:tcW w:w="6840" w:type="dxa"/>
            <w:tcBorders>
              <w:top w:val="nil"/>
              <w:left w:val="single" w:sz="4" w:space="0" w:color="auto"/>
              <w:bottom w:val="single" w:sz="4" w:space="0" w:color="auto"/>
              <w:right w:val="single" w:sz="4" w:space="0" w:color="auto"/>
            </w:tcBorders>
            <w:vAlign w:val="center"/>
          </w:tcPr>
          <w:p w14:paraId="56B952FD" w14:textId="77777777" w:rsidR="00ED19DE" w:rsidRDefault="00ED19DE">
            <w:pPr>
              <w:rPr>
                <w:rFonts w:ascii="Trebuchet MS" w:hAnsi="Trebuchet MS" w:cs="Arial"/>
                <w:sz w:val="20"/>
                <w:szCs w:val="20"/>
              </w:rPr>
            </w:pPr>
            <w:r>
              <w:rPr>
                <w:rFonts w:ascii="Trebuchet MS" w:hAnsi="Trebuchet MS" w:cs="Arial"/>
                <w:sz w:val="20"/>
                <w:szCs w:val="20"/>
              </w:rPr>
              <w:t>Signed copies of Exam Board minutes</w:t>
            </w:r>
          </w:p>
        </w:tc>
        <w:tc>
          <w:tcPr>
            <w:tcW w:w="1800" w:type="dxa"/>
            <w:tcBorders>
              <w:top w:val="nil"/>
              <w:left w:val="nil"/>
              <w:bottom w:val="single" w:sz="4" w:space="0" w:color="auto"/>
              <w:right w:val="single" w:sz="4" w:space="0" w:color="auto"/>
            </w:tcBorders>
            <w:vAlign w:val="center"/>
          </w:tcPr>
          <w:p w14:paraId="1EB19804" w14:textId="77777777" w:rsidR="00ED19DE" w:rsidRDefault="00ED19DE">
            <w:pPr>
              <w:rPr>
                <w:rFonts w:ascii="Trebuchet MS" w:hAnsi="Trebuchet MS" w:cs="Arial"/>
                <w:sz w:val="20"/>
                <w:szCs w:val="20"/>
              </w:rPr>
            </w:pPr>
          </w:p>
          <w:p w14:paraId="1E219EB5" w14:textId="77777777" w:rsidR="00ED19DE" w:rsidRDefault="00ED19DE">
            <w:pPr>
              <w:rPr>
                <w:rFonts w:ascii="Trebuchet MS" w:hAnsi="Trebuchet MS" w:cs="Arial"/>
                <w:sz w:val="20"/>
                <w:szCs w:val="20"/>
              </w:rPr>
            </w:pPr>
            <w:r>
              <w:rPr>
                <w:rFonts w:ascii="Trebuchet MS" w:hAnsi="Trebuchet MS" w:cs="Arial"/>
                <w:sz w:val="20"/>
                <w:szCs w:val="20"/>
              </w:rPr>
              <w:t>School</w:t>
            </w:r>
          </w:p>
          <w:p w14:paraId="0AD243A6" w14:textId="77777777" w:rsidR="00ED19DE" w:rsidRDefault="00ED19DE">
            <w:pPr>
              <w:rPr>
                <w:rFonts w:ascii="Trebuchet MS" w:hAnsi="Trebuchet MS" w:cs="Arial"/>
                <w:sz w:val="20"/>
                <w:szCs w:val="20"/>
              </w:rPr>
            </w:pPr>
          </w:p>
          <w:p w14:paraId="3F79EC21" w14:textId="77777777" w:rsidR="00ED19DE" w:rsidRDefault="00ED19DE">
            <w:pPr>
              <w:rPr>
                <w:rFonts w:ascii="Trebuchet MS" w:hAnsi="Trebuchet MS" w:cs="Arial"/>
                <w:sz w:val="20"/>
                <w:szCs w:val="20"/>
              </w:rPr>
            </w:pPr>
            <w:r>
              <w:rPr>
                <w:rFonts w:ascii="Trebuchet MS" w:hAnsi="Trebuchet MS" w:cs="Arial"/>
                <w:sz w:val="20"/>
                <w:szCs w:val="20"/>
              </w:rPr>
              <w:t>Registry</w:t>
            </w:r>
          </w:p>
          <w:p w14:paraId="43648A00" w14:textId="77777777" w:rsidR="00ED19DE" w:rsidRDefault="00ED19DE">
            <w:pPr>
              <w:rPr>
                <w:rFonts w:ascii="Trebuchet MS" w:hAnsi="Trebuchet MS" w:cs="Arial"/>
                <w:sz w:val="20"/>
                <w:szCs w:val="20"/>
              </w:rPr>
            </w:pPr>
          </w:p>
        </w:tc>
        <w:tc>
          <w:tcPr>
            <w:tcW w:w="3240" w:type="dxa"/>
            <w:tcBorders>
              <w:top w:val="single" w:sz="4" w:space="0" w:color="auto"/>
              <w:left w:val="nil"/>
              <w:bottom w:val="single" w:sz="4" w:space="0" w:color="auto"/>
              <w:right w:val="single" w:sz="4" w:space="0" w:color="auto"/>
            </w:tcBorders>
            <w:vAlign w:val="center"/>
          </w:tcPr>
          <w:p w14:paraId="030EFDF1" w14:textId="77777777" w:rsidR="00ED19DE" w:rsidRDefault="00ED19DE">
            <w:pPr>
              <w:rPr>
                <w:rFonts w:ascii="Trebuchet MS" w:hAnsi="Trebuchet MS" w:cs="Arial"/>
                <w:sz w:val="20"/>
                <w:szCs w:val="20"/>
              </w:rPr>
            </w:pPr>
            <w:r>
              <w:rPr>
                <w:rFonts w:ascii="Trebuchet MS" w:hAnsi="Trebuchet MS" w:cs="Arial"/>
                <w:sz w:val="20"/>
                <w:szCs w:val="20"/>
              </w:rPr>
              <w:t>School - transfer to Registry in line with Academic Regulations</w:t>
            </w:r>
          </w:p>
          <w:p w14:paraId="7130B527" w14:textId="77777777" w:rsidR="00ED19DE" w:rsidRDefault="00ED19DE">
            <w:pPr>
              <w:rPr>
                <w:rFonts w:ascii="Trebuchet MS" w:hAnsi="Trebuchet MS" w:cs="Arial"/>
                <w:sz w:val="20"/>
                <w:szCs w:val="20"/>
              </w:rPr>
            </w:pPr>
          </w:p>
          <w:p w14:paraId="74A2989F" w14:textId="77777777" w:rsidR="00ED19DE" w:rsidRDefault="00ED19DE">
            <w:pPr>
              <w:rPr>
                <w:rFonts w:ascii="Trebuchet MS" w:hAnsi="Trebuchet MS" w:cs="Arial"/>
                <w:sz w:val="20"/>
                <w:szCs w:val="20"/>
              </w:rPr>
            </w:pPr>
            <w:r>
              <w:rPr>
                <w:rFonts w:ascii="Trebuchet MS" w:hAnsi="Trebuchet MS" w:cs="Arial"/>
                <w:sz w:val="20"/>
                <w:szCs w:val="20"/>
              </w:rPr>
              <w:t>Registry - retain for current academic year + 10 years</w:t>
            </w:r>
          </w:p>
        </w:tc>
        <w:tc>
          <w:tcPr>
            <w:tcW w:w="2880" w:type="dxa"/>
            <w:tcBorders>
              <w:top w:val="nil"/>
              <w:left w:val="nil"/>
              <w:bottom w:val="single" w:sz="4" w:space="0" w:color="auto"/>
              <w:right w:val="single" w:sz="4" w:space="0" w:color="auto"/>
            </w:tcBorders>
            <w:vAlign w:val="center"/>
          </w:tcPr>
          <w:p w14:paraId="1CC5FB7B" w14:textId="77777777" w:rsidR="00ED19DE" w:rsidRDefault="00ED19DE">
            <w:pPr>
              <w:rPr>
                <w:rFonts w:ascii="Trebuchet MS" w:hAnsi="Trebuchet MS" w:cs="Arial"/>
                <w:b/>
                <w:bCs/>
                <w:sz w:val="20"/>
                <w:szCs w:val="20"/>
              </w:rPr>
            </w:pPr>
          </w:p>
        </w:tc>
      </w:tr>
      <w:tr w:rsidR="00ED19DE" w14:paraId="653E357A" w14:textId="77777777" w:rsidTr="009E5FB3">
        <w:trPr>
          <w:trHeight w:val="378"/>
        </w:trPr>
        <w:tc>
          <w:tcPr>
            <w:tcW w:w="1260" w:type="dxa"/>
            <w:tcBorders>
              <w:top w:val="nil"/>
              <w:left w:val="single" w:sz="4" w:space="0" w:color="auto"/>
              <w:bottom w:val="single" w:sz="4" w:space="0" w:color="auto"/>
              <w:right w:val="single" w:sz="4" w:space="0" w:color="auto"/>
            </w:tcBorders>
            <w:vAlign w:val="center"/>
          </w:tcPr>
          <w:p w14:paraId="1FF22CBC" w14:textId="77777777" w:rsidR="00ED19DE" w:rsidRDefault="00ED19DE">
            <w:pPr>
              <w:jc w:val="center"/>
              <w:rPr>
                <w:rFonts w:ascii="Trebuchet MS" w:hAnsi="Trebuchet MS" w:cs="Arial"/>
                <w:sz w:val="20"/>
                <w:szCs w:val="20"/>
              </w:rPr>
            </w:pPr>
            <w:r>
              <w:rPr>
                <w:rFonts w:ascii="Trebuchet MS" w:hAnsi="Trebuchet MS" w:cs="Arial"/>
                <w:sz w:val="20"/>
                <w:szCs w:val="20"/>
              </w:rPr>
              <w:t>3.17.37</w:t>
            </w:r>
          </w:p>
        </w:tc>
        <w:tc>
          <w:tcPr>
            <w:tcW w:w="6840" w:type="dxa"/>
            <w:tcBorders>
              <w:top w:val="nil"/>
              <w:left w:val="single" w:sz="4" w:space="0" w:color="auto"/>
              <w:bottom w:val="single" w:sz="4" w:space="0" w:color="auto"/>
              <w:right w:val="single" w:sz="4" w:space="0" w:color="auto"/>
            </w:tcBorders>
            <w:vAlign w:val="center"/>
          </w:tcPr>
          <w:p w14:paraId="28AAECDC" w14:textId="77777777" w:rsidR="00ED19DE" w:rsidRDefault="00ED19DE">
            <w:pPr>
              <w:rPr>
                <w:rFonts w:ascii="Trebuchet MS" w:hAnsi="Trebuchet MS" w:cs="Arial"/>
                <w:sz w:val="20"/>
                <w:szCs w:val="20"/>
              </w:rPr>
            </w:pPr>
            <w:r>
              <w:rPr>
                <w:rFonts w:ascii="Trebuchet MS" w:hAnsi="Trebuchet MS" w:cs="Arial"/>
                <w:sz w:val="20"/>
                <w:szCs w:val="20"/>
              </w:rPr>
              <w:t>Paper copies of assessment marks spreadsheets sent to Exam Board</w:t>
            </w:r>
          </w:p>
        </w:tc>
        <w:tc>
          <w:tcPr>
            <w:tcW w:w="1800" w:type="dxa"/>
            <w:tcBorders>
              <w:top w:val="nil"/>
              <w:left w:val="nil"/>
              <w:bottom w:val="single" w:sz="4" w:space="0" w:color="auto"/>
              <w:right w:val="single" w:sz="4" w:space="0" w:color="auto"/>
            </w:tcBorders>
            <w:vAlign w:val="center"/>
          </w:tcPr>
          <w:p w14:paraId="404D6F1E"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single" w:sz="4" w:space="0" w:color="auto"/>
              <w:left w:val="nil"/>
              <w:bottom w:val="single" w:sz="4" w:space="0" w:color="auto"/>
              <w:right w:val="single" w:sz="4" w:space="0" w:color="auto"/>
            </w:tcBorders>
            <w:vAlign w:val="center"/>
          </w:tcPr>
          <w:p w14:paraId="75AC9867" w14:textId="77777777" w:rsidR="00ED19DE" w:rsidRDefault="00ED19DE">
            <w:pPr>
              <w:rPr>
                <w:rFonts w:ascii="Trebuchet MS" w:hAnsi="Trebuchet MS" w:cs="Arial"/>
                <w:sz w:val="20"/>
                <w:szCs w:val="20"/>
              </w:rPr>
            </w:pPr>
            <w:r>
              <w:rPr>
                <w:rFonts w:ascii="Trebuchet MS" w:hAnsi="Trebuchet MS" w:cs="Arial"/>
                <w:sz w:val="20"/>
                <w:szCs w:val="20"/>
              </w:rPr>
              <w:t>Current academic year + 10 years</w:t>
            </w:r>
          </w:p>
        </w:tc>
        <w:tc>
          <w:tcPr>
            <w:tcW w:w="2880" w:type="dxa"/>
            <w:tcBorders>
              <w:top w:val="nil"/>
              <w:left w:val="nil"/>
              <w:bottom w:val="single" w:sz="4" w:space="0" w:color="auto"/>
              <w:right w:val="single" w:sz="4" w:space="0" w:color="auto"/>
            </w:tcBorders>
            <w:vAlign w:val="center"/>
          </w:tcPr>
          <w:p w14:paraId="795FA4B2" w14:textId="77777777" w:rsidR="00ED19DE" w:rsidRDefault="00ED19DE">
            <w:pPr>
              <w:rPr>
                <w:rFonts w:ascii="Trebuchet MS" w:hAnsi="Trebuchet MS" w:cs="Arial"/>
                <w:b/>
                <w:bCs/>
                <w:sz w:val="20"/>
                <w:szCs w:val="20"/>
              </w:rPr>
            </w:pPr>
          </w:p>
        </w:tc>
      </w:tr>
      <w:tr w:rsidR="00ED19DE" w14:paraId="7305E95A" w14:textId="77777777" w:rsidTr="009E5FB3">
        <w:trPr>
          <w:trHeight w:val="300"/>
        </w:trPr>
        <w:tc>
          <w:tcPr>
            <w:tcW w:w="1260" w:type="dxa"/>
            <w:tcBorders>
              <w:top w:val="nil"/>
              <w:left w:val="single" w:sz="4" w:space="0" w:color="auto"/>
              <w:bottom w:val="single" w:sz="4" w:space="0" w:color="auto"/>
              <w:right w:val="single" w:sz="4" w:space="0" w:color="auto"/>
            </w:tcBorders>
            <w:vAlign w:val="center"/>
          </w:tcPr>
          <w:p w14:paraId="1E966A0E" w14:textId="77777777" w:rsidR="00ED19DE" w:rsidRDefault="00ED19DE">
            <w:pPr>
              <w:jc w:val="center"/>
              <w:rPr>
                <w:rFonts w:ascii="Trebuchet MS" w:hAnsi="Trebuchet MS" w:cs="Arial"/>
                <w:sz w:val="20"/>
                <w:szCs w:val="20"/>
              </w:rPr>
            </w:pPr>
            <w:r>
              <w:rPr>
                <w:rFonts w:ascii="Trebuchet MS" w:hAnsi="Trebuchet MS" w:cs="Arial"/>
                <w:sz w:val="20"/>
                <w:szCs w:val="20"/>
              </w:rPr>
              <w:t>3.17.38</w:t>
            </w:r>
          </w:p>
        </w:tc>
        <w:tc>
          <w:tcPr>
            <w:tcW w:w="6840" w:type="dxa"/>
            <w:tcBorders>
              <w:top w:val="nil"/>
              <w:left w:val="single" w:sz="4" w:space="0" w:color="auto"/>
              <w:bottom w:val="single" w:sz="4" w:space="0" w:color="auto"/>
              <w:right w:val="single" w:sz="4" w:space="0" w:color="auto"/>
            </w:tcBorders>
            <w:vAlign w:val="center"/>
          </w:tcPr>
          <w:p w14:paraId="0B6F61AC" w14:textId="77777777" w:rsidR="00ED19DE" w:rsidRDefault="00ED19DE">
            <w:pPr>
              <w:rPr>
                <w:rFonts w:ascii="Trebuchet MS" w:hAnsi="Trebuchet MS" w:cs="Arial"/>
                <w:sz w:val="20"/>
                <w:szCs w:val="20"/>
              </w:rPr>
            </w:pPr>
            <w:r>
              <w:rPr>
                <w:rFonts w:ascii="Trebuchet MS" w:hAnsi="Trebuchet MS" w:cs="Arial"/>
                <w:sz w:val="20"/>
                <w:szCs w:val="20"/>
              </w:rPr>
              <w:t>Paper copies of Exam Board Reports (assessment marks spreadsheets) with signed proforma</w:t>
            </w:r>
          </w:p>
        </w:tc>
        <w:tc>
          <w:tcPr>
            <w:tcW w:w="1800" w:type="dxa"/>
            <w:tcBorders>
              <w:top w:val="nil"/>
              <w:left w:val="nil"/>
              <w:bottom w:val="single" w:sz="4" w:space="0" w:color="auto"/>
              <w:right w:val="single" w:sz="4" w:space="0" w:color="auto"/>
            </w:tcBorders>
            <w:vAlign w:val="center"/>
          </w:tcPr>
          <w:p w14:paraId="4B02BB02"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single" w:sz="4" w:space="0" w:color="auto"/>
              <w:left w:val="nil"/>
              <w:bottom w:val="single" w:sz="4" w:space="0" w:color="auto"/>
              <w:right w:val="single" w:sz="4" w:space="0" w:color="auto"/>
            </w:tcBorders>
            <w:vAlign w:val="center"/>
          </w:tcPr>
          <w:p w14:paraId="42CD060E" w14:textId="77777777" w:rsidR="00ED19DE" w:rsidRDefault="00ED19DE">
            <w:pPr>
              <w:rPr>
                <w:rFonts w:ascii="Trebuchet MS" w:hAnsi="Trebuchet MS" w:cs="Arial"/>
                <w:sz w:val="20"/>
                <w:szCs w:val="20"/>
              </w:rPr>
            </w:pPr>
            <w:r>
              <w:rPr>
                <w:rFonts w:ascii="Trebuchet MS" w:hAnsi="Trebuchet MS" w:cs="Arial"/>
                <w:sz w:val="20"/>
                <w:szCs w:val="20"/>
              </w:rPr>
              <w:t>Current academic year + 10 years</w:t>
            </w:r>
          </w:p>
        </w:tc>
        <w:tc>
          <w:tcPr>
            <w:tcW w:w="2880" w:type="dxa"/>
            <w:tcBorders>
              <w:top w:val="nil"/>
              <w:left w:val="nil"/>
              <w:bottom w:val="single" w:sz="4" w:space="0" w:color="auto"/>
              <w:right w:val="single" w:sz="4" w:space="0" w:color="auto"/>
            </w:tcBorders>
            <w:vAlign w:val="center"/>
          </w:tcPr>
          <w:p w14:paraId="4E6E281E" w14:textId="77777777" w:rsidR="00ED19DE" w:rsidRDefault="00ED19DE">
            <w:pPr>
              <w:rPr>
                <w:rFonts w:ascii="Trebuchet MS" w:hAnsi="Trebuchet MS" w:cs="Arial"/>
                <w:b/>
                <w:bCs/>
                <w:sz w:val="20"/>
                <w:szCs w:val="20"/>
              </w:rPr>
            </w:pPr>
          </w:p>
        </w:tc>
      </w:tr>
      <w:tr w:rsidR="00ED19DE" w14:paraId="5D23B3FC" w14:textId="77777777" w:rsidTr="009E5FB3">
        <w:trPr>
          <w:trHeight w:val="300"/>
        </w:trPr>
        <w:tc>
          <w:tcPr>
            <w:tcW w:w="1260" w:type="dxa"/>
            <w:tcBorders>
              <w:top w:val="nil"/>
              <w:left w:val="single" w:sz="4" w:space="0" w:color="auto"/>
              <w:bottom w:val="single" w:sz="4" w:space="0" w:color="auto"/>
              <w:right w:val="single" w:sz="4" w:space="0" w:color="auto"/>
            </w:tcBorders>
            <w:vAlign w:val="center"/>
          </w:tcPr>
          <w:p w14:paraId="44D61576" w14:textId="77777777" w:rsidR="00ED19DE" w:rsidRDefault="00ED19DE">
            <w:pPr>
              <w:jc w:val="center"/>
              <w:rPr>
                <w:rFonts w:ascii="Trebuchet MS" w:hAnsi="Trebuchet MS" w:cs="Arial"/>
                <w:sz w:val="20"/>
                <w:szCs w:val="20"/>
              </w:rPr>
            </w:pPr>
            <w:r>
              <w:rPr>
                <w:rFonts w:ascii="Trebuchet MS" w:hAnsi="Trebuchet MS" w:cs="Arial"/>
                <w:sz w:val="20"/>
                <w:szCs w:val="20"/>
              </w:rPr>
              <w:t>3.17.39</w:t>
            </w:r>
          </w:p>
        </w:tc>
        <w:tc>
          <w:tcPr>
            <w:tcW w:w="6840" w:type="dxa"/>
            <w:tcBorders>
              <w:top w:val="nil"/>
              <w:left w:val="single" w:sz="4" w:space="0" w:color="auto"/>
              <w:bottom w:val="single" w:sz="4" w:space="0" w:color="auto"/>
              <w:right w:val="single" w:sz="4" w:space="0" w:color="auto"/>
            </w:tcBorders>
            <w:vAlign w:val="center"/>
          </w:tcPr>
          <w:p w14:paraId="64021BC5" w14:textId="77777777" w:rsidR="00ED19DE" w:rsidRDefault="00ED19DE">
            <w:pPr>
              <w:rPr>
                <w:rFonts w:ascii="Trebuchet MS" w:hAnsi="Trebuchet MS" w:cs="Arial"/>
                <w:sz w:val="20"/>
                <w:szCs w:val="20"/>
              </w:rPr>
            </w:pPr>
            <w:r>
              <w:rPr>
                <w:rFonts w:ascii="Trebuchet MS" w:hAnsi="Trebuchet MS" w:cs="Arial"/>
                <w:sz w:val="20"/>
                <w:szCs w:val="20"/>
              </w:rPr>
              <w:t>Exam Board spreadsheets/databases held electronically containing approved module or unit of study marks</w:t>
            </w:r>
          </w:p>
        </w:tc>
        <w:tc>
          <w:tcPr>
            <w:tcW w:w="1800" w:type="dxa"/>
            <w:tcBorders>
              <w:top w:val="nil"/>
              <w:left w:val="nil"/>
              <w:bottom w:val="single" w:sz="4" w:space="0" w:color="auto"/>
              <w:right w:val="single" w:sz="4" w:space="0" w:color="auto"/>
            </w:tcBorders>
            <w:vAlign w:val="center"/>
          </w:tcPr>
          <w:p w14:paraId="3FF02E7B" w14:textId="77777777" w:rsidR="00ED19DE" w:rsidRDefault="00ED19DE">
            <w:pPr>
              <w:rPr>
                <w:rFonts w:ascii="Trebuchet MS" w:hAnsi="Trebuchet MS" w:cs="Arial"/>
                <w:sz w:val="20"/>
                <w:szCs w:val="20"/>
              </w:rPr>
            </w:pPr>
            <w:r>
              <w:rPr>
                <w:rFonts w:ascii="Trebuchet MS" w:hAnsi="Trebuchet MS" w:cs="Arial"/>
                <w:sz w:val="20"/>
                <w:szCs w:val="20"/>
              </w:rPr>
              <w:t>Schools</w:t>
            </w:r>
          </w:p>
        </w:tc>
        <w:tc>
          <w:tcPr>
            <w:tcW w:w="3240" w:type="dxa"/>
            <w:tcBorders>
              <w:top w:val="single" w:sz="4" w:space="0" w:color="auto"/>
              <w:left w:val="nil"/>
              <w:bottom w:val="single" w:sz="4" w:space="0" w:color="auto"/>
              <w:right w:val="single" w:sz="4" w:space="0" w:color="auto"/>
            </w:tcBorders>
            <w:vAlign w:val="center"/>
          </w:tcPr>
          <w:p w14:paraId="7C33FD52" w14:textId="77777777" w:rsidR="00ED19DE" w:rsidRDefault="00ED19DE">
            <w:pPr>
              <w:rPr>
                <w:rFonts w:ascii="Trebuchet MS" w:hAnsi="Trebuchet MS" w:cs="Arial"/>
                <w:sz w:val="20"/>
                <w:szCs w:val="20"/>
              </w:rPr>
            </w:pPr>
            <w:r>
              <w:rPr>
                <w:rFonts w:ascii="Trebuchet MS" w:hAnsi="Trebuchet MS" w:cs="Arial"/>
                <w:sz w:val="20"/>
                <w:szCs w:val="20"/>
              </w:rPr>
              <w:t xml:space="preserve">Current academic year + 10 years </w:t>
            </w:r>
            <w:r>
              <w:rPr>
                <w:rFonts w:ascii="Trebuchet MS" w:hAnsi="Trebuchet MS" w:cs="Arial"/>
                <w:b/>
                <w:bCs/>
                <w:sz w:val="20"/>
                <w:szCs w:val="20"/>
              </w:rPr>
              <w:t>UNLESS marks are not supported by SIMS and are required as part of core student record.  If so transfer to Institutional Archive</w:t>
            </w:r>
            <w:r w:rsidR="00DE6AE9">
              <w:rPr>
                <w:rFonts w:ascii="Trebuchet MS" w:hAnsi="Trebuchet MS" w:cs="Arial"/>
                <w:b/>
                <w:bCs/>
                <w:sz w:val="20"/>
                <w:szCs w:val="20"/>
              </w:rPr>
              <w:t xml:space="preserve"> after 60 years</w:t>
            </w:r>
          </w:p>
        </w:tc>
        <w:tc>
          <w:tcPr>
            <w:tcW w:w="2880" w:type="dxa"/>
            <w:tcBorders>
              <w:top w:val="nil"/>
              <w:left w:val="nil"/>
              <w:bottom w:val="single" w:sz="4" w:space="0" w:color="auto"/>
              <w:right w:val="single" w:sz="4" w:space="0" w:color="auto"/>
            </w:tcBorders>
            <w:vAlign w:val="center"/>
          </w:tcPr>
          <w:p w14:paraId="718A2E6B" w14:textId="77777777" w:rsidR="00ED19DE" w:rsidRDefault="00ED19DE">
            <w:pPr>
              <w:rPr>
                <w:rFonts w:ascii="Trebuchet MS" w:hAnsi="Trebuchet MS" w:cs="Arial"/>
                <w:b/>
                <w:bCs/>
                <w:sz w:val="20"/>
                <w:szCs w:val="20"/>
              </w:rPr>
            </w:pPr>
          </w:p>
        </w:tc>
      </w:tr>
      <w:tr w:rsidR="00ED19DE" w14:paraId="305D5E5F" w14:textId="77777777" w:rsidTr="009E5FB3">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BCA0CA" w14:textId="77777777" w:rsidR="00ED19DE" w:rsidRDefault="00ED19DE">
            <w:pPr>
              <w:jc w:val="center"/>
              <w:rPr>
                <w:rFonts w:ascii="Trebuchet MS" w:hAnsi="Trebuchet MS" w:cs="Arial"/>
                <w:sz w:val="20"/>
                <w:szCs w:val="20"/>
              </w:rPr>
            </w:pPr>
            <w:r>
              <w:rPr>
                <w:rFonts w:ascii="Trebuchet MS" w:hAnsi="Trebuchet MS" w:cs="Arial"/>
                <w:sz w:val="20"/>
                <w:szCs w:val="20"/>
              </w:rPr>
              <w:t>3.17.40</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087141D9" w14:textId="77777777" w:rsidR="00ED19DE" w:rsidRDefault="00ED19DE">
            <w:pPr>
              <w:rPr>
                <w:rFonts w:ascii="Trebuchet MS" w:hAnsi="Trebuchet MS" w:cs="Arial"/>
                <w:sz w:val="20"/>
                <w:szCs w:val="20"/>
              </w:rPr>
            </w:pPr>
            <w:r>
              <w:rPr>
                <w:rFonts w:ascii="Trebuchet MS" w:hAnsi="Trebuchet MS" w:cs="Arial"/>
                <w:sz w:val="20"/>
                <w:szCs w:val="20"/>
              </w:rPr>
              <w:t>Exam Board reports (assessment marks spreadsheets) transferred to Registry for input into SIMS – non final year</w:t>
            </w:r>
          </w:p>
          <w:p w14:paraId="7BF7DAD9" w14:textId="77777777" w:rsidR="001A0593" w:rsidRPr="001A0593" w:rsidRDefault="001A0593">
            <w:pPr>
              <w:rPr>
                <w:rFonts w:ascii="Trebuchet MS" w:hAnsi="Trebuchet MS" w:cs="Arial"/>
                <w:b/>
                <w:sz w:val="20"/>
                <w:szCs w:val="20"/>
              </w:rPr>
            </w:pPr>
            <w:r>
              <w:rPr>
                <w:rFonts w:ascii="Trebuchet MS" w:hAnsi="Trebuchet MS" w:cs="Arial"/>
                <w:b/>
                <w:sz w:val="20"/>
                <w:szCs w:val="20"/>
              </w:rPr>
              <w:t>For signed proforma see 3.28.1</w:t>
            </w:r>
          </w:p>
        </w:tc>
        <w:tc>
          <w:tcPr>
            <w:tcW w:w="1800" w:type="dxa"/>
            <w:tcBorders>
              <w:top w:val="single" w:sz="4" w:space="0" w:color="auto"/>
              <w:left w:val="nil"/>
              <w:bottom w:val="single" w:sz="4" w:space="0" w:color="auto"/>
              <w:right w:val="single" w:sz="4" w:space="0" w:color="auto"/>
            </w:tcBorders>
            <w:shd w:val="clear" w:color="auto" w:fill="auto"/>
            <w:vAlign w:val="center"/>
          </w:tcPr>
          <w:p w14:paraId="6E93BFCC"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shd w:val="clear" w:color="auto" w:fill="auto"/>
            <w:vAlign w:val="center"/>
          </w:tcPr>
          <w:p w14:paraId="3531F6D0" w14:textId="77777777" w:rsidR="00ED19DE" w:rsidRDefault="00ED19DE">
            <w:pPr>
              <w:rPr>
                <w:rFonts w:ascii="Trebuchet MS" w:hAnsi="Trebuchet MS" w:cs="Arial"/>
                <w:sz w:val="20"/>
                <w:szCs w:val="20"/>
              </w:rPr>
            </w:pPr>
            <w:r>
              <w:rPr>
                <w:rFonts w:ascii="Trebuchet MS" w:hAnsi="Trebuchet MS" w:cs="Arial"/>
                <w:sz w:val="20"/>
                <w:szCs w:val="20"/>
              </w:rPr>
              <w:t>Current academic year + 2 years</w:t>
            </w:r>
          </w:p>
        </w:tc>
        <w:tc>
          <w:tcPr>
            <w:tcW w:w="2880" w:type="dxa"/>
            <w:tcBorders>
              <w:top w:val="single" w:sz="4" w:space="0" w:color="auto"/>
              <w:left w:val="nil"/>
              <w:bottom w:val="single" w:sz="4" w:space="0" w:color="auto"/>
              <w:right w:val="single" w:sz="4" w:space="0" w:color="auto"/>
            </w:tcBorders>
            <w:shd w:val="clear" w:color="auto" w:fill="auto"/>
            <w:vAlign w:val="center"/>
          </w:tcPr>
          <w:p w14:paraId="58D64D39" w14:textId="77777777" w:rsidR="00ED19DE" w:rsidRDefault="00ED19DE">
            <w:pPr>
              <w:rPr>
                <w:rFonts w:ascii="Trebuchet MS" w:hAnsi="Trebuchet MS" w:cs="Arial"/>
                <w:b/>
                <w:bCs/>
                <w:sz w:val="20"/>
                <w:szCs w:val="20"/>
              </w:rPr>
            </w:pPr>
          </w:p>
        </w:tc>
      </w:tr>
      <w:tr w:rsidR="00ED19DE" w14:paraId="380548F1" w14:textId="77777777" w:rsidTr="009E5FB3">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FA341D" w14:textId="77777777" w:rsidR="00ED19DE" w:rsidRDefault="00ED19DE">
            <w:pPr>
              <w:jc w:val="center"/>
              <w:rPr>
                <w:rFonts w:ascii="Trebuchet MS" w:hAnsi="Trebuchet MS" w:cs="Arial"/>
                <w:sz w:val="20"/>
                <w:szCs w:val="20"/>
              </w:rPr>
            </w:pPr>
            <w:r>
              <w:rPr>
                <w:rFonts w:ascii="Trebuchet MS" w:hAnsi="Trebuchet MS" w:cs="Arial"/>
                <w:sz w:val="20"/>
                <w:szCs w:val="20"/>
              </w:rPr>
              <w:t>3.17.41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01ADE899" w14:textId="77777777" w:rsidR="001A0593" w:rsidRDefault="00ED19DE" w:rsidP="004A25F8">
            <w:pPr>
              <w:rPr>
                <w:rFonts w:ascii="Trebuchet MS" w:hAnsi="Trebuchet MS" w:cs="Arial"/>
                <w:sz w:val="20"/>
                <w:szCs w:val="20"/>
              </w:rPr>
            </w:pPr>
            <w:r>
              <w:rPr>
                <w:rFonts w:ascii="Trebuchet MS" w:hAnsi="Trebuchet MS" w:cs="Arial"/>
                <w:sz w:val="20"/>
                <w:szCs w:val="20"/>
              </w:rPr>
              <w:t xml:space="preserve">Exam Board reports (assessment marks spreadsheets) transferred to Registry for input into SIMS – final year </w:t>
            </w:r>
            <w:r w:rsidR="001A0593">
              <w:rPr>
                <w:rFonts w:ascii="Trebuchet MS" w:hAnsi="Trebuchet MS" w:cs="Arial"/>
                <w:b/>
                <w:sz w:val="20"/>
                <w:szCs w:val="20"/>
              </w:rPr>
              <w:t>For signed proforma see 3.28.1</w:t>
            </w:r>
          </w:p>
        </w:tc>
        <w:tc>
          <w:tcPr>
            <w:tcW w:w="1800" w:type="dxa"/>
            <w:tcBorders>
              <w:top w:val="single" w:sz="4" w:space="0" w:color="auto"/>
              <w:left w:val="nil"/>
              <w:bottom w:val="single" w:sz="4" w:space="0" w:color="auto"/>
              <w:right w:val="single" w:sz="4" w:space="0" w:color="auto"/>
            </w:tcBorders>
            <w:shd w:val="clear" w:color="auto" w:fill="auto"/>
            <w:vAlign w:val="center"/>
          </w:tcPr>
          <w:p w14:paraId="07C0E192"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shd w:val="clear" w:color="auto" w:fill="auto"/>
            <w:vAlign w:val="center"/>
          </w:tcPr>
          <w:p w14:paraId="0D9A430F" w14:textId="77777777" w:rsidR="00ED19DE" w:rsidRDefault="00ED19DE">
            <w:pPr>
              <w:rPr>
                <w:rFonts w:ascii="Trebuchet MS" w:hAnsi="Trebuchet MS" w:cs="Arial"/>
                <w:sz w:val="20"/>
                <w:szCs w:val="20"/>
              </w:rPr>
            </w:pPr>
            <w:r>
              <w:rPr>
                <w:rFonts w:ascii="Trebuchet MS" w:hAnsi="Trebuchet MS" w:cs="Arial"/>
                <w:sz w:val="20"/>
                <w:szCs w:val="20"/>
              </w:rPr>
              <w:t>Current academic year + 2 years</w:t>
            </w:r>
          </w:p>
        </w:tc>
        <w:tc>
          <w:tcPr>
            <w:tcW w:w="2880" w:type="dxa"/>
            <w:tcBorders>
              <w:top w:val="single" w:sz="4" w:space="0" w:color="auto"/>
              <w:left w:val="nil"/>
              <w:bottom w:val="single" w:sz="4" w:space="0" w:color="auto"/>
              <w:right w:val="single" w:sz="4" w:space="0" w:color="auto"/>
            </w:tcBorders>
            <w:shd w:val="clear" w:color="auto" w:fill="auto"/>
            <w:vAlign w:val="center"/>
          </w:tcPr>
          <w:p w14:paraId="720B5693" w14:textId="77777777" w:rsidR="00ED19DE" w:rsidRDefault="00ED19DE">
            <w:pPr>
              <w:rPr>
                <w:rFonts w:ascii="Trebuchet MS" w:hAnsi="Trebuchet MS" w:cs="Arial"/>
                <w:b/>
                <w:bCs/>
                <w:sz w:val="20"/>
                <w:szCs w:val="20"/>
              </w:rPr>
            </w:pPr>
          </w:p>
        </w:tc>
      </w:tr>
    </w:tbl>
    <w:p w14:paraId="3DCC0743" w14:textId="77777777" w:rsidR="00D477E2" w:rsidRDefault="00D477E2">
      <w:pPr>
        <w:jc w:val="center"/>
        <w:rPr>
          <w:rFonts w:ascii="Trebuchet MS" w:hAnsi="Trebuchet MS" w:cs="Arial"/>
          <w:sz w:val="20"/>
          <w:szCs w:val="20"/>
        </w:rPr>
        <w:sectPr w:rsidR="00D477E2" w:rsidSect="000D2CF3">
          <w:pgSz w:w="16838" w:h="11906" w:orient="landscape"/>
          <w:pgMar w:top="357" w:right="851" w:bottom="851" w:left="851" w:header="0" w:footer="709" w:gutter="0"/>
          <w:cols w:space="708"/>
          <w:docGrid w:linePitch="360"/>
        </w:sectPr>
      </w:pPr>
    </w:p>
    <w:tbl>
      <w:tblPr>
        <w:tblW w:w="16020" w:type="dxa"/>
        <w:tblInd w:w="-252" w:type="dxa"/>
        <w:tblLayout w:type="fixed"/>
        <w:tblLook w:val="0000" w:firstRow="0" w:lastRow="0" w:firstColumn="0" w:lastColumn="0" w:noHBand="0" w:noVBand="0"/>
      </w:tblPr>
      <w:tblGrid>
        <w:gridCol w:w="1295"/>
        <w:gridCol w:w="6805"/>
        <w:gridCol w:w="1800"/>
        <w:gridCol w:w="3240"/>
        <w:gridCol w:w="2880"/>
      </w:tblGrid>
      <w:tr w:rsidR="00D477E2" w14:paraId="3D208726" w14:textId="77777777" w:rsidTr="00CF173E">
        <w:trPr>
          <w:trHeight w:val="523"/>
        </w:trPr>
        <w:tc>
          <w:tcPr>
            <w:tcW w:w="1295" w:type="dxa"/>
            <w:tcBorders>
              <w:top w:val="single" w:sz="4" w:space="0" w:color="auto"/>
              <w:left w:val="single" w:sz="4" w:space="0" w:color="auto"/>
              <w:bottom w:val="single" w:sz="4" w:space="0" w:color="auto"/>
              <w:right w:val="single" w:sz="4" w:space="0" w:color="auto"/>
            </w:tcBorders>
            <w:shd w:val="clear" w:color="auto" w:fill="737373"/>
            <w:vAlign w:val="center"/>
          </w:tcPr>
          <w:p w14:paraId="573F7AA4" w14:textId="77777777" w:rsidR="00D477E2" w:rsidRDefault="00D477E2" w:rsidP="00DA7476">
            <w:pPr>
              <w:jc w:val="cente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05" w:type="dxa"/>
            <w:tcBorders>
              <w:top w:val="single" w:sz="4" w:space="0" w:color="auto"/>
              <w:left w:val="single" w:sz="4" w:space="0" w:color="auto"/>
              <w:bottom w:val="single" w:sz="4" w:space="0" w:color="auto"/>
              <w:right w:val="single" w:sz="4" w:space="0" w:color="auto"/>
            </w:tcBorders>
            <w:shd w:val="clear" w:color="auto" w:fill="737373"/>
            <w:vAlign w:val="center"/>
          </w:tcPr>
          <w:p w14:paraId="3950D599" w14:textId="77777777" w:rsidR="00D477E2" w:rsidRDefault="00D477E2" w:rsidP="00DA7476">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0" w:type="dxa"/>
            <w:tcBorders>
              <w:top w:val="single" w:sz="4" w:space="0" w:color="auto"/>
              <w:left w:val="nil"/>
              <w:bottom w:val="single" w:sz="4" w:space="0" w:color="auto"/>
              <w:right w:val="single" w:sz="4" w:space="0" w:color="auto"/>
            </w:tcBorders>
            <w:shd w:val="clear" w:color="auto" w:fill="737373"/>
            <w:vAlign w:val="center"/>
          </w:tcPr>
          <w:p w14:paraId="6D1F1743" w14:textId="77777777" w:rsidR="00D477E2" w:rsidRDefault="00D477E2" w:rsidP="00DA7476">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240" w:type="dxa"/>
            <w:tcBorders>
              <w:top w:val="single" w:sz="4" w:space="0" w:color="auto"/>
              <w:left w:val="nil"/>
              <w:bottom w:val="single" w:sz="4" w:space="0" w:color="auto"/>
              <w:right w:val="single" w:sz="4" w:space="0" w:color="auto"/>
            </w:tcBorders>
            <w:shd w:val="clear" w:color="auto" w:fill="737373"/>
            <w:vAlign w:val="center"/>
          </w:tcPr>
          <w:p w14:paraId="5CCC4685" w14:textId="77777777" w:rsidR="00D477E2" w:rsidRDefault="00D477E2" w:rsidP="00DA7476">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880" w:type="dxa"/>
            <w:tcBorders>
              <w:top w:val="single" w:sz="4" w:space="0" w:color="auto"/>
              <w:left w:val="nil"/>
              <w:bottom w:val="single" w:sz="4" w:space="0" w:color="auto"/>
              <w:right w:val="single" w:sz="4" w:space="0" w:color="auto"/>
            </w:tcBorders>
            <w:shd w:val="clear" w:color="auto" w:fill="737373"/>
            <w:vAlign w:val="center"/>
          </w:tcPr>
          <w:p w14:paraId="23BA4CC9" w14:textId="77777777" w:rsidR="00D477E2" w:rsidRDefault="00D477E2" w:rsidP="00DA7476">
            <w:pPr>
              <w:rPr>
                <w:rFonts w:ascii="Trebuchet MS" w:hAnsi="Trebuchet MS" w:cs="Arial"/>
                <w:b/>
                <w:bCs/>
                <w:color w:val="FFFFFF"/>
                <w:sz w:val="20"/>
                <w:szCs w:val="20"/>
              </w:rPr>
            </w:pPr>
            <w:r>
              <w:rPr>
                <w:rFonts w:ascii="Trebuchet MS" w:hAnsi="Trebuchet MS" w:cs="Arial"/>
                <w:b/>
                <w:bCs/>
                <w:color w:val="FFFFFF"/>
                <w:sz w:val="20"/>
                <w:szCs w:val="20"/>
              </w:rPr>
              <w:t>Citation</w:t>
            </w:r>
          </w:p>
        </w:tc>
      </w:tr>
      <w:tr w:rsidR="00D477E2" w14:paraId="476AF577" w14:textId="77777777" w:rsidTr="00CF173E">
        <w:trPr>
          <w:trHeight w:val="300"/>
        </w:trPr>
        <w:tc>
          <w:tcPr>
            <w:tcW w:w="1295" w:type="dxa"/>
            <w:tcBorders>
              <w:top w:val="nil"/>
              <w:left w:val="single" w:sz="4" w:space="0" w:color="auto"/>
              <w:bottom w:val="single" w:sz="4" w:space="0" w:color="auto"/>
              <w:right w:val="single" w:sz="4" w:space="0" w:color="auto"/>
            </w:tcBorders>
            <w:vAlign w:val="center"/>
          </w:tcPr>
          <w:p w14:paraId="23ED8543" w14:textId="77777777" w:rsidR="00ED19DE" w:rsidRDefault="00ED19DE">
            <w:pPr>
              <w:jc w:val="center"/>
              <w:rPr>
                <w:rFonts w:ascii="Trebuchet MS" w:hAnsi="Trebuchet MS" w:cs="Arial"/>
                <w:sz w:val="20"/>
                <w:szCs w:val="20"/>
              </w:rPr>
            </w:pPr>
            <w:r>
              <w:rPr>
                <w:rFonts w:ascii="Trebuchet MS" w:hAnsi="Trebuchet MS" w:cs="Arial"/>
                <w:sz w:val="20"/>
                <w:szCs w:val="20"/>
              </w:rPr>
              <w:t>3.17.42</w:t>
            </w:r>
          </w:p>
        </w:tc>
        <w:tc>
          <w:tcPr>
            <w:tcW w:w="6805" w:type="dxa"/>
            <w:tcBorders>
              <w:top w:val="nil"/>
              <w:left w:val="single" w:sz="4" w:space="0" w:color="auto"/>
              <w:bottom w:val="single" w:sz="4" w:space="0" w:color="auto"/>
              <w:right w:val="single" w:sz="4" w:space="0" w:color="auto"/>
            </w:tcBorders>
            <w:vAlign w:val="center"/>
          </w:tcPr>
          <w:p w14:paraId="6A1E279D" w14:textId="77777777" w:rsidR="00ED19DE" w:rsidRDefault="00ED19DE">
            <w:pPr>
              <w:rPr>
                <w:rFonts w:ascii="Trebuchet MS" w:hAnsi="Trebuchet MS" w:cs="Arial"/>
                <w:sz w:val="20"/>
                <w:szCs w:val="20"/>
              </w:rPr>
            </w:pPr>
            <w:r>
              <w:rPr>
                <w:rFonts w:ascii="Trebuchet MS" w:hAnsi="Trebuchet MS" w:cs="Arial"/>
                <w:sz w:val="20"/>
                <w:szCs w:val="20"/>
              </w:rPr>
              <w:t>Exam marks held in SIMS</w:t>
            </w:r>
          </w:p>
        </w:tc>
        <w:tc>
          <w:tcPr>
            <w:tcW w:w="1800" w:type="dxa"/>
            <w:tcBorders>
              <w:top w:val="nil"/>
              <w:left w:val="nil"/>
              <w:bottom w:val="single" w:sz="4" w:space="0" w:color="auto"/>
              <w:right w:val="single" w:sz="4" w:space="0" w:color="auto"/>
            </w:tcBorders>
            <w:vAlign w:val="center"/>
          </w:tcPr>
          <w:p w14:paraId="21E2AECB" w14:textId="77777777" w:rsidR="00ED19DE" w:rsidRDefault="00ED19DE">
            <w:pPr>
              <w:rPr>
                <w:rFonts w:ascii="Trebuchet MS" w:hAnsi="Trebuchet MS" w:cs="Arial"/>
                <w:sz w:val="20"/>
                <w:szCs w:val="20"/>
              </w:rPr>
            </w:pPr>
            <w:r>
              <w:rPr>
                <w:rFonts w:ascii="Trebuchet MS" w:hAnsi="Trebuchet MS" w:cs="Arial"/>
                <w:sz w:val="20"/>
                <w:szCs w:val="20"/>
              </w:rPr>
              <w:t>SIMS (Registry)</w:t>
            </w:r>
          </w:p>
        </w:tc>
        <w:tc>
          <w:tcPr>
            <w:tcW w:w="3240" w:type="dxa"/>
            <w:tcBorders>
              <w:top w:val="single" w:sz="4" w:space="0" w:color="auto"/>
              <w:left w:val="nil"/>
              <w:bottom w:val="single" w:sz="4" w:space="0" w:color="auto"/>
              <w:right w:val="single" w:sz="4" w:space="0" w:color="auto"/>
            </w:tcBorders>
            <w:vAlign w:val="center"/>
          </w:tcPr>
          <w:p w14:paraId="105865C9" w14:textId="77777777" w:rsidR="00ED19DE" w:rsidRDefault="00ED19DE">
            <w:pPr>
              <w:rPr>
                <w:rFonts w:ascii="Trebuchet MS" w:hAnsi="Trebuchet MS" w:cs="Arial"/>
                <w:sz w:val="20"/>
                <w:szCs w:val="20"/>
              </w:rPr>
            </w:pPr>
            <w:r>
              <w:rPr>
                <w:rFonts w:ascii="Trebuchet MS" w:hAnsi="Trebuchet MS" w:cs="Arial"/>
                <w:sz w:val="20"/>
                <w:szCs w:val="20"/>
              </w:rPr>
              <w:t xml:space="preserve">Permanent, transfer to Institutional Archive as part of core student record </w:t>
            </w:r>
            <w:r w:rsidR="00DE6AE9">
              <w:rPr>
                <w:rFonts w:ascii="Trebuchet MS" w:hAnsi="Trebuchet MS" w:cs="Arial"/>
                <w:sz w:val="20"/>
                <w:szCs w:val="20"/>
              </w:rPr>
              <w:t xml:space="preserve">after 60 years </w:t>
            </w:r>
            <w:r>
              <w:rPr>
                <w:rFonts w:ascii="Trebuchet MS" w:hAnsi="Trebuchet MS" w:cs="Arial"/>
                <w:sz w:val="20"/>
                <w:szCs w:val="20"/>
              </w:rPr>
              <w:t>see 3.6.</w:t>
            </w:r>
          </w:p>
        </w:tc>
        <w:tc>
          <w:tcPr>
            <w:tcW w:w="2880" w:type="dxa"/>
            <w:tcBorders>
              <w:top w:val="nil"/>
              <w:left w:val="nil"/>
              <w:bottom w:val="single" w:sz="4" w:space="0" w:color="auto"/>
              <w:right w:val="single" w:sz="4" w:space="0" w:color="auto"/>
            </w:tcBorders>
            <w:vAlign w:val="center"/>
          </w:tcPr>
          <w:p w14:paraId="2A4580CD" w14:textId="77777777" w:rsidR="00ED19DE" w:rsidRDefault="00ED19DE">
            <w:pPr>
              <w:rPr>
                <w:rFonts w:ascii="Trebuchet MS" w:hAnsi="Trebuchet MS" w:cs="Arial"/>
                <w:b/>
                <w:bCs/>
                <w:sz w:val="20"/>
                <w:szCs w:val="20"/>
              </w:rPr>
            </w:pPr>
          </w:p>
        </w:tc>
      </w:tr>
      <w:tr w:rsidR="00D477E2" w14:paraId="4D83D6AB" w14:textId="77777777" w:rsidTr="0090101D">
        <w:trPr>
          <w:trHeight w:val="549"/>
        </w:trPr>
        <w:tc>
          <w:tcPr>
            <w:tcW w:w="1295" w:type="dxa"/>
            <w:tcBorders>
              <w:top w:val="nil"/>
              <w:left w:val="single" w:sz="4" w:space="0" w:color="auto"/>
              <w:bottom w:val="single" w:sz="4" w:space="0" w:color="auto"/>
              <w:right w:val="single" w:sz="4" w:space="0" w:color="auto"/>
            </w:tcBorders>
            <w:vAlign w:val="center"/>
          </w:tcPr>
          <w:p w14:paraId="6D57AA86" w14:textId="77777777" w:rsidR="00ED19DE" w:rsidRDefault="0090101D">
            <w:pPr>
              <w:jc w:val="center"/>
              <w:rPr>
                <w:rFonts w:ascii="Trebuchet MS" w:hAnsi="Trebuchet MS" w:cs="Arial"/>
                <w:sz w:val="20"/>
                <w:szCs w:val="20"/>
              </w:rPr>
            </w:pPr>
            <w:r>
              <w:rPr>
                <w:rFonts w:ascii="Trebuchet MS" w:hAnsi="Trebuchet MS" w:cs="Arial"/>
                <w:sz w:val="20"/>
                <w:szCs w:val="20"/>
              </w:rPr>
              <w:t>3.17.43</w:t>
            </w:r>
          </w:p>
        </w:tc>
        <w:tc>
          <w:tcPr>
            <w:tcW w:w="6805" w:type="dxa"/>
            <w:tcBorders>
              <w:top w:val="nil"/>
              <w:left w:val="single" w:sz="4" w:space="0" w:color="auto"/>
              <w:bottom w:val="single" w:sz="4" w:space="0" w:color="auto"/>
              <w:right w:val="single" w:sz="4" w:space="0" w:color="auto"/>
            </w:tcBorders>
            <w:vAlign w:val="center"/>
          </w:tcPr>
          <w:p w14:paraId="5735BDC8" w14:textId="77777777" w:rsidR="00ED19DE" w:rsidRDefault="00ED19DE">
            <w:pPr>
              <w:rPr>
                <w:rFonts w:ascii="Trebuchet MS" w:hAnsi="Trebuchet MS" w:cs="Arial"/>
                <w:sz w:val="20"/>
                <w:szCs w:val="20"/>
              </w:rPr>
            </w:pPr>
            <w:r>
              <w:rPr>
                <w:rFonts w:ascii="Trebuchet MS" w:hAnsi="Trebuchet MS" w:cs="Arial"/>
                <w:sz w:val="20"/>
                <w:szCs w:val="20"/>
              </w:rPr>
              <w:t xml:space="preserve">Change of student results executive actions </w:t>
            </w:r>
          </w:p>
        </w:tc>
        <w:tc>
          <w:tcPr>
            <w:tcW w:w="1800" w:type="dxa"/>
            <w:tcBorders>
              <w:top w:val="nil"/>
              <w:left w:val="nil"/>
              <w:bottom w:val="single" w:sz="4" w:space="0" w:color="auto"/>
              <w:right w:val="single" w:sz="4" w:space="0" w:color="auto"/>
            </w:tcBorders>
            <w:vAlign w:val="center"/>
          </w:tcPr>
          <w:p w14:paraId="43BE7919"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7D388CF2" w14:textId="77777777" w:rsidR="00ED19DE" w:rsidRDefault="00ED19DE">
            <w:pPr>
              <w:rPr>
                <w:rFonts w:ascii="Trebuchet MS" w:hAnsi="Trebuchet MS" w:cs="Arial"/>
                <w:sz w:val="20"/>
                <w:szCs w:val="20"/>
              </w:rPr>
            </w:pPr>
            <w:r>
              <w:rPr>
                <w:rFonts w:ascii="Trebuchet MS" w:hAnsi="Trebuchet MS" w:cs="Arial"/>
                <w:sz w:val="20"/>
                <w:szCs w:val="20"/>
              </w:rPr>
              <w:t>Current academic year + 2 years</w:t>
            </w:r>
          </w:p>
        </w:tc>
        <w:tc>
          <w:tcPr>
            <w:tcW w:w="2880" w:type="dxa"/>
            <w:tcBorders>
              <w:top w:val="nil"/>
              <w:left w:val="nil"/>
              <w:bottom w:val="single" w:sz="4" w:space="0" w:color="auto"/>
              <w:right w:val="single" w:sz="4" w:space="0" w:color="auto"/>
            </w:tcBorders>
            <w:vAlign w:val="center"/>
          </w:tcPr>
          <w:p w14:paraId="7D840A16" w14:textId="77777777" w:rsidR="00ED19DE" w:rsidRDefault="00ED19DE">
            <w:pPr>
              <w:rPr>
                <w:rFonts w:ascii="Trebuchet MS" w:hAnsi="Trebuchet MS" w:cs="Arial"/>
                <w:b/>
                <w:bCs/>
                <w:sz w:val="20"/>
                <w:szCs w:val="20"/>
              </w:rPr>
            </w:pPr>
          </w:p>
        </w:tc>
      </w:tr>
      <w:tr w:rsidR="00D477E2" w14:paraId="58303D5A" w14:textId="77777777" w:rsidTr="0090101D">
        <w:trPr>
          <w:trHeight w:val="709"/>
        </w:trPr>
        <w:tc>
          <w:tcPr>
            <w:tcW w:w="1295" w:type="dxa"/>
            <w:tcBorders>
              <w:top w:val="nil"/>
              <w:left w:val="single" w:sz="4" w:space="0" w:color="auto"/>
              <w:bottom w:val="single" w:sz="4" w:space="0" w:color="auto"/>
              <w:right w:val="single" w:sz="4" w:space="0" w:color="auto"/>
            </w:tcBorders>
            <w:vAlign w:val="center"/>
          </w:tcPr>
          <w:p w14:paraId="55CF2E85" w14:textId="77777777" w:rsidR="00ED19DE" w:rsidRDefault="0090101D">
            <w:pPr>
              <w:jc w:val="center"/>
              <w:rPr>
                <w:rFonts w:ascii="Trebuchet MS" w:hAnsi="Trebuchet MS" w:cs="Arial"/>
                <w:sz w:val="20"/>
                <w:szCs w:val="20"/>
              </w:rPr>
            </w:pPr>
            <w:r>
              <w:rPr>
                <w:rFonts w:ascii="Trebuchet MS" w:hAnsi="Trebuchet MS" w:cs="Arial"/>
                <w:sz w:val="20"/>
                <w:szCs w:val="20"/>
              </w:rPr>
              <w:t>3.17.44</w:t>
            </w:r>
          </w:p>
        </w:tc>
        <w:tc>
          <w:tcPr>
            <w:tcW w:w="6805" w:type="dxa"/>
            <w:tcBorders>
              <w:top w:val="nil"/>
              <w:left w:val="single" w:sz="4" w:space="0" w:color="auto"/>
              <w:bottom w:val="single" w:sz="4" w:space="0" w:color="auto"/>
              <w:right w:val="single" w:sz="4" w:space="0" w:color="auto"/>
            </w:tcBorders>
            <w:vAlign w:val="center"/>
          </w:tcPr>
          <w:p w14:paraId="08387A56" w14:textId="77777777" w:rsidR="00ED19DE" w:rsidRDefault="00ED19DE">
            <w:pPr>
              <w:rPr>
                <w:rFonts w:ascii="Trebuchet MS" w:hAnsi="Trebuchet MS" w:cs="Arial"/>
                <w:sz w:val="20"/>
                <w:szCs w:val="20"/>
              </w:rPr>
            </w:pPr>
            <w:r>
              <w:rPr>
                <w:rFonts w:ascii="Trebuchet MS" w:hAnsi="Trebuchet MS" w:cs="Arial"/>
                <w:sz w:val="20"/>
                <w:szCs w:val="20"/>
              </w:rPr>
              <w:t>Papers documenting executive actions taken by Chair of Awards Committee concerning changes to student results</w:t>
            </w:r>
          </w:p>
        </w:tc>
        <w:tc>
          <w:tcPr>
            <w:tcW w:w="1800" w:type="dxa"/>
            <w:tcBorders>
              <w:top w:val="nil"/>
              <w:left w:val="nil"/>
              <w:bottom w:val="single" w:sz="4" w:space="0" w:color="auto"/>
              <w:right w:val="single" w:sz="4" w:space="0" w:color="auto"/>
            </w:tcBorders>
            <w:vAlign w:val="center"/>
          </w:tcPr>
          <w:p w14:paraId="79B9FCCC"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6F2409DB" w14:textId="77777777" w:rsidR="00ED19DE" w:rsidRDefault="00ED19DE">
            <w:pPr>
              <w:rPr>
                <w:rFonts w:ascii="Trebuchet MS" w:hAnsi="Trebuchet MS" w:cs="Arial"/>
                <w:sz w:val="20"/>
                <w:szCs w:val="20"/>
              </w:rPr>
            </w:pPr>
            <w:r>
              <w:rPr>
                <w:rFonts w:ascii="Trebuchet MS" w:hAnsi="Trebuchet MS" w:cs="Arial"/>
                <w:sz w:val="20"/>
                <w:szCs w:val="20"/>
              </w:rPr>
              <w:t>Current academic year + 10 years</w:t>
            </w:r>
          </w:p>
        </w:tc>
        <w:tc>
          <w:tcPr>
            <w:tcW w:w="2880" w:type="dxa"/>
            <w:tcBorders>
              <w:top w:val="nil"/>
              <w:left w:val="nil"/>
              <w:bottom w:val="single" w:sz="4" w:space="0" w:color="auto"/>
              <w:right w:val="single" w:sz="4" w:space="0" w:color="auto"/>
            </w:tcBorders>
            <w:vAlign w:val="center"/>
          </w:tcPr>
          <w:p w14:paraId="549AF830" w14:textId="77777777" w:rsidR="00ED19DE" w:rsidRDefault="00ED19DE">
            <w:pPr>
              <w:rPr>
                <w:rFonts w:ascii="Trebuchet MS" w:hAnsi="Trebuchet MS" w:cs="Arial"/>
                <w:b/>
                <w:bCs/>
                <w:sz w:val="20"/>
                <w:szCs w:val="20"/>
              </w:rPr>
            </w:pPr>
          </w:p>
        </w:tc>
      </w:tr>
      <w:tr w:rsidR="00ED19DE" w14:paraId="0DEF6A8E" w14:textId="77777777" w:rsidTr="00CF173E">
        <w:trPr>
          <w:trHeight w:val="439"/>
        </w:trPr>
        <w:tc>
          <w:tcPr>
            <w:tcW w:w="1295" w:type="dxa"/>
            <w:tcBorders>
              <w:top w:val="single" w:sz="4" w:space="0" w:color="auto"/>
              <w:left w:val="single" w:sz="4" w:space="0" w:color="auto"/>
              <w:bottom w:val="single" w:sz="4" w:space="0" w:color="auto"/>
              <w:right w:val="single" w:sz="4" w:space="0" w:color="auto"/>
            </w:tcBorders>
            <w:shd w:val="clear" w:color="auto" w:fill="C0C0C0"/>
            <w:vAlign w:val="center"/>
          </w:tcPr>
          <w:p w14:paraId="4DAE7F75" w14:textId="77777777" w:rsidR="00ED19DE" w:rsidRDefault="00ED19DE">
            <w:pPr>
              <w:jc w:val="center"/>
              <w:rPr>
                <w:rFonts w:ascii="Trebuchet MS" w:hAnsi="Trebuchet MS" w:cs="Arial"/>
                <w:b/>
                <w:bCs/>
                <w:color w:val="FFFFFF"/>
                <w:sz w:val="28"/>
                <w:szCs w:val="28"/>
              </w:rPr>
            </w:pPr>
            <w:r>
              <w:rPr>
                <w:rFonts w:ascii="Trebuchet MS" w:hAnsi="Trebuchet MS" w:cs="Arial"/>
                <w:b/>
                <w:bCs/>
                <w:color w:val="FFFFFF"/>
                <w:sz w:val="28"/>
                <w:szCs w:val="28"/>
              </w:rPr>
              <w:t>3.18</w:t>
            </w:r>
          </w:p>
        </w:tc>
        <w:tc>
          <w:tcPr>
            <w:tcW w:w="14725"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A5C9C92" w14:textId="77777777" w:rsidR="00ED19DE" w:rsidRDefault="00ED19DE">
            <w:pPr>
              <w:rPr>
                <w:rFonts w:ascii="Trebuchet MS" w:hAnsi="Trebuchet MS" w:cs="Arial"/>
                <w:b/>
                <w:bCs/>
                <w:color w:val="FFFFFF"/>
                <w:sz w:val="28"/>
                <w:szCs w:val="28"/>
              </w:rPr>
            </w:pPr>
            <w:r>
              <w:rPr>
                <w:rFonts w:ascii="Trebuchet MS" w:hAnsi="Trebuchet MS" w:cs="Arial"/>
                <w:b/>
                <w:bCs/>
                <w:color w:val="FFFFFF"/>
                <w:sz w:val="28"/>
                <w:szCs w:val="28"/>
              </w:rPr>
              <w:t>Activity: Extenuating Circumstances Administration</w:t>
            </w:r>
          </w:p>
        </w:tc>
      </w:tr>
      <w:tr w:rsidR="00D477E2" w14:paraId="59A8ABDC" w14:textId="77777777" w:rsidTr="00CF173E">
        <w:trPr>
          <w:trHeight w:val="625"/>
        </w:trPr>
        <w:tc>
          <w:tcPr>
            <w:tcW w:w="1295" w:type="dxa"/>
            <w:tcBorders>
              <w:top w:val="nil"/>
              <w:left w:val="single" w:sz="4" w:space="0" w:color="auto"/>
              <w:bottom w:val="single" w:sz="4" w:space="0" w:color="auto"/>
              <w:right w:val="single" w:sz="4" w:space="0" w:color="auto"/>
            </w:tcBorders>
            <w:vAlign w:val="center"/>
          </w:tcPr>
          <w:p w14:paraId="34D77113" w14:textId="77777777" w:rsidR="00ED19DE" w:rsidRDefault="00ED19DE">
            <w:pPr>
              <w:jc w:val="center"/>
              <w:rPr>
                <w:rFonts w:ascii="Trebuchet MS" w:hAnsi="Trebuchet MS" w:cs="Arial"/>
                <w:sz w:val="20"/>
                <w:szCs w:val="20"/>
              </w:rPr>
            </w:pPr>
            <w:r>
              <w:rPr>
                <w:rFonts w:ascii="Trebuchet MS" w:hAnsi="Trebuchet MS" w:cs="Arial"/>
                <w:sz w:val="20"/>
                <w:szCs w:val="20"/>
              </w:rPr>
              <w:t>3.18.1</w:t>
            </w:r>
          </w:p>
        </w:tc>
        <w:tc>
          <w:tcPr>
            <w:tcW w:w="6805" w:type="dxa"/>
            <w:tcBorders>
              <w:top w:val="nil"/>
              <w:left w:val="single" w:sz="4" w:space="0" w:color="auto"/>
              <w:bottom w:val="single" w:sz="4" w:space="0" w:color="auto"/>
              <w:right w:val="single" w:sz="4" w:space="0" w:color="auto"/>
            </w:tcBorders>
            <w:vAlign w:val="center"/>
          </w:tcPr>
          <w:p w14:paraId="4819B52D" w14:textId="77777777" w:rsidR="00ED19DE" w:rsidRDefault="00ED19DE">
            <w:pPr>
              <w:rPr>
                <w:rFonts w:ascii="Trebuchet MS" w:hAnsi="Trebuchet MS" w:cs="Arial"/>
                <w:sz w:val="20"/>
                <w:szCs w:val="20"/>
              </w:rPr>
            </w:pPr>
            <w:r>
              <w:rPr>
                <w:rFonts w:ascii="Trebuchet MS" w:hAnsi="Trebuchet MS" w:cs="Arial"/>
                <w:sz w:val="20"/>
                <w:szCs w:val="20"/>
              </w:rPr>
              <w:t>Database/spreadsheet containing details of extenuating circumstances</w:t>
            </w:r>
          </w:p>
        </w:tc>
        <w:tc>
          <w:tcPr>
            <w:tcW w:w="1800" w:type="dxa"/>
            <w:tcBorders>
              <w:top w:val="nil"/>
              <w:left w:val="nil"/>
              <w:bottom w:val="single" w:sz="4" w:space="0" w:color="auto"/>
              <w:right w:val="single" w:sz="4" w:space="0" w:color="auto"/>
            </w:tcBorders>
            <w:vAlign w:val="center"/>
          </w:tcPr>
          <w:p w14:paraId="1D485FEF"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7C950C77"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+ 1 year</w:t>
            </w:r>
          </w:p>
        </w:tc>
        <w:tc>
          <w:tcPr>
            <w:tcW w:w="2880" w:type="dxa"/>
            <w:tcBorders>
              <w:top w:val="nil"/>
              <w:left w:val="nil"/>
              <w:bottom w:val="single" w:sz="4" w:space="0" w:color="auto"/>
              <w:right w:val="single" w:sz="4" w:space="0" w:color="auto"/>
            </w:tcBorders>
            <w:vAlign w:val="center"/>
          </w:tcPr>
          <w:p w14:paraId="7D0C3DB8" w14:textId="77777777" w:rsidR="00ED19DE" w:rsidRDefault="00ED19DE">
            <w:pPr>
              <w:rPr>
                <w:rFonts w:ascii="Trebuchet MS" w:hAnsi="Trebuchet MS" w:cs="Arial"/>
                <w:sz w:val="20"/>
                <w:szCs w:val="20"/>
              </w:rPr>
            </w:pPr>
          </w:p>
        </w:tc>
      </w:tr>
      <w:tr w:rsidR="00D477E2" w14:paraId="373746F6" w14:textId="77777777" w:rsidTr="00CF173E">
        <w:trPr>
          <w:trHeight w:val="600"/>
        </w:trPr>
        <w:tc>
          <w:tcPr>
            <w:tcW w:w="1295" w:type="dxa"/>
            <w:tcBorders>
              <w:top w:val="nil"/>
              <w:left w:val="single" w:sz="4" w:space="0" w:color="auto"/>
              <w:bottom w:val="single" w:sz="4" w:space="0" w:color="auto"/>
              <w:right w:val="single" w:sz="4" w:space="0" w:color="auto"/>
            </w:tcBorders>
            <w:vAlign w:val="center"/>
          </w:tcPr>
          <w:p w14:paraId="36D6060B" w14:textId="77777777" w:rsidR="00ED19DE" w:rsidRDefault="00ED19DE">
            <w:pPr>
              <w:jc w:val="center"/>
              <w:rPr>
                <w:rFonts w:ascii="Trebuchet MS" w:hAnsi="Trebuchet MS" w:cs="Arial"/>
                <w:sz w:val="20"/>
                <w:szCs w:val="20"/>
              </w:rPr>
            </w:pPr>
            <w:r>
              <w:rPr>
                <w:rFonts w:ascii="Trebuchet MS" w:hAnsi="Trebuchet MS" w:cs="Arial"/>
                <w:sz w:val="20"/>
                <w:szCs w:val="20"/>
              </w:rPr>
              <w:t>3.18.2</w:t>
            </w:r>
          </w:p>
        </w:tc>
        <w:tc>
          <w:tcPr>
            <w:tcW w:w="6805" w:type="dxa"/>
            <w:tcBorders>
              <w:top w:val="nil"/>
              <w:left w:val="single" w:sz="4" w:space="0" w:color="auto"/>
              <w:bottom w:val="single" w:sz="4" w:space="0" w:color="auto"/>
              <w:right w:val="single" w:sz="4" w:space="0" w:color="auto"/>
            </w:tcBorders>
            <w:vAlign w:val="center"/>
          </w:tcPr>
          <w:p w14:paraId="4BB295C8" w14:textId="77777777" w:rsidR="00ED19DE" w:rsidRDefault="00ED19DE">
            <w:pPr>
              <w:rPr>
                <w:rFonts w:ascii="Trebuchet MS" w:hAnsi="Trebuchet MS" w:cs="Arial"/>
                <w:sz w:val="20"/>
                <w:szCs w:val="20"/>
              </w:rPr>
            </w:pPr>
            <w:r>
              <w:rPr>
                <w:rFonts w:ascii="Trebuchet MS" w:hAnsi="Trebuchet MS" w:cs="Arial"/>
                <w:sz w:val="20"/>
                <w:szCs w:val="20"/>
              </w:rPr>
              <w:t>Extenuating Circumstances Forms</w:t>
            </w:r>
          </w:p>
        </w:tc>
        <w:tc>
          <w:tcPr>
            <w:tcW w:w="1800" w:type="dxa"/>
            <w:tcBorders>
              <w:top w:val="nil"/>
              <w:left w:val="nil"/>
              <w:bottom w:val="single" w:sz="4" w:space="0" w:color="auto"/>
              <w:right w:val="single" w:sz="4" w:space="0" w:color="auto"/>
            </w:tcBorders>
            <w:vAlign w:val="center"/>
          </w:tcPr>
          <w:p w14:paraId="1D2905EE"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49D540FE"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+ 1 year</w:t>
            </w:r>
          </w:p>
        </w:tc>
        <w:tc>
          <w:tcPr>
            <w:tcW w:w="2880" w:type="dxa"/>
            <w:tcBorders>
              <w:top w:val="nil"/>
              <w:left w:val="nil"/>
              <w:bottom w:val="single" w:sz="4" w:space="0" w:color="auto"/>
              <w:right w:val="single" w:sz="4" w:space="0" w:color="auto"/>
            </w:tcBorders>
            <w:vAlign w:val="center"/>
          </w:tcPr>
          <w:p w14:paraId="152B3FB2" w14:textId="77777777" w:rsidR="00ED19DE" w:rsidRDefault="00ED19DE">
            <w:pPr>
              <w:rPr>
                <w:rFonts w:ascii="Trebuchet MS" w:hAnsi="Trebuchet MS" w:cs="Arial"/>
                <w:sz w:val="20"/>
                <w:szCs w:val="20"/>
              </w:rPr>
            </w:pPr>
          </w:p>
        </w:tc>
      </w:tr>
      <w:tr w:rsidR="00D477E2" w14:paraId="0D9C1EA4" w14:textId="77777777" w:rsidTr="00CF173E">
        <w:trPr>
          <w:trHeight w:val="469"/>
        </w:trPr>
        <w:tc>
          <w:tcPr>
            <w:tcW w:w="1295" w:type="dxa"/>
            <w:tcBorders>
              <w:top w:val="nil"/>
              <w:left w:val="single" w:sz="4" w:space="0" w:color="auto"/>
              <w:bottom w:val="single" w:sz="4" w:space="0" w:color="auto"/>
              <w:right w:val="single" w:sz="4" w:space="0" w:color="auto"/>
            </w:tcBorders>
            <w:vAlign w:val="center"/>
          </w:tcPr>
          <w:p w14:paraId="5EAA2727" w14:textId="77777777" w:rsidR="00ED19DE" w:rsidRDefault="00ED19DE">
            <w:pPr>
              <w:jc w:val="center"/>
              <w:rPr>
                <w:rFonts w:ascii="Trebuchet MS" w:hAnsi="Trebuchet MS" w:cs="Arial"/>
                <w:sz w:val="20"/>
                <w:szCs w:val="20"/>
              </w:rPr>
            </w:pPr>
            <w:r>
              <w:rPr>
                <w:rFonts w:ascii="Trebuchet MS" w:hAnsi="Trebuchet MS" w:cs="Arial"/>
                <w:sz w:val="20"/>
                <w:szCs w:val="20"/>
              </w:rPr>
              <w:t>3.18.3</w:t>
            </w:r>
          </w:p>
        </w:tc>
        <w:tc>
          <w:tcPr>
            <w:tcW w:w="6805" w:type="dxa"/>
            <w:tcBorders>
              <w:top w:val="nil"/>
              <w:left w:val="single" w:sz="4" w:space="0" w:color="auto"/>
              <w:bottom w:val="single" w:sz="4" w:space="0" w:color="auto"/>
              <w:right w:val="single" w:sz="4" w:space="0" w:color="auto"/>
            </w:tcBorders>
            <w:vAlign w:val="center"/>
          </w:tcPr>
          <w:p w14:paraId="40ACF090" w14:textId="77777777" w:rsidR="00ED19DE" w:rsidRDefault="00ED19DE">
            <w:pPr>
              <w:rPr>
                <w:rFonts w:ascii="Trebuchet MS" w:hAnsi="Trebuchet MS" w:cs="Arial"/>
                <w:sz w:val="20"/>
                <w:szCs w:val="20"/>
              </w:rPr>
            </w:pPr>
            <w:r>
              <w:rPr>
                <w:rFonts w:ascii="Trebuchet MS" w:hAnsi="Trebuchet MS" w:cs="Arial"/>
                <w:sz w:val="20"/>
                <w:szCs w:val="20"/>
              </w:rPr>
              <w:t>Extenuating Circumstances Committee agenda, minutes and papers</w:t>
            </w:r>
          </w:p>
        </w:tc>
        <w:tc>
          <w:tcPr>
            <w:tcW w:w="1800" w:type="dxa"/>
            <w:tcBorders>
              <w:top w:val="nil"/>
              <w:left w:val="nil"/>
              <w:bottom w:val="single" w:sz="4" w:space="0" w:color="auto"/>
              <w:right w:val="single" w:sz="4" w:space="0" w:color="auto"/>
            </w:tcBorders>
            <w:vAlign w:val="center"/>
          </w:tcPr>
          <w:p w14:paraId="4595A5A5"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190082E9" w14:textId="77777777" w:rsidR="00ED19DE" w:rsidRDefault="00ED19DE">
            <w:pPr>
              <w:rPr>
                <w:rFonts w:ascii="Trebuchet MS" w:hAnsi="Trebuchet MS" w:cs="Arial"/>
                <w:sz w:val="20"/>
                <w:szCs w:val="20"/>
              </w:rPr>
            </w:pPr>
            <w:r>
              <w:rPr>
                <w:rFonts w:ascii="Trebuchet MS" w:hAnsi="Trebuchet MS" w:cs="Arial"/>
                <w:sz w:val="20"/>
                <w:szCs w:val="20"/>
              </w:rPr>
              <w:t>Current academic year + 10 years</w:t>
            </w:r>
          </w:p>
        </w:tc>
        <w:tc>
          <w:tcPr>
            <w:tcW w:w="2880" w:type="dxa"/>
            <w:tcBorders>
              <w:top w:val="nil"/>
              <w:left w:val="nil"/>
              <w:bottom w:val="single" w:sz="4" w:space="0" w:color="auto"/>
              <w:right w:val="single" w:sz="4" w:space="0" w:color="auto"/>
            </w:tcBorders>
            <w:vAlign w:val="center"/>
          </w:tcPr>
          <w:p w14:paraId="43AAE190"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5A4D3980" w14:textId="77777777" w:rsidTr="00CF173E">
        <w:trPr>
          <w:trHeight w:val="483"/>
        </w:trPr>
        <w:tc>
          <w:tcPr>
            <w:tcW w:w="1295" w:type="dxa"/>
            <w:tcBorders>
              <w:top w:val="single" w:sz="4" w:space="0" w:color="auto"/>
              <w:left w:val="single" w:sz="4" w:space="0" w:color="auto"/>
              <w:bottom w:val="single" w:sz="4" w:space="0" w:color="auto"/>
              <w:right w:val="single" w:sz="4" w:space="0" w:color="auto"/>
            </w:tcBorders>
            <w:shd w:val="clear" w:color="auto" w:fill="CCCCCC"/>
            <w:vAlign w:val="center"/>
          </w:tcPr>
          <w:p w14:paraId="39503E70" w14:textId="77777777" w:rsidR="00ED19DE" w:rsidRDefault="00ED19DE">
            <w:pPr>
              <w:jc w:val="center"/>
              <w:rPr>
                <w:rFonts w:ascii="Trebuchet MS" w:hAnsi="Trebuchet MS" w:cs="Arial"/>
                <w:b/>
                <w:bCs/>
                <w:color w:val="FFFFFF"/>
                <w:sz w:val="28"/>
                <w:szCs w:val="28"/>
              </w:rPr>
            </w:pPr>
            <w:r>
              <w:rPr>
                <w:rFonts w:ascii="Trebuchet MS" w:hAnsi="Trebuchet MS" w:cs="Arial"/>
                <w:b/>
                <w:bCs/>
                <w:color w:val="FFFFFF"/>
                <w:sz w:val="28"/>
                <w:szCs w:val="28"/>
              </w:rPr>
              <w:t>3.19</w:t>
            </w:r>
          </w:p>
        </w:tc>
        <w:tc>
          <w:tcPr>
            <w:tcW w:w="14725"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567825C1" w14:textId="77777777" w:rsidR="00ED19DE" w:rsidRDefault="00ED19DE">
            <w:pPr>
              <w:rPr>
                <w:rFonts w:ascii="Trebuchet MS" w:hAnsi="Trebuchet MS" w:cs="Arial"/>
                <w:b/>
                <w:bCs/>
                <w:color w:val="FFFFFF"/>
                <w:sz w:val="20"/>
                <w:szCs w:val="20"/>
              </w:rPr>
            </w:pPr>
            <w:r>
              <w:rPr>
                <w:rFonts w:ascii="Trebuchet MS" w:hAnsi="Trebuchet MS" w:cs="Arial"/>
                <w:b/>
                <w:bCs/>
                <w:color w:val="FFFFFF"/>
                <w:sz w:val="28"/>
                <w:szCs w:val="28"/>
              </w:rPr>
              <w:t>Activity: Student Verifications &amp; Academic Appeals Handling</w:t>
            </w:r>
          </w:p>
        </w:tc>
      </w:tr>
      <w:tr w:rsidR="00D477E2" w14:paraId="0F892B54" w14:textId="77777777" w:rsidTr="00CF173E">
        <w:trPr>
          <w:trHeight w:val="519"/>
        </w:trPr>
        <w:tc>
          <w:tcPr>
            <w:tcW w:w="1295" w:type="dxa"/>
            <w:tcBorders>
              <w:top w:val="single" w:sz="4" w:space="0" w:color="auto"/>
              <w:left w:val="single" w:sz="4" w:space="0" w:color="auto"/>
              <w:bottom w:val="single" w:sz="4" w:space="0" w:color="auto"/>
              <w:right w:val="single" w:sz="4" w:space="0" w:color="auto"/>
            </w:tcBorders>
            <w:vAlign w:val="center"/>
          </w:tcPr>
          <w:p w14:paraId="5FA3BBEA" w14:textId="77777777" w:rsidR="00ED19DE" w:rsidRDefault="00ED19DE">
            <w:pPr>
              <w:jc w:val="center"/>
              <w:rPr>
                <w:rFonts w:ascii="Trebuchet MS" w:hAnsi="Trebuchet MS" w:cs="Arial"/>
                <w:sz w:val="20"/>
                <w:szCs w:val="20"/>
              </w:rPr>
            </w:pPr>
            <w:r>
              <w:rPr>
                <w:rFonts w:ascii="Trebuchet MS" w:hAnsi="Trebuchet MS" w:cs="Arial"/>
                <w:sz w:val="20"/>
                <w:szCs w:val="20"/>
              </w:rPr>
              <w:t>3.19.1</w:t>
            </w:r>
          </w:p>
        </w:tc>
        <w:tc>
          <w:tcPr>
            <w:tcW w:w="6805" w:type="dxa"/>
            <w:tcBorders>
              <w:top w:val="single" w:sz="4" w:space="0" w:color="auto"/>
              <w:left w:val="single" w:sz="4" w:space="0" w:color="auto"/>
              <w:bottom w:val="single" w:sz="4" w:space="0" w:color="auto"/>
              <w:right w:val="single" w:sz="4" w:space="0" w:color="auto"/>
            </w:tcBorders>
            <w:vAlign w:val="center"/>
          </w:tcPr>
          <w:p w14:paraId="276CE6BC" w14:textId="77777777" w:rsidR="00ED19DE" w:rsidRDefault="00ED19DE">
            <w:pPr>
              <w:rPr>
                <w:rFonts w:ascii="Trebuchet MS" w:hAnsi="Trebuchet MS" w:cs="Arial"/>
                <w:sz w:val="20"/>
                <w:szCs w:val="20"/>
              </w:rPr>
            </w:pPr>
            <w:r>
              <w:rPr>
                <w:rFonts w:ascii="Trebuchet MS" w:hAnsi="Trebuchet MS" w:cs="Arial"/>
                <w:sz w:val="20"/>
                <w:szCs w:val="20"/>
              </w:rPr>
              <w:t>Verification and appeals case files held in School</w:t>
            </w:r>
          </w:p>
        </w:tc>
        <w:tc>
          <w:tcPr>
            <w:tcW w:w="1800" w:type="dxa"/>
            <w:tcBorders>
              <w:top w:val="single" w:sz="4" w:space="0" w:color="auto"/>
              <w:left w:val="nil"/>
              <w:bottom w:val="single" w:sz="4" w:space="0" w:color="auto"/>
              <w:right w:val="single" w:sz="4" w:space="0" w:color="auto"/>
            </w:tcBorders>
            <w:vAlign w:val="center"/>
          </w:tcPr>
          <w:p w14:paraId="17DC9543"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single" w:sz="4" w:space="0" w:color="auto"/>
              <w:left w:val="nil"/>
              <w:bottom w:val="single" w:sz="4" w:space="0" w:color="auto"/>
              <w:right w:val="single" w:sz="4" w:space="0" w:color="auto"/>
            </w:tcBorders>
            <w:vAlign w:val="center"/>
          </w:tcPr>
          <w:p w14:paraId="0456F273" w14:textId="77777777" w:rsidR="00ED19DE" w:rsidRDefault="00ED19DE">
            <w:pPr>
              <w:rPr>
                <w:rFonts w:ascii="Trebuchet MS" w:hAnsi="Trebuchet MS" w:cs="Arial"/>
                <w:sz w:val="20"/>
                <w:szCs w:val="20"/>
              </w:rPr>
            </w:pPr>
            <w:r>
              <w:rPr>
                <w:rFonts w:ascii="Trebuchet MS" w:hAnsi="Trebuchet MS" w:cs="Arial"/>
                <w:sz w:val="20"/>
                <w:szCs w:val="20"/>
              </w:rPr>
              <w:t>Last action on the case + 6 years</w:t>
            </w:r>
          </w:p>
        </w:tc>
        <w:tc>
          <w:tcPr>
            <w:tcW w:w="2880" w:type="dxa"/>
            <w:tcBorders>
              <w:top w:val="single" w:sz="4" w:space="0" w:color="auto"/>
              <w:left w:val="nil"/>
              <w:bottom w:val="single" w:sz="4" w:space="0" w:color="auto"/>
              <w:right w:val="single" w:sz="4" w:space="0" w:color="auto"/>
            </w:tcBorders>
            <w:vAlign w:val="center"/>
          </w:tcPr>
          <w:p w14:paraId="169FE7B8"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D477E2" w14:paraId="29696D0C" w14:textId="77777777" w:rsidTr="00CF173E">
        <w:trPr>
          <w:trHeight w:val="541"/>
        </w:trPr>
        <w:tc>
          <w:tcPr>
            <w:tcW w:w="1295" w:type="dxa"/>
            <w:tcBorders>
              <w:top w:val="single" w:sz="4" w:space="0" w:color="auto"/>
              <w:left w:val="single" w:sz="4" w:space="0" w:color="auto"/>
              <w:bottom w:val="single" w:sz="4" w:space="0" w:color="auto"/>
              <w:right w:val="single" w:sz="4" w:space="0" w:color="auto"/>
            </w:tcBorders>
            <w:vAlign w:val="center"/>
          </w:tcPr>
          <w:p w14:paraId="1C4FF2CF" w14:textId="77777777" w:rsidR="00ED19DE" w:rsidRDefault="00ED19DE">
            <w:pPr>
              <w:jc w:val="center"/>
              <w:rPr>
                <w:rFonts w:ascii="Trebuchet MS" w:hAnsi="Trebuchet MS" w:cs="Arial"/>
                <w:sz w:val="20"/>
                <w:szCs w:val="20"/>
              </w:rPr>
            </w:pPr>
            <w:r>
              <w:rPr>
                <w:rFonts w:ascii="Trebuchet MS" w:hAnsi="Trebuchet MS" w:cs="Arial"/>
                <w:sz w:val="20"/>
                <w:szCs w:val="20"/>
              </w:rPr>
              <w:t>3.19.2</w:t>
            </w:r>
          </w:p>
        </w:tc>
        <w:tc>
          <w:tcPr>
            <w:tcW w:w="6805" w:type="dxa"/>
            <w:tcBorders>
              <w:top w:val="single" w:sz="4" w:space="0" w:color="auto"/>
              <w:left w:val="single" w:sz="4" w:space="0" w:color="auto"/>
              <w:bottom w:val="single" w:sz="4" w:space="0" w:color="auto"/>
              <w:right w:val="single" w:sz="4" w:space="0" w:color="auto"/>
            </w:tcBorders>
            <w:vAlign w:val="center"/>
          </w:tcPr>
          <w:p w14:paraId="4222B901" w14:textId="77777777" w:rsidR="00ED19DE" w:rsidRDefault="00ED19DE">
            <w:pPr>
              <w:rPr>
                <w:rFonts w:ascii="Trebuchet MS" w:hAnsi="Trebuchet MS" w:cs="Arial"/>
                <w:sz w:val="20"/>
                <w:szCs w:val="20"/>
              </w:rPr>
            </w:pPr>
            <w:r>
              <w:rPr>
                <w:rFonts w:ascii="Trebuchet MS" w:hAnsi="Trebuchet MS" w:cs="Arial"/>
                <w:sz w:val="20"/>
                <w:szCs w:val="20"/>
              </w:rPr>
              <w:t>Verification and appeals case files held in Student Cases</w:t>
            </w:r>
          </w:p>
        </w:tc>
        <w:tc>
          <w:tcPr>
            <w:tcW w:w="1800" w:type="dxa"/>
            <w:tcBorders>
              <w:top w:val="single" w:sz="4" w:space="0" w:color="auto"/>
              <w:left w:val="nil"/>
              <w:bottom w:val="single" w:sz="4" w:space="0" w:color="auto"/>
              <w:right w:val="single" w:sz="4" w:space="0" w:color="auto"/>
            </w:tcBorders>
            <w:vAlign w:val="center"/>
          </w:tcPr>
          <w:p w14:paraId="492031FB"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732A431F" w14:textId="77777777" w:rsidR="00ED19DE" w:rsidRDefault="00ED19DE">
            <w:pPr>
              <w:rPr>
                <w:rFonts w:ascii="Trebuchet MS" w:hAnsi="Trebuchet MS" w:cs="Arial"/>
                <w:sz w:val="20"/>
                <w:szCs w:val="20"/>
              </w:rPr>
            </w:pPr>
            <w:r>
              <w:rPr>
                <w:rFonts w:ascii="Trebuchet MS" w:hAnsi="Trebuchet MS" w:cs="Arial"/>
                <w:sz w:val="20"/>
                <w:szCs w:val="20"/>
              </w:rPr>
              <w:t>Last action on the case + 6 years</w:t>
            </w:r>
          </w:p>
        </w:tc>
        <w:tc>
          <w:tcPr>
            <w:tcW w:w="2880" w:type="dxa"/>
            <w:tcBorders>
              <w:top w:val="single" w:sz="4" w:space="0" w:color="auto"/>
              <w:left w:val="nil"/>
              <w:bottom w:val="single" w:sz="4" w:space="0" w:color="auto"/>
              <w:right w:val="single" w:sz="4" w:space="0" w:color="auto"/>
            </w:tcBorders>
            <w:vAlign w:val="center"/>
          </w:tcPr>
          <w:p w14:paraId="375DED68"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D477E2" w14:paraId="36E956EF" w14:textId="77777777" w:rsidTr="00CF173E">
        <w:trPr>
          <w:trHeight w:val="522"/>
        </w:trPr>
        <w:tc>
          <w:tcPr>
            <w:tcW w:w="1295" w:type="dxa"/>
            <w:tcBorders>
              <w:top w:val="single" w:sz="4" w:space="0" w:color="auto"/>
              <w:left w:val="single" w:sz="4" w:space="0" w:color="auto"/>
              <w:bottom w:val="single" w:sz="4" w:space="0" w:color="auto"/>
              <w:right w:val="single" w:sz="4" w:space="0" w:color="auto"/>
            </w:tcBorders>
            <w:vAlign w:val="center"/>
          </w:tcPr>
          <w:p w14:paraId="4C893D06" w14:textId="77777777" w:rsidR="00ED19DE" w:rsidRDefault="00ED19DE">
            <w:pPr>
              <w:jc w:val="center"/>
              <w:rPr>
                <w:rFonts w:ascii="Trebuchet MS" w:hAnsi="Trebuchet MS" w:cs="Arial"/>
                <w:sz w:val="20"/>
                <w:szCs w:val="20"/>
              </w:rPr>
            </w:pPr>
            <w:r>
              <w:rPr>
                <w:rFonts w:ascii="Trebuchet MS" w:hAnsi="Trebuchet MS" w:cs="Arial"/>
                <w:sz w:val="20"/>
                <w:szCs w:val="20"/>
              </w:rPr>
              <w:t>3.19.3</w:t>
            </w:r>
          </w:p>
        </w:tc>
        <w:tc>
          <w:tcPr>
            <w:tcW w:w="6805" w:type="dxa"/>
            <w:tcBorders>
              <w:top w:val="single" w:sz="4" w:space="0" w:color="auto"/>
              <w:left w:val="single" w:sz="4" w:space="0" w:color="auto"/>
              <w:bottom w:val="single" w:sz="4" w:space="0" w:color="auto"/>
              <w:right w:val="single" w:sz="4" w:space="0" w:color="auto"/>
            </w:tcBorders>
            <w:vAlign w:val="center"/>
          </w:tcPr>
          <w:p w14:paraId="47F6FCF3" w14:textId="77777777" w:rsidR="00ED19DE" w:rsidRDefault="00ED19DE">
            <w:pPr>
              <w:rPr>
                <w:rFonts w:ascii="Trebuchet MS" w:hAnsi="Trebuchet MS" w:cs="Arial"/>
                <w:sz w:val="20"/>
                <w:szCs w:val="20"/>
              </w:rPr>
            </w:pPr>
            <w:r>
              <w:rPr>
                <w:rFonts w:ascii="Trebuchet MS" w:hAnsi="Trebuchet MS" w:cs="Arial"/>
                <w:sz w:val="20"/>
                <w:szCs w:val="20"/>
              </w:rPr>
              <w:t>Appeals database</w:t>
            </w:r>
          </w:p>
        </w:tc>
        <w:tc>
          <w:tcPr>
            <w:tcW w:w="1800" w:type="dxa"/>
            <w:tcBorders>
              <w:top w:val="single" w:sz="4" w:space="0" w:color="auto"/>
              <w:left w:val="nil"/>
              <w:bottom w:val="single" w:sz="4" w:space="0" w:color="auto"/>
              <w:right w:val="single" w:sz="4" w:space="0" w:color="auto"/>
            </w:tcBorders>
            <w:vAlign w:val="center"/>
          </w:tcPr>
          <w:p w14:paraId="6952D416"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299F39B8" w14:textId="77777777" w:rsidR="00ED19DE" w:rsidRDefault="00ED19DE">
            <w:pPr>
              <w:rPr>
                <w:rFonts w:ascii="Trebuchet MS" w:hAnsi="Trebuchet MS" w:cs="Arial"/>
                <w:sz w:val="20"/>
                <w:szCs w:val="20"/>
              </w:rPr>
            </w:pPr>
            <w:r>
              <w:rPr>
                <w:rFonts w:ascii="Trebuchet MS" w:hAnsi="Trebuchet MS" w:cs="Arial"/>
                <w:sz w:val="20"/>
                <w:szCs w:val="20"/>
              </w:rPr>
              <w:t>Last action on the case + 6 years</w:t>
            </w:r>
          </w:p>
        </w:tc>
        <w:tc>
          <w:tcPr>
            <w:tcW w:w="2880" w:type="dxa"/>
            <w:tcBorders>
              <w:top w:val="single" w:sz="4" w:space="0" w:color="auto"/>
              <w:left w:val="nil"/>
              <w:bottom w:val="single" w:sz="4" w:space="0" w:color="auto"/>
              <w:right w:val="single" w:sz="4" w:space="0" w:color="auto"/>
            </w:tcBorders>
            <w:vAlign w:val="center"/>
          </w:tcPr>
          <w:p w14:paraId="5C7606A2"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D477E2" w14:paraId="696B1885" w14:textId="77777777" w:rsidTr="00CF173E">
        <w:trPr>
          <w:trHeight w:val="530"/>
        </w:trPr>
        <w:tc>
          <w:tcPr>
            <w:tcW w:w="1295" w:type="dxa"/>
            <w:tcBorders>
              <w:top w:val="single" w:sz="4" w:space="0" w:color="auto"/>
              <w:left w:val="single" w:sz="4" w:space="0" w:color="auto"/>
              <w:bottom w:val="single" w:sz="4" w:space="0" w:color="auto"/>
              <w:right w:val="single" w:sz="4" w:space="0" w:color="auto"/>
            </w:tcBorders>
            <w:vAlign w:val="center"/>
          </w:tcPr>
          <w:p w14:paraId="30B8DFBF" w14:textId="77777777" w:rsidR="00ED19DE" w:rsidRDefault="00ED19DE">
            <w:pPr>
              <w:jc w:val="center"/>
              <w:rPr>
                <w:rFonts w:ascii="Trebuchet MS" w:hAnsi="Trebuchet MS" w:cs="Arial"/>
                <w:sz w:val="20"/>
                <w:szCs w:val="20"/>
              </w:rPr>
            </w:pPr>
            <w:r>
              <w:rPr>
                <w:rFonts w:ascii="Trebuchet MS" w:hAnsi="Trebuchet MS" w:cs="Arial"/>
                <w:sz w:val="20"/>
                <w:szCs w:val="20"/>
              </w:rPr>
              <w:t>3.19.4</w:t>
            </w:r>
          </w:p>
        </w:tc>
        <w:tc>
          <w:tcPr>
            <w:tcW w:w="6805" w:type="dxa"/>
            <w:tcBorders>
              <w:top w:val="single" w:sz="4" w:space="0" w:color="auto"/>
              <w:left w:val="single" w:sz="4" w:space="0" w:color="auto"/>
              <w:bottom w:val="single" w:sz="4" w:space="0" w:color="auto"/>
              <w:right w:val="single" w:sz="4" w:space="0" w:color="auto"/>
            </w:tcBorders>
            <w:vAlign w:val="center"/>
          </w:tcPr>
          <w:p w14:paraId="3F6C82D2" w14:textId="77777777" w:rsidR="00ED19DE" w:rsidRDefault="00ED19DE">
            <w:pPr>
              <w:rPr>
                <w:rFonts w:ascii="Trebuchet MS" w:hAnsi="Trebuchet MS" w:cs="Arial"/>
                <w:sz w:val="20"/>
                <w:szCs w:val="20"/>
              </w:rPr>
            </w:pPr>
            <w:r>
              <w:rPr>
                <w:rFonts w:ascii="Trebuchet MS" w:hAnsi="Trebuchet MS" w:cs="Arial"/>
                <w:sz w:val="20"/>
                <w:szCs w:val="20"/>
              </w:rPr>
              <w:t xml:space="preserve">Check lists for updating SIMS from Appeals </w:t>
            </w:r>
          </w:p>
        </w:tc>
        <w:tc>
          <w:tcPr>
            <w:tcW w:w="1800" w:type="dxa"/>
            <w:tcBorders>
              <w:top w:val="single" w:sz="4" w:space="0" w:color="auto"/>
              <w:left w:val="nil"/>
              <w:bottom w:val="single" w:sz="4" w:space="0" w:color="auto"/>
              <w:right w:val="single" w:sz="4" w:space="0" w:color="auto"/>
            </w:tcBorders>
            <w:vAlign w:val="center"/>
          </w:tcPr>
          <w:p w14:paraId="40E3835D"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73334ECA"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single" w:sz="4" w:space="0" w:color="auto"/>
              <w:left w:val="nil"/>
              <w:bottom w:val="single" w:sz="4" w:space="0" w:color="auto"/>
              <w:right w:val="single" w:sz="4" w:space="0" w:color="auto"/>
            </w:tcBorders>
            <w:vAlign w:val="center"/>
          </w:tcPr>
          <w:p w14:paraId="12628A94" w14:textId="77777777" w:rsidR="00ED19DE" w:rsidRDefault="00ED19DE">
            <w:pPr>
              <w:rPr>
                <w:rFonts w:ascii="Trebuchet MS" w:hAnsi="Trebuchet MS" w:cs="Arial"/>
                <w:sz w:val="20"/>
                <w:szCs w:val="20"/>
              </w:rPr>
            </w:pPr>
          </w:p>
        </w:tc>
      </w:tr>
      <w:tr w:rsidR="00ED19DE" w14:paraId="3C8FB566" w14:textId="77777777" w:rsidTr="00CF173E">
        <w:trPr>
          <w:trHeight w:val="518"/>
        </w:trPr>
        <w:tc>
          <w:tcPr>
            <w:tcW w:w="1295" w:type="dxa"/>
            <w:tcBorders>
              <w:top w:val="single" w:sz="4" w:space="0" w:color="auto"/>
              <w:left w:val="single" w:sz="4" w:space="0" w:color="auto"/>
              <w:bottom w:val="single" w:sz="4" w:space="0" w:color="auto"/>
              <w:right w:val="single" w:sz="4" w:space="0" w:color="auto"/>
            </w:tcBorders>
            <w:shd w:val="clear" w:color="auto" w:fill="C0C0C0"/>
            <w:vAlign w:val="center"/>
          </w:tcPr>
          <w:p w14:paraId="4C988E77" w14:textId="77777777" w:rsidR="00ED19DE" w:rsidRDefault="00ED19DE">
            <w:pPr>
              <w:jc w:val="center"/>
              <w:rPr>
                <w:rFonts w:ascii="Trebuchet MS" w:hAnsi="Trebuchet MS" w:cs="Arial"/>
                <w:b/>
                <w:bCs/>
                <w:color w:val="FFFFFF"/>
                <w:sz w:val="28"/>
                <w:szCs w:val="28"/>
              </w:rPr>
            </w:pPr>
            <w:r>
              <w:rPr>
                <w:rFonts w:ascii="Trebuchet MS" w:hAnsi="Trebuchet MS" w:cs="Arial"/>
                <w:b/>
                <w:bCs/>
                <w:color w:val="FFFFFF"/>
                <w:sz w:val="28"/>
                <w:szCs w:val="28"/>
              </w:rPr>
              <w:t>3.20</w:t>
            </w:r>
          </w:p>
        </w:tc>
        <w:tc>
          <w:tcPr>
            <w:tcW w:w="14725"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139E5781" w14:textId="77777777" w:rsidR="00ED19DE" w:rsidRDefault="00ED19DE">
            <w:pPr>
              <w:rPr>
                <w:rFonts w:ascii="Trebuchet MS" w:hAnsi="Trebuchet MS" w:cs="Arial"/>
                <w:b/>
                <w:bCs/>
                <w:color w:val="FFFFFF"/>
                <w:sz w:val="28"/>
                <w:szCs w:val="28"/>
              </w:rPr>
            </w:pPr>
            <w:r>
              <w:rPr>
                <w:rFonts w:ascii="Trebuchet MS" w:hAnsi="Trebuchet MS" w:cs="Arial"/>
                <w:b/>
                <w:bCs/>
                <w:color w:val="FFFFFF"/>
                <w:sz w:val="28"/>
                <w:szCs w:val="28"/>
              </w:rPr>
              <w:t>Activity: Interruption of Study Administration </w:t>
            </w:r>
          </w:p>
        </w:tc>
      </w:tr>
      <w:tr w:rsidR="00D477E2" w14:paraId="5FE5315F" w14:textId="77777777" w:rsidTr="0090101D">
        <w:trPr>
          <w:trHeight w:val="493"/>
        </w:trPr>
        <w:tc>
          <w:tcPr>
            <w:tcW w:w="1295" w:type="dxa"/>
            <w:tcBorders>
              <w:top w:val="nil"/>
              <w:left w:val="single" w:sz="4" w:space="0" w:color="auto"/>
              <w:bottom w:val="single" w:sz="4" w:space="0" w:color="auto"/>
              <w:right w:val="single" w:sz="4" w:space="0" w:color="auto"/>
            </w:tcBorders>
            <w:vAlign w:val="center"/>
          </w:tcPr>
          <w:p w14:paraId="702ED31B" w14:textId="77777777" w:rsidR="00ED19DE" w:rsidRDefault="00ED19DE">
            <w:pPr>
              <w:jc w:val="center"/>
              <w:rPr>
                <w:rFonts w:ascii="Trebuchet MS" w:hAnsi="Trebuchet MS" w:cs="Arial"/>
                <w:sz w:val="20"/>
                <w:szCs w:val="20"/>
              </w:rPr>
            </w:pPr>
            <w:r>
              <w:rPr>
                <w:rFonts w:ascii="Trebuchet MS" w:hAnsi="Trebuchet MS" w:cs="Arial"/>
                <w:sz w:val="20"/>
                <w:szCs w:val="20"/>
              </w:rPr>
              <w:t>3.20.1</w:t>
            </w:r>
          </w:p>
        </w:tc>
        <w:tc>
          <w:tcPr>
            <w:tcW w:w="6805" w:type="dxa"/>
            <w:tcBorders>
              <w:top w:val="nil"/>
              <w:left w:val="single" w:sz="4" w:space="0" w:color="auto"/>
              <w:bottom w:val="single" w:sz="4" w:space="0" w:color="auto"/>
              <w:right w:val="single" w:sz="4" w:space="0" w:color="auto"/>
            </w:tcBorders>
            <w:vAlign w:val="center"/>
          </w:tcPr>
          <w:p w14:paraId="4F65B6D5" w14:textId="77777777" w:rsidR="00ED19DE" w:rsidRDefault="00ED19DE" w:rsidP="0090101D">
            <w:pPr>
              <w:rPr>
                <w:rFonts w:ascii="Trebuchet MS" w:hAnsi="Trebuchet MS" w:cs="Arial"/>
                <w:sz w:val="20"/>
                <w:szCs w:val="20"/>
              </w:rPr>
            </w:pPr>
            <w:r>
              <w:rPr>
                <w:rFonts w:ascii="Trebuchet MS" w:hAnsi="Trebuchet MS" w:cs="Arial"/>
                <w:sz w:val="20"/>
                <w:szCs w:val="20"/>
              </w:rPr>
              <w:t>Photocopies of applications for Interruptions of Study</w:t>
            </w:r>
          </w:p>
        </w:tc>
        <w:tc>
          <w:tcPr>
            <w:tcW w:w="1800" w:type="dxa"/>
            <w:tcBorders>
              <w:top w:val="nil"/>
              <w:left w:val="nil"/>
              <w:bottom w:val="single" w:sz="4" w:space="0" w:color="auto"/>
              <w:right w:val="single" w:sz="4" w:space="0" w:color="auto"/>
            </w:tcBorders>
            <w:vAlign w:val="center"/>
          </w:tcPr>
          <w:p w14:paraId="0C23E552"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58212965"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tc>
        <w:tc>
          <w:tcPr>
            <w:tcW w:w="2880" w:type="dxa"/>
            <w:tcBorders>
              <w:top w:val="nil"/>
              <w:left w:val="nil"/>
              <w:bottom w:val="single" w:sz="4" w:space="0" w:color="auto"/>
              <w:right w:val="single" w:sz="4" w:space="0" w:color="auto"/>
            </w:tcBorders>
            <w:vAlign w:val="center"/>
          </w:tcPr>
          <w:p w14:paraId="0B3DE0C9"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D477E2" w14:paraId="029884BE" w14:textId="77777777" w:rsidTr="0090101D">
        <w:trPr>
          <w:trHeight w:val="300"/>
        </w:trPr>
        <w:tc>
          <w:tcPr>
            <w:tcW w:w="1295" w:type="dxa"/>
            <w:tcBorders>
              <w:top w:val="nil"/>
              <w:left w:val="single" w:sz="4" w:space="0" w:color="auto"/>
              <w:bottom w:val="single" w:sz="4" w:space="0" w:color="auto"/>
              <w:right w:val="single" w:sz="4" w:space="0" w:color="auto"/>
            </w:tcBorders>
            <w:vAlign w:val="center"/>
          </w:tcPr>
          <w:p w14:paraId="76A3E5BF" w14:textId="77777777" w:rsidR="00ED19DE" w:rsidRDefault="00ED19DE">
            <w:pPr>
              <w:jc w:val="center"/>
              <w:rPr>
                <w:rFonts w:ascii="Trebuchet MS" w:hAnsi="Trebuchet MS" w:cs="Arial"/>
                <w:sz w:val="20"/>
                <w:szCs w:val="20"/>
              </w:rPr>
            </w:pPr>
            <w:r>
              <w:rPr>
                <w:rFonts w:ascii="Trebuchet MS" w:hAnsi="Trebuchet MS" w:cs="Arial"/>
                <w:sz w:val="20"/>
                <w:szCs w:val="20"/>
              </w:rPr>
              <w:t>3.20.2</w:t>
            </w:r>
          </w:p>
        </w:tc>
        <w:tc>
          <w:tcPr>
            <w:tcW w:w="6805" w:type="dxa"/>
            <w:tcBorders>
              <w:top w:val="nil"/>
              <w:left w:val="single" w:sz="4" w:space="0" w:color="auto"/>
              <w:bottom w:val="single" w:sz="4" w:space="0" w:color="auto"/>
              <w:right w:val="single" w:sz="4" w:space="0" w:color="auto"/>
            </w:tcBorders>
            <w:vAlign w:val="center"/>
          </w:tcPr>
          <w:p w14:paraId="08B1C13C" w14:textId="77777777" w:rsidR="00ED19DE" w:rsidRDefault="00ED19DE" w:rsidP="0090101D">
            <w:pPr>
              <w:rPr>
                <w:rFonts w:ascii="Trebuchet MS" w:hAnsi="Trebuchet MS" w:cs="Arial"/>
                <w:sz w:val="20"/>
                <w:szCs w:val="20"/>
              </w:rPr>
            </w:pPr>
            <w:r>
              <w:rPr>
                <w:rFonts w:ascii="Trebuchet MS" w:hAnsi="Trebuchet MS" w:cs="Arial"/>
                <w:sz w:val="20"/>
                <w:szCs w:val="20"/>
              </w:rPr>
              <w:t>Interruption of Study requests on SIMS online</w:t>
            </w:r>
          </w:p>
        </w:tc>
        <w:tc>
          <w:tcPr>
            <w:tcW w:w="1800" w:type="dxa"/>
            <w:tcBorders>
              <w:top w:val="nil"/>
              <w:left w:val="nil"/>
              <w:bottom w:val="single" w:sz="4" w:space="0" w:color="auto"/>
              <w:right w:val="single" w:sz="4" w:space="0" w:color="auto"/>
            </w:tcBorders>
            <w:vAlign w:val="center"/>
          </w:tcPr>
          <w:p w14:paraId="264EBD31" w14:textId="77777777" w:rsidR="00ED19DE" w:rsidRDefault="00ED19DE">
            <w:pPr>
              <w:rPr>
                <w:rFonts w:ascii="Trebuchet MS" w:hAnsi="Trebuchet MS" w:cs="Arial"/>
                <w:sz w:val="20"/>
                <w:szCs w:val="20"/>
              </w:rPr>
            </w:pPr>
            <w:r>
              <w:rPr>
                <w:rFonts w:ascii="Trebuchet MS" w:hAnsi="Trebuchet MS" w:cs="Arial"/>
                <w:sz w:val="20"/>
                <w:szCs w:val="20"/>
              </w:rPr>
              <w:t>SIMS (Registry)</w:t>
            </w:r>
          </w:p>
        </w:tc>
        <w:tc>
          <w:tcPr>
            <w:tcW w:w="3240" w:type="dxa"/>
            <w:tcBorders>
              <w:top w:val="single" w:sz="4" w:space="0" w:color="auto"/>
              <w:left w:val="nil"/>
              <w:bottom w:val="single" w:sz="4" w:space="0" w:color="auto"/>
              <w:right w:val="single" w:sz="4" w:space="0" w:color="auto"/>
            </w:tcBorders>
            <w:vAlign w:val="center"/>
          </w:tcPr>
          <w:p w14:paraId="35BCC297"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tc>
        <w:tc>
          <w:tcPr>
            <w:tcW w:w="2880" w:type="dxa"/>
            <w:tcBorders>
              <w:top w:val="nil"/>
              <w:left w:val="nil"/>
              <w:bottom w:val="single" w:sz="4" w:space="0" w:color="auto"/>
              <w:right w:val="single" w:sz="4" w:space="0" w:color="auto"/>
            </w:tcBorders>
            <w:vAlign w:val="center"/>
          </w:tcPr>
          <w:p w14:paraId="2581E0C4"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D477E2" w14:paraId="5956AEB6" w14:textId="77777777" w:rsidTr="0090101D">
        <w:trPr>
          <w:trHeight w:val="673"/>
        </w:trPr>
        <w:tc>
          <w:tcPr>
            <w:tcW w:w="1295" w:type="dxa"/>
            <w:tcBorders>
              <w:top w:val="nil"/>
              <w:left w:val="single" w:sz="4" w:space="0" w:color="auto"/>
              <w:bottom w:val="single" w:sz="4" w:space="0" w:color="auto"/>
              <w:right w:val="single" w:sz="4" w:space="0" w:color="auto"/>
            </w:tcBorders>
            <w:vAlign w:val="center"/>
          </w:tcPr>
          <w:p w14:paraId="30290FB7" w14:textId="77777777" w:rsidR="00ED19DE" w:rsidRDefault="00ED19DE">
            <w:pPr>
              <w:jc w:val="center"/>
              <w:rPr>
                <w:rFonts w:ascii="Trebuchet MS" w:hAnsi="Trebuchet MS" w:cs="Arial"/>
                <w:sz w:val="20"/>
                <w:szCs w:val="20"/>
              </w:rPr>
            </w:pPr>
            <w:r>
              <w:rPr>
                <w:rFonts w:ascii="Trebuchet MS" w:hAnsi="Trebuchet MS" w:cs="Arial"/>
                <w:sz w:val="20"/>
                <w:szCs w:val="20"/>
              </w:rPr>
              <w:t>3.20.3</w:t>
            </w:r>
          </w:p>
        </w:tc>
        <w:tc>
          <w:tcPr>
            <w:tcW w:w="6805" w:type="dxa"/>
            <w:tcBorders>
              <w:top w:val="nil"/>
              <w:left w:val="single" w:sz="4" w:space="0" w:color="auto"/>
              <w:bottom w:val="single" w:sz="4" w:space="0" w:color="auto"/>
              <w:right w:val="single" w:sz="4" w:space="0" w:color="auto"/>
            </w:tcBorders>
            <w:vAlign w:val="center"/>
          </w:tcPr>
          <w:p w14:paraId="324CBD25" w14:textId="77777777" w:rsidR="00ED19DE" w:rsidRDefault="00ED19DE" w:rsidP="0090101D">
            <w:pPr>
              <w:rPr>
                <w:rFonts w:ascii="Trebuchet MS" w:hAnsi="Trebuchet MS" w:cs="Arial"/>
                <w:sz w:val="20"/>
                <w:szCs w:val="20"/>
              </w:rPr>
            </w:pPr>
            <w:r>
              <w:rPr>
                <w:rFonts w:ascii="Trebuchet MS" w:hAnsi="Trebuchet MS" w:cs="Arial"/>
                <w:sz w:val="20"/>
                <w:szCs w:val="20"/>
              </w:rPr>
              <w:t>Interruption of study requests on paper</w:t>
            </w:r>
          </w:p>
        </w:tc>
        <w:tc>
          <w:tcPr>
            <w:tcW w:w="1800" w:type="dxa"/>
            <w:tcBorders>
              <w:top w:val="nil"/>
              <w:left w:val="nil"/>
              <w:bottom w:val="single" w:sz="4" w:space="0" w:color="auto"/>
              <w:right w:val="single" w:sz="4" w:space="0" w:color="auto"/>
            </w:tcBorders>
            <w:vAlign w:val="center"/>
          </w:tcPr>
          <w:p w14:paraId="450100DE"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528B28FA"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tc>
        <w:tc>
          <w:tcPr>
            <w:tcW w:w="2880" w:type="dxa"/>
            <w:tcBorders>
              <w:top w:val="nil"/>
              <w:left w:val="nil"/>
              <w:bottom w:val="single" w:sz="4" w:space="0" w:color="auto"/>
              <w:right w:val="single" w:sz="4" w:space="0" w:color="auto"/>
            </w:tcBorders>
            <w:vAlign w:val="center"/>
          </w:tcPr>
          <w:p w14:paraId="3FAFE0FA"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D477E2" w14:paraId="4BD1706F" w14:textId="77777777" w:rsidTr="0090101D">
        <w:trPr>
          <w:trHeight w:val="723"/>
        </w:trPr>
        <w:tc>
          <w:tcPr>
            <w:tcW w:w="1295" w:type="dxa"/>
            <w:tcBorders>
              <w:top w:val="nil"/>
              <w:left w:val="single" w:sz="4" w:space="0" w:color="auto"/>
              <w:bottom w:val="single" w:sz="4" w:space="0" w:color="auto"/>
              <w:right w:val="single" w:sz="4" w:space="0" w:color="auto"/>
            </w:tcBorders>
            <w:vAlign w:val="center"/>
          </w:tcPr>
          <w:p w14:paraId="6D79586D" w14:textId="77777777" w:rsidR="00D42EEE" w:rsidRDefault="00CF173E" w:rsidP="002B10F7">
            <w:pPr>
              <w:jc w:val="center"/>
              <w:rPr>
                <w:rFonts w:ascii="Trebuchet MS" w:hAnsi="Trebuchet MS" w:cs="Arial"/>
                <w:sz w:val="20"/>
                <w:szCs w:val="20"/>
              </w:rPr>
            </w:pPr>
            <w:r>
              <w:rPr>
                <w:rFonts w:ascii="Trebuchet MS" w:hAnsi="Trebuchet MS" w:cs="Arial"/>
                <w:sz w:val="20"/>
                <w:szCs w:val="20"/>
              </w:rPr>
              <w:t>3.20.4</w:t>
            </w:r>
          </w:p>
        </w:tc>
        <w:tc>
          <w:tcPr>
            <w:tcW w:w="6805" w:type="dxa"/>
            <w:tcBorders>
              <w:top w:val="nil"/>
              <w:left w:val="single" w:sz="4" w:space="0" w:color="auto"/>
              <w:bottom w:val="single" w:sz="4" w:space="0" w:color="auto"/>
              <w:right w:val="single" w:sz="4" w:space="0" w:color="auto"/>
            </w:tcBorders>
            <w:vAlign w:val="center"/>
          </w:tcPr>
          <w:p w14:paraId="63424568" w14:textId="77777777" w:rsidR="00D42EEE" w:rsidRDefault="00D42EEE" w:rsidP="0090101D">
            <w:pPr>
              <w:rPr>
                <w:rFonts w:ascii="Trebuchet MS" w:hAnsi="Trebuchet MS" w:cs="Arial"/>
                <w:sz w:val="20"/>
                <w:szCs w:val="20"/>
              </w:rPr>
            </w:pPr>
            <w:r>
              <w:rPr>
                <w:rFonts w:ascii="Trebuchet MS" w:hAnsi="Trebuchet MS" w:cs="Arial"/>
                <w:sz w:val="20"/>
                <w:szCs w:val="20"/>
              </w:rPr>
              <w:t>Case files relating to interruption of study appeals</w:t>
            </w:r>
          </w:p>
        </w:tc>
        <w:tc>
          <w:tcPr>
            <w:tcW w:w="1800" w:type="dxa"/>
            <w:tcBorders>
              <w:top w:val="nil"/>
              <w:left w:val="nil"/>
              <w:bottom w:val="single" w:sz="4" w:space="0" w:color="auto"/>
              <w:right w:val="single" w:sz="4" w:space="0" w:color="auto"/>
            </w:tcBorders>
            <w:vAlign w:val="center"/>
          </w:tcPr>
          <w:p w14:paraId="006D91B5" w14:textId="77777777" w:rsidR="00D42EEE" w:rsidRDefault="00D42EEE" w:rsidP="002B10F7">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067B87F3" w14:textId="77777777" w:rsidR="00D42EEE" w:rsidRDefault="00D42EEE" w:rsidP="002B10F7">
            <w:pPr>
              <w:rPr>
                <w:rFonts w:ascii="Trebuchet MS" w:hAnsi="Trebuchet MS" w:cs="Arial"/>
                <w:sz w:val="20"/>
                <w:szCs w:val="20"/>
              </w:rPr>
            </w:pPr>
            <w:r>
              <w:rPr>
                <w:rFonts w:ascii="Trebuchet MS" w:hAnsi="Trebuchet MS" w:cs="Arial"/>
                <w:sz w:val="20"/>
                <w:szCs w:val="20"/>
              </w:rPr>
              <w:t>End of student relationship with University  + 6 years</w:t>
            </w:r>
          </w:p>
        </w:tc>
        <w:tc>
          <w:tcPr>
            <w:tcW w:w="2880" w:type="dxa"/>
            <w:tcBorders>
              <w:top w:val="nil"/>
              <w:left w:val="nil"/>
              <w:bottom w:val="single" w:sz="4" w:space="0" w:color="auto"/>
              <w:right w:val="single" w:sz="4" w:space="0" w:color="auto"/>
            </w:tcBorders>
            <w:vAlign w:val="center"/>
          </w:tcPr>
          <w:p w14:paraId="4C1B3BC9" w14:textId="77777777" w:rsidR="00D42EEE" w:rsidRDefault="00D42EEE" w:rsidP="002B10F7">
            <w:pPr>
              <w:rPr>
                <w:rFonts w:ascii="Trebuchet MS" w:hAnsi="Trebuchet MS" w:cs="Arial"/>
                <w:sz w:val="20"/>
                <w:szCs w:val="20"/>
              </w:rPr>
            </w:pPr>
            <w:r>
              <w:rPr>
                <w:rFonts w:ascii="Trebuchet MS" w:hAnsi="Trebuchet MS" w:cs="Arial"/>
                <w:bCs/>
                <w:sz w:val="20"/>
                <w:szCs w:val="20"/>
              </w:rPr>
              <w:t>Limitation Act, 1980 c. 58</w:t>
            </w:r>
          </w:p>
        </w:tc>
      </w:tr>
    </w:tbl>
    <w:p w14:paraId="3CD327D1" w14:textId="77777777" w:rsidR="009D5DE6" w:rsidRDefault="009D5DE6">
      <w:pPr>
        <w:jc w:val="center"/>
        <w:rPr>
          <w:rFonts w:ascii="Trebuchet MS" w:hAnsi="Trebuchet MS" w:cs="Arial"/>
          <w:b/>
          <w:bCs/>
          <w:color w:val="FFFFFF"/>
          <w:sz w:val="28"/>
          <w:szCs w:val="28"/>
        </w:rPr>
        <w:sectPr w:rsidR="009D5DE6" w:rsidSect="000D2CF3">
          <w:pgSz w:w="16838" w:h="11906" w:orient="landscape"/>
          <w:pgMar w:top="357" w:right="851" w:bottom="851" w:left="851" w:header="0" w:footer="709" w:gutter="0"/>
          <w:cols w:space="708"/>
          <w:docGrid w:linePitch="360"/>
        </w:sectPr>
      </w:pPr>
    </w:p>
    <w:tbl>
      <w:tblPr>
        <w:tblW w:w="16020" w:type="dxa"/>
        <w:tblInd w:w="-252" w:type="dxa"/>
        <w:tblLayout w:type="fixed"/>
        <w:tblLook w:val="0000" w:firstRow="0" w:lastRow="0" w:firstColumn="0" w:lastColumn="0" w:noHBand="0" w:noVBand="0"/>
      </w:tblPr>
      <w:tblGrid>
        <w:gridCol w:w="1260"/>
        <w:gridCol w:w="6840"/>
        <w:gridCol w:w="1800"/>
        <w:gridCol w:w="3240"/>
        <w:gridCol w:w="2880"/>
      </w:tblGrid>
      <w:tr w:rsidR="009D5DE6" w14:paraId="3772EF64" w14:textId="77777777" w:rsidTr="00FE25F8">
        <w:trPr>
          <w:trHeight w:val="523"/>
        </w:trPr>
        <w:tc>
          <w:tcPr>
            <w:tcW w:w="1260" w:type="dxa"/>
            <w:tcBorders>
              <w:top w:val="single" w:sz="4" w:space="0" w:color="auto"/>
              <w:left w:val="single" w:sz="4" w:space="0" w:color="auto"/>
              <w:bottom w:val="single" w:sz="4" w:space="0" w:color="auto"/>
              <w:right w:val="single" w:sz="4" w:space="0" w:color="auto"/>
            </w:tcBorders>
            <w:shd w:val="clear" w:color="auto" w:fill="737373"/>
            <w:vAlign w:val="center"/>
          </w:tcPr>
          <w:p w14:paraId="0BAB606F" w14:textId="77777777" w:rsidR="009D5DE6" w:rsidRDefault="009D5DE6" w:rsidP="00DA7476">
            <w:pPr>
              <w:jc w:val="cente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40" w:type="dxa"/>
            <w:tcBorders>
              <w:top w:val="single" w:sz="4" w:space="0" w:color="auto"/>
              <w:left w:val="single" w:sz="4" w:space="0" w:color="auto"/>
              <w:bottom w:val="single" w:sz="4" w:space="0" w:color="auto"/>
              <w:right w:val="single" w:sz="4" w:space="0" w:color="auto"/>
            </w:tcBorders>
            <w:shd w:val="clear" w:color="auto" w:fill="737373"/>
            <w:vAlign w:val="center"/>
          </w:tcPr>
          <w:p w14:paraId="489F3E31" w14:textId="77777777" w:rsidR="009D5DE6" w:rsidRDefault="009D5DE6" w:rsidP="00DA7476">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0" w:type="dxa"/>
            <w:tcBorders>
              <w:top w:val="single" w:sz="4" w:space="0" w:color="auto"/>
              <w:left w:val="nil"/>
              <w:bottom w:val="single" w:sz="4" w:space="0" w:color="auto"/>
              <w:right w:val="single" w:sz="4" w:space="0" w:color="auto"/>
            </w:tcBorders>
            <w:shd w:val="clear" w:color="auto" w:fill="737373"/>
            <w:vAlign w:val="center"/>
          </w:tcPr>
          <w:p w14:paraId="2021BCAA" w14:textId="77777777" w:rsidR="009D5DE6" w:rsidRDefault="009D5DE6" w:rsidP="00DA7476">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240" w:type="dxa"/>
            <w:tcBorders>
              <w:top w:val="single" w:sz="4" w:space="0" w:color="auto"/>
              <w:left w:val="nil"/>
              <w:bottom w:val="single" w:sz="4" w:space="0" w:color="auto"/>
              <w:right w:val="single" w:sz="4" w:space="0" w:color="auto"/>
            </w:tcBorders>
            <w:shd w:val="clear" w:color="auto" w:fill="737373"/>
            <w:vAlign w:val="center"/>
          </w:tcPr>
          <w:p w14:paraId="494F7796" w14:textId="77777777" w:rsidR="009D5DE6" w:rsidRDefault="009D5DE6" w:rsidP="00DA7476">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880" w:type="dxa"/>
            <w:tcBorders>
              <w:top w:val="single" w:sz="4" w:space="0" w:color="auto"/>
              <w:left w:val="nil"/>
              <w:bottom w:val="single" w:sz="4" w:space="0" w:color="auto"/>
              <w:right w:val="single" w:sz="4" w:space="0" w:color="auto"/>
            </w:tcBorders>
            <w:shd w:val="clear" w:color="auto" w:fill="737373"/>
            <w:vAlign w:val="center"/>
          </w:tcPr>
          <w:p w14:paraId="08AB8751" w14:textId="77777777" w:rsidR="009D5DE6" w:rsidRDefault="009D5DE6" w:rsidP="00DA7476">
            <w:pPr>
              <w:rPr>
                <w:rFonts w:ascii="Trebuchet MS" w:hAnsi="Trebuchet MS" w:cs="Arial"/>
                <w:b/>
                <w:bCs/>
                <w:color w:val="FFFFFF"/>
                <w:sz w:val="20"/>
                <w:szCs w:val="20"/>
              </w:rPr>
            </w:pPr>
            <w:r>
              <w:rPr>
                <w:rFonts w:ascii="Trebuchet MS" w:hAnsi="Trebuchet MS" w:cs="Arial"/>
                <w:b/>
                <w:bCs/>
                <w:color w:val="FFFFFF"/>
                <w:sz w:val="20"/>
                <w:szCs w:val="20"/>
              </w:rPr>
              <w:t>Citation</w:t>
            </w:r>
          </w:p>
        </w:tc>
      </w:tr>
      <w:tr w:rsidR="00ED19DE" w14:paraId="02F5819D" w14:textId="77777777" w:rsidTr="00FE25F8">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14:paraId="4F56954F" w14:textId="77777777" w:rsidR="00ED19DE" w:rsidRDefault="00ED19DE">
            <w:pPr>
              <w:jc w:val="center"/>
              <w:rPr>
                <w:rFonts w:ascii="Trebuchet MS" w:hAnsi="Trebuchet MS" w:cs="Arial"/>
                <w:b/>
                <w:bCs/>
                <w:color w:val="FFFFFF"/>
                <w:sz w:val="28"/>
                <w:szCs w:val="28"/>
              </w:rPr>
            </w:pPr>
            <w:r>
              <w:rPr>
                <w:rFonts w:ascii="Trebuchet MS" w:hAnsi="Trebuchet MS" w:cs="Arial"/>
                <w:b/>
                <w:bCs/>
                <w:color w:val="FFFFFF"/>
                <w:sz w:val="28"/>
                <w:szCs w:val="28"/>
              </w:rPr>
              <w:t>3.21</w:t>
            </w:r>
          </w:p>
        </w:tc>
        <w:tc>
          <w:tcPr>
            <w:tcW w:w="1476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47AAEA90" w14:textId="77777777" w:rsidR="00ED19DE" w:rsidRDefault="00ED19DE">
            <w:pPr>
              <w:rPr>
                <w:rFonts w:ascii="Trebuchet MS" w:hAnsi="Trebuchet MS" w:cs="Arial"/>
                <w:b/>
                <w:bCs/>
                <w:color w:val="FFFFFF"/>
                <w:sz w:val="28"/>
                <w:szCs w:val="28"/>
              </w:rPr>
            </w:pPr>
            <w:r>
              <w:rPr>
                <w:rFonts w:ascii="Trebuchet MS" w:hAnsi="Trebuchet MS" w:cs="Arial"/>
                <w:b/>
                <w:bCs/>
                <w:color w:val="FFFFFF"/>
                <w:sz w:val="28"/>
                <w:szCs w:val="28"/>
              </w:rPr>
              <w:t>Activity: ERASMUS Administration</w:t>
            </w:r>
          </w:p>
        </w:tc>
      </w:tr>
      <w:tr w:rsidR="00D477E2" w14:paraId="6C5512F8" w14:textId="77777777" w:rsidTr="00FE25F8">
        <w:trPr>
          <w:trHeight w:val="300"/>
        </w:trPr>
        <w:tc>
          <w:tcPr>
            <w:tcW w:w="1260" w:type="dxa"/>
            <w:tcBorders>
              <w:top w:val="nil"/>
              <w:left w:val="single" w:sz="4" w:space="0" w:color="auto"/>
              <w:bottom w:val="single" w:sz="4" w:space="0" w:color="auto"/>
              <w:right w:val="single" w:sz="4" w:space="0" w:color="auto"/>
            </w:tcBorders>
            <w:vAlign w:val="center"/>
          </w:tcPr>
          <w:p w14:paraId="1F7A1BB6" w14:textId="77777777" w:rsidR="00ED19DE" w:rsidRDefault="00ED19DE">
            <w:pPr>
              <w:jc w:val="center"/>
              <w:rPr>
                <w:rFonts w:ascii="Trebuchet MS" w:hAnsi="Trebuchet MS" w:cs="Arial"/>
                <w:sz w:val="20"/>
                <w:szCs w:val="20"/>
              </w:rPr>
            </w:pPr>
            <w:r>
              <w:rPr>
                <w:rFonts w:ascii="Trebuchet MS" w:hAnsi="Trebuchet MS" w:cs="Arial"/>
                <w:sz w:val="20"/>
                <w:szCs w:val="20"/>
              </w:rPr>
              <w:t>3.21.1</w:t>
            </w:r>
          </w:p>
        </w:tc>
        <w:tc>
          <w:tcPr>
            <w:tcW w:w="6840" w:type="dxa"/>
            <w:tcBorders>
              <w:top w:val="nil"/>
              <w:left w:val="single" w:sz="4" w:space="0" w:color="auto"/>
              <w:bottom w:val="single" w:sz="4" w:space="0" w:color="auto"/>
              <w:right w:val="single" w:sz="4" w:space="0" w:color="auto"/>
            </w:tcBorders>
            <w:vAlign w:val="center"/>
          </w:tcPr>
          <w:p w14:paraId="2A85C706" w14:textId="77777777" w:rsidR="00ED19DE" w:rsidRDefault="00ED19DE">
            <w:pPr>
              <w:rPr>
                <w:rFonts w:ascii="Trebuchet MS" w:hAnsi="Trebuchet MS" w:cs="Arial"/>
                <w:sz w:val="20"/>
                <w:szCs w:val="20"/>
              </w:rPr>
            </w:pPr>
            <w:r>
              <w:rPr>
                <w:rFonts w:ascii="Trebuchet MS" w:hAnsi="Trebuchet MS" w:cs="Arial"/>
                <w:sz w:val="20"/>
                <w:szCs w:val="20"/>
              </w:rPr>
              <w:t>Erasmus student files containing student mobility agreements, learning agreements, attendance confirmation, report forms and questionnaires</w:t>
            </w:r>
          </w:p>
        </w:tc>
        <w:tc>
          <w:tcPr>
            <w:tcW w:w="1800" w:type="dxa"/>
            <w:tcBorders>
              <w:top w:val="nil"/>
              <w:left w:val="nil"/>
              <w:bottom w:val="single" w:sz="4" w:space="0" w:color="auto"/>
              <w:right w:val="single" w:sz="4" w:space="0" w:color="auto"/>
            </w:tcBorders>
            <w:vAlign w:val="center"/>
          </w:tcPr>
          <w:p w14:paraId="6930FA9B" w14:textId="77777777" w:rsidR="00ED19DE" w:rsidRDefault="00ED19DE">
            <w:pPr>
              <w:rPr>
                <w:rFonts w:ascii="Trebuchet MS" w:hAnsi="Trebuchet MS" w:cs="Arial"/>
                <w:sz w:val="20"/>
                <w:szCs w:val="20"/>
              </w:rPr>
            </w:pPr>
            <w:r>
              <w:rPr>
                <w:rFonts w:ascii="Trebuchet MS" w:hAnsi="Trebuchet MS" w:cs="Arial"/>
                <w:sz w:val="20"/>
                <w:szCs w:val="20"/>
              </w:rPr>
              <w:t>CAIRD</w:t>
            </w:r>
          </w:p>
        </w:tc>
        <w:tc>
          <w:tcPr>
            <w:tcW w:w="3240" w:type="dxa"/>
            <w:tcBorders>
              <w:top w:val="single" w:sz="4" w:space="0" w:color="auto"/>
              <w:left w:val="nil"/>
              <w:bottom w:val="single" w:sz="4" w:space="0" w:color="auto"/>
              <w:right w:val="single" w:sz="4" w:space="0" w:color="auto"/>
            </w:tcBorders>
            <w:vAlign w:val="center"/>
          </w:tcPr>
          <w:p w14:paraId="170B0CD0"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tc>
        <w:tc>
          <w:tcPr>
            <w:tcW w:w="2880" w:type="dxa"/>
            <w:tcBorders>
              <w:top w:val="nil"/>
              <w:left w:val="nil"/>
              <w:bottom w:val="single" w:sz="4" w:space="0" w:color="auto"/>
              <w:right w:val="single" w:sz="4" w:space="0" w:color="auto"/>
            </w:tcBorders>
            <w:vAlign w:val="center"/>
          </w:tcPr>
          <w:p w14:paraId="1DF74EBF" w14:textId="77777777" w:rsidR="00ED19DE" w:rsidRDefault="00ED19DE">
            <w:pPr>
              <w:rPr>
                <w:rFonts w:ascii="Trebuchet MS" w:hAnsi="Trebuchet MS" w:cs="Arial"/>
                <w:bCs/>
                <w:sz w:val="20"/>
                <w:szCs w:val="20"/>
              </w:rPr>
            </w:pPr>
            <w:r>
              <w:rPr>
                <w:rFonts w:ascii="Trebuchet MS" w:hAnsi="Trebuchet MS" w:cs="Arial"/>
                <w:bCs/>
                <w:sz w:val="20"/>
                <w:szCs w:val="20"/>
              </w:rPr>
              <w:t>Limitation Act, 1980 c. 58</w:t>
            </w:r>
          </w:p>
          <w:p w14:paraId="3394BE4B" w14:textId="77777777" w:rsidR="00ED19DE" w:rsidRDefault="00ED19DE">
            <w:pPr>
              <w:rPr>
                <w:rFonts w:ascii="Trebuchet MS" w:hAnsi="Trebuchet MS" w:cs="Arial"/>
                <w:sz w:val="20"/>
                <w:szCs w:val="20"/>
              </w:rPr>
            </w:pPr>
            <w:r>
              <w:rPr>
                <w:rFonts w:ascii="Trebuchet MS" w:hAnsi="Trebuchet MS" w:cs="Arial"/>
                <w:bCs/>
                <w:sz w:val="20"/>
                <w:szCs w:val="20"/>
              </w:rPr>
              <w:t>British Council’s ERASMUS Mobility Operational Handbook (final report + 5 years)</w:t>
            </w:r>
          </w:p>
        </w:tc>
      </w:tr>
      <w:tr w:rsidR="00D477E2" w14:paraId="2AE241EA" w14:textId="77777777" w:rsidTr="00FE25F8">
        <w:trPr>
          <w:trHeight w:val="300"/>
        </w:trPr>
        <w:tc>
          <w:tcPr>
            <w:tcW w:w="1260" w:type="dxa"/>
            <w:tcBorders>
              <w:top w:val="nil"/>
              <w:left w:val="single" w:sz="4" w:space="0" w:color="auto"/>
              <w:bottom w:val="single" w:sz="4" w:space="0" w:color="auto"/>
              <w:right w:val="single" w:sz="4" w:space="0" w:color="auto"/>
            </w:tcBorders>
            <w:vAlign w:val="center"/>
          </w:tcPr>
          <w:p w14:paraId="16C59820" w14:textId="77777777" w:rsidR="00ED19DE" w:rsidRDefault="00ED19DE">
            <w:pPr>
              <w:jc w:val="center"/>
              <w:rPr>
                <w:rFonts w:ascii="Trebuchet MS" w:hAnsi="Trebuchet MS" w:cs="Arial"/>
                <w:sz w:val="20"/>
                <w:szCs w:val="20"/>
              </w:rPr>
            </w:pPr>
            <w:r>
              <w:rPr>
                <w:rFonts w:ascii="Trebuchet MS" w:hAnsi="Trebuchet MS" w:cs="Arial"/>
                <w:sz w:val="20"/>
                <w:szCs w:val="20"/>
              </w:rPr>
              <w:t>3.21.2</w:t>
            </w:r>
          </w:p>
        </w:tc>
        <w:tc>
          <w:tcPr>
            <w:tcW w:w="6840" w:type="dxa"/>
            <w:tcBorders>
              <w:top w:val="nil"/>
              <w:left w:val="single" w:sz="4" w:space="0" w:color="auto"/>
              <w:bottom w:val="single" w:sz="4" w:space="0" w:color="auto"/>
              <w:right w:val="single" w:sz="4" w:space="0" w:color="auto"/>
            </w:tcBorders>
            <w:vAlign w:val="center"/>
          </w:tcPr>
          <w:p w14:paraId="3569C9FC" w14:textId="77777777" w:rsidR="00ED19DE" w:rsidRDefault="00ED19DE">
            <w:pPr>
              <w:rPr>
                <w:rFonts w:ascii="Trebuchet MS" w:hAnsi="Trebuchet MS" w:cs="Arial"/>
                <w:sz w:val="20"/>
                <w:szCs w:val="20"/>
              </w:rPr>
            </w:pPr>
            <w:r>
              <w:rPr>
                <w:rFonts w:ascii="Trebuchet MS" w:hAnsi="Trebuchet MS" w:cs="Arial"/>
                <w:sz w:val="20"/>
                <w:szCs w:val="20"/>
              </w:rPr>
              <w:t>Registration forms for incoming ERASMUS students</w:t>
            </w:r>
          </w:p>
        </w:tc>
        <w:tc>
          <w:tcPr>
            <w:tcW w:w="1800" w:type="dxa"/>
            <w:tcBorders>
              <w:top w:val="nil"/>
              <w:left w:val="nil"/>
              <w:bottom w:val="single" w:sz="4" w:space="0" w:color="auto"/>
              <w:right w:val="single" w:sz="4" w:space="0" w:color="auto"/>
            </w:tcBorders>
            <w:vAlign w:val="center"/>
          </w:tcPr>
          <w:p w14:paraId="36769187" w14:textId="77777777" w:rsidR="00ED19DE" w:rsidRDefault="00ED19DE">
            <w:pPr>
              <w:rPr>
                <w:rFonts w:ascii="Trebuchet MS" w:hAnsi="Trebuchet MS" w:cs="Arial"/>
                <w:sz w:val="20"/>
                <w:szCs w:val="20"/>
              </w:rPr>
            </w:pPr>
            <w:r>
              <w:rPr>
                <w:rFonts w:ascii="Trebuchet MS" w:hAnsi="Trebuchet MS" w:cs="Arial"/>
                <w:sz w:val="20"/>
                <w:szCs w:val="20"/>
              </w:rPr>
              <w:t>CAIRD</w:t>
            </w:r>
          </w:p>
        </w:tc>
        <w:tc>
          <w:tcPr>
            <w:tcW w:w="3240" w:type="dxa"/>
            <w:tcBorders>
              <w:top w:val="single" w:sz="4" w:space="0" w:color="auto"/>
              <w:left w:val="nil"/>
              <w:bottom w:val="single" w:sz="4" w:space="0" w:color="auto"/>
              <w:right w:val="single" w:sz="4" w:space="0" w:color="auto"/>
            </w:tcBorders>
            <w:vAlign w:val="center"/>
          </w:tcPr>
          <w:p w14:paraId="7DB9BEBB"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w:t>
            </w:r>
          </w:p>
        </w:tc>
        <w:tc>
          <w:tcPr>
            <w:tcW w:w="2880" w:type="dxa"/>
            <w:tcBorders>
              <w:top w:val="nil"/>
              <w:left w:val="nil"/>
              <w:bottom w:val="single" w:sz="4" w:space="0" w:color="auto"/>
              <w:right w:val="single" w:sz="4" w:space="0" w:color="auto"/>
            </w:tcBorders>
            <w:vAlign w:val="center"/>
          </w:tcPr>
          <w:p w14:paraId="59D71234" w14:textId="77777777" w:rsidR="00ED19DE" w:rsidRDefault="00ED19DE">
            <w:pPr>
              <w:rPr>
                <w:rFonts w:ascii="Trebuchet MS" w:hAnsi="Trebuchet MS" w:cs="Arial"/>
                <w:bCs/>
                <w:sz w:val="20"/>
                <w:szCs w:val="20"/>
              </w:rPr>
            </w:pPr>
          </w:p>
        </w:tc>
      </w:tr>
      <w:tr w:rsidR="00D477E2" w14:paraId="01CB8FED" w14:textId="77777777" w:rsidTr="00FE25F8">
        <w:trPr>
          <w:trHeight w:val="383"/>
        </w:trPr>
        <w:tc>
          <w:tcPr>
            <w:tcW w:w="1260" w:type="dxa"/>
            <w:tcBorders>
              <w:top w:val="nil"/>
              <w:left w:val="single" w:sz="4" w:space="0" w:color="auto"/>
              <w:bottom w:val="single" w:sz="4" w:space="0" w:color="auto"/>
              <w:right w:val="single" w:sz="4" w:space="0" w:color="auto"/>
            </w:tcBorders>
            <w:vAlign w:val="center"/>
          </w:tcPr>
          <w:p w14:paraId="45076C7F" w14:textId="77777777" w:rsidR="00FE592B" w:rsidRDefault="00FE592B">
            <w:pPr>
              <w:jc w:val="center"/>
              <w:rPr>
                <w:rFonts w:ascii="Trebuchet MS" w:hAnsi="Trebuchet MS" w:cs="Arial"/>
                <w:sz w:val="20"/>
                <w:szCs w:val="20"/>
              </w:rPr>
            </w:pPr>
            <w:r>
              <w:rPr>
                <w:rFonts w:ascii="Trebuchet MS" w:hAnsi="Trebuchet MS" w:cs="Arial"/>
                <w:sz w:val="20"/>
                <w:szCs w:val="20"/>
              </w:rPr>
              <w:t>3.21.3</w:t>
            </w:r>
          </w:p>
        </w:tc>
        <w:tc>
          <w:tcPr>
            <w:tcW w:w="6840" w:type="dxa"/>
            <w:tcBorders>
              <w:top w:val="nil"/>
              <w:left w:val="single" w:sz="4" w:space="0" w:color="auto"/>
              <w:bottom w:val="single" w:sz="4" w:space="0" w:color="auto"/>
              <w:right w:val="single" w:sz="4" w:space="0" w:color="auto"/>
            </w:tcBorders>
            <w:vAlign w:val="center"/>
          </w:tcPr>
          <w:p w14:paraId="48DA30B5" w14:textId="77777777" w:rsidR="00FE592B" w:rsidRDefault="00FE592B">
            <w:pPr>
              <w:rPr>
                <w:rFonts w:ascii="Trebuchet MS" w:hAnsi="Trebuchet MS" w:cs="Arial"/>
                <w:sz w:val="20"/>
                <w:szCs w:val="20"/>
              </w:rPr>
            </w:pPr>
            <w:r>
              <w:rPr>
                <w:rFonts w:ascii="Trebuchet MS" w:hAnsi="Trebuchet MS" w:cs="Arial"/>
                <w:sz w:val="20"/>
                <w:szCs w:val="20"/>
              </w:rPr>
              <w:t>Erasmus forms</w:t>
            </w:r>
          </w:p>
        </w:tc>
        <w:tc>
          <w:tcPr>
            <w:tcW w:w="1800" w:type="dxa"/>
            <w:tcBorders>
              <w:top w:val="nil"/>
              <w:left w:val="nil"/>
              <w:bottom w:val="single" w:sz="4" w:space="0" w:color="auto"/>
              <w:right w:val="single" w:sz="4" w:space="0" w:color="auto"/>
            </w:tcBorders>
            <w:vAlign w:val="center"/>
          </w:tcPr>
          <w:p w14:paraId="758B7128" w14:textId="77777777" w:rsidR="00FE592B" w:rsidRDefault="00FE592B">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018110D5" w14:textId="77777777" w:rsidR="00FE592B" w:rsidRDefault="00FE592B">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4F6F7440" w14:textId="77777777" w:rsidR="00FE592B" w:rsidRDefault="00FE592B">
            <w:pPr>
              <w:rPr>
                <w:rFonts w:ascii="Trebuchet MS" w:hAnsi="Trebuchet MS" w:cs="Arial"/>
                <w:sz w:val="20"/>
                <w:szCs w:val="20"/>
              </w:rPr>
            </w:pPr>
          </w:p>
        </w:tc>
      </w:tr>
      <w:tr w:rsidR="00D477E2" w14:paraId="17D4A7C6" w14:textId="77777777" w:rsidTr="00FE25F8">
        <w:trPr>
          <w:trHeight w:val="422"/>
        </w:trPr>
        <w:tc>
          <w:tcPr>
            <w:tcW w:w="1260" w:type="dxa"/>
            <w:tcBorders>
              <w:top w:val="nil"/>
              <w:left w:val="single" w:sz="4" w:space="0" w:color="auto"/>
              <w:bottom w:val="single" w:sz="4" w:space="0" w:color="auto"/>
              <w:right w:val="single" w:sz="4" w:space="0" w:color="auto"/>
            </w:tcBorders>
            <w:vAlign w:val="center"/>
          </w:tcPr>
          <w:p w14:paraId="795D1969" w14:textId="77777777" w:rsidR="00FE592B" w:rsidRDefault="00FE592B">
            <w:pPr>
              <w:jc w:val="center"/>
              <w:rPr>
                <w:rFonts w:ascii="Trebuchet MS" w:hAnsi="Trebuchet MS" w:cs="Arial"/>
                <w:sz w:val="20"/>
                <w:szCs w:val="20"/>
              </w:rPr>
            </w:pPr>
            <w:r>
              <w:rPr>
                <w:rFonts w:ascii="Trebuchet MS" w:hAnsi="Trebuchet MS" w:cs="Arial"/>
                <w:sz w:val="20"/>
                <w:szCs w:val="20"/>
              </w:rPr>
              <w:t>3.21.4</w:t>
            </w:r>
          </w:p>
        </w:tc>
        <w:tc>
          <w:tcPr>
            <w:tcW w:w="6840" w:type="dxa"/>
            <w:tcBorders>
              <w:top w:val="nil"/>
              <w:left w:val="single" w:sz="4" w:space="0" w:color="auto"/>
              <w:bottom w:val="single" w:sz="4" w:space="0" w:color="auto"/>
              <w:right w:val="single" w:sz="4" w:space="0" w:color="auto"/>
            </w:tcBorders>
            <w:vAlign w:val="center"/>
          </w:tcPr>
          <w:p w14:paraId="03A4D8B2" w14:textId="77777777" w:rsidR="00FE592B" w:rsidRDefault="00FE592B">
            <w:pPr>
              <w:rPr>
                <w:rFonts w:ascii="Trebuchet MS" w:hAnsi="Trebuchet MS" w:cs="Arial"/>
                <w:sz w:val="20"/>
                <w:szCs w:val="20"/>
              </w:rPr>
            </w:pPr>
            <w:r>
              <w:rPr>
                <w:rFonts w:ascii="Trebuchet MS" w:hAnsi="Trebuchet MS" w:cs="Arial"/>
                <w:sz w:val="20"/>
                <w:szCs w:val="20"/>
              </w:rPr>
              <w:t>Erasmus lists</w:t>
            </w:r>
          </w:p>
        </w:tc>
        <w:tc>
          <w:tcPr>
            <w:tcW w:w="1800" w:type="dxa"/>
            <w:tcBorders>
              <w:top w:val="nil"/>
              <w:left w:val="nil"/>
              <w:bottom w:val="single" w:sz="4" w:space="0" w:color="auto"/>
              <w:right w:val="single" w:sz="4" w:space="0" w:color="auto"/>
            </w:tcBorders>
            <w:vAlign w:val="center"/>
          </w:tcPr>
          <w:p w14:paraId="6619DF55" w14:textId="77777777" w:rsidR="00FE592B" w:rsidRDefault="00FE592B">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0999A257" w14:textId="77777777" w:rsidR="00FE592B" w:rsidRDefault="00FE592B">
            <w:pPr>
              <w:rPr>
                <w:rFonts w:ascii="Trebuchet MS" w:hAnsi="Trebuchet MS" w:cs="Arial"/>
                <w:sz w:val="20"/>
                <w:szCs w:val="20"/>
              </w:rPr>
            </w:pPr>
            <w:r>
              <w:rPr>
                <w:rFonts w:ascii="Trebuchet MS" w:hAnsi="Trebuchet MS" w:cs="Arial"/>
                <w:sz w:val="20"/>
                <w:szCs w:val="20"/>
              </w:rPr>
              <w:t>Current academic year + 1 year</w:t>
            </w:r>
          </w:p>
        </w:tc>
        <w:tc>
          <w:tcPr>
            <w:tcW w:w="2880" w:type="dxa"/>
            <w:tcBorders>
              <w:top w:val="nil"/>
              <w:left w:val="nil"/>
              <w:bottom w:val="single" w:sz="4" w:space="0" w:color="auto"/>
              <w:right w:val="single" w:sz="4" w:space="0" w:color="auto"/>
            </w:tcBorders>
            <w:vAlign w:val="center"/>
          </w:tcPr>
          <w:p w14:paraId="65F58AA4" w14:textId="77777777" w:rsidR="00FE592B" w:rsidRDefault="00FE592B">
            <w:pPr>
              <w:rPr>
                <w:rFonts w:ascii="Trebuchet MS" w:hAnsi="Trebuchet MS" w:cs="Arial"/>
                <w:sz w:val="20"/>
                <w:szCs w:val="20"/>
              </w:rPr>
            </w:pPr>
          </w:p>
        </w:tc>
      </w:tr>
      <w:tr w:rsidR="00ED19DE" w14:paraId="46727297" w14:textId="77777777" w:rsidTr="00FE25F8">
        <w:trPr>
          <w:trHeight w:val="514"/>
        </w:trPr>
        <w:tc>
          <w:tcPr>
            <w:tcW w:w="1260" w:type="dxa"/>
            <w:tcBorders>
              <w:top w:val="single" w:sz="4" w:space="0" w:color="auto"/>
              <w:left w:val="single" w:sz="4" w:space="0" w:color="auto"/>
              <w:bottom w:val="single" w:sz="4" w:space="0" w:color="auto"/>
              <w:right w:val="single" w:sz="4" w:space="0" w:color="auto"/>
            </w:tcBorders>
            <w:shd w:val="clear" w:color="auto" w:fill="B3B3B3"/>
            <w:vAlign w:val="center"/>
          </w:tcPr>
          <w:p w14:paraId="54350383" w14:textId="77777777" w:rsidR="00ED19DE" w:rsidRDefault="00ED19DE">
            <w:pPr>
              <w:jc w:val="center"/>
              <w:rPr>
                <w:rFonts w:ascii="Trebuchet MS" w:hAnsi="Trebuchet MS" w:cs="Arial"/>
                <w:b/>
                <w:color w:val="FFFFFF"/>
                <w:sz w:val="28"/>
                <w:szCs w:val="28"/>
              </w:rPr>
            </w:pPr>
            <w:r>
              <w:rPr>
                <w:rFonts w:ascii="Trebuchet MS" w:hAnsi="Trebuchet MS" w:cs="Arial"/>
                <w:b/>
                <w:color w:val="FFFFFF"/>
                <w:sz w:val="28"/>
                <w:szCs w:val="28"/>
              </w:rPr>
              <w:t>3.22</w:t>
            </w:r>
          </w:p>
        </w:tc>
        <w:tc>
          <w:tcPr>
            <w:tcW w:w="14760" w:type="dxa"/>
            <w:gridSpan w:val="4"/>
            <w:tcBorders>
              <w:top w:val="single" w:sz="4" w:space="0" w:color="auto"/>
              <w:left w:val="single" w:sz="4" w:space="0" w:color="auto"/>
              <w:bottom w:val="single" w:sz="4" w:space="0" w:color="auto"/>
              <w:right w:val="single" w:sz="4" w:space="0" w:color="auto"/>
            </w:tcBorders>
            <w:shd w:val="clear" w:color="auto" w:fill="B3B3B3"/>
            <w:vAlign w:val="center"/>
          </w:tcPr>
          <w:p w14:paraId="10D4955B" w14:textId="77777777" w:rsidR="00ED19DE" w:rsidRDefault="00ED19DE">
            <w:pPr>
              <w:rPr>
                <w:rFonts w:ascii="Trebuchet MS" w:hAnsi="Trebuchet MS" w:cs="Arial"/>
                <w:b/>
                <w:color w:val="FFFFFF"/>
                <w:sz w:val="28"/>
                <w:szCs w:val="28"/>
              </w:rPr>
            </w:pPr>
            <w:r>
              <w:rPr>
                <w:rFonts w:ascii="Trebuchet MS" w:hAnsi="Trebuchet MS" w:cs="Arial"/>
                <w:b/>
                <w:color w:val="FFFFFF"/>
                <w:sz w:val="28"/>
                <w:szCs w:val="28"/>
              </w:rPr>
              <w:t>Activity: Student Disciplinary Case Handling</w:t>
            </w:r>
          </w:p>
        </w:tc>
      </w:tr>
      <w:tr w:rsidR="00D477E2" w14:paraId="18F37A6F" w14:textId="77777777" w:rsidTr="00FE25F8">
        <w:trPr>
          <w:trHeight w:val="825"/>
        </w:trPr>
        <w:tc>
          <w:tcPr>
            <w:tcW w:w="1260" w:type="dxa"/>
            <w:tcBorders>
              <w:top w:val="nil"/>
              <w:left w:val="single" w:sz="4" w:space="0" w:color="auto"/>
              <w:bottom w:val="single" w:sz="4" w:space="0" w:color="auto"/>
              <w:right w:val="single" w:sz="4" w:space="0" w:color="auto"/>
            </w:tcBorders>
            <w:vAlign w:val="center"/>
          </w:tcPr>
          <w:p w14:paraId="2FA2DCFA" w14:textId="77777777" w:rsidR="00ED19DE" w:rsidRDefault="00ED19DE">
            <w:pPr>
              <w:jc w:val="center"/>
              <w:rPr>
                <w:rFonts w:ascii="Trebuchet MS" w:hAnsi="Trebuchet MS" w:cs="Arial"/>
                <w:sz w:val="20"/>
                <w:szCs w:val="20"/>
              </w:rPr>
            </w:pPr>
            <w:r>
              <w:rPr>
                <w:rFonts w:ascii="Trebuchet MS" w:hAnsi="Trebuchet MS" w:cs="Arial"/>
                <w:sz w:val="20"/>
                <w:szCs w:val="20"/>
              </w:rPr>
              <w:t>3.22.1</w:t>
            </w:r>
          </w:p>
        </w:tc>
        <w:tc>
          <w:tcPr>
            <w:tcW w:w="6840" w:type="dxa"/>
            <w:tcBorders>
              <w:top w:val="nil"/>
              <w:left w:val="single" w:sz="4" w:space="0" w:color="auto"/>
              <w:bottom w:val="single" w:sz="4" w:space="0" w:color="auto"/>
              <w:right w:val="single" w:sz="4" w:space="0" w:color="auto"/>
            </w:tcBorders>
            <w:vAlign w:val="center"/>
          </w:tcPr>
          <w:p w14:paraId="16043FA9" w14:textId="77777777" w:rsidR="00ED19DE" w:rsidRDefault="00ED19DE">
            <w:pPr>
              <w:rPr>
                <w:rFonts w:ascii="Trebuchet MS" w:hAnsi="Trebuchet MS" w:cs="Arial"/>
                <w:sz w:val="20"/>
                <w:szCs w:val="20"/>
              </w:rPr>
            </w:pPr>
            <w:r>
              <w:rPr>
                <w:rFonts w:ascii="Trebuchet MS" w:hAnsi="Trebuchet MS" w:cs="Arial"/>
                <w:sz w:val="20"/>
                <w:szCs w:val="20"/>
              </w:rPr>
              <w:t>Preliminary investigation case files relating to students on non professional courses – where case does not lead to a formal investigation</w:t>
            </w:r>
          </w:p>
        </w:tc>
        <w:tc>
          <w:tcPr>
            <w:tcW w:w="1800" w:type="dxa"/>
            <w:tcBorders>
              <w:top w:val="nil"/>
              <w:left w:val="nil"/>
              <w:bottom w:val="single" w:sz="4" w:space="0" w:color="auto"/>
              <w:right w:val="single" w:sz="4" w:space="0" w:color="auto"/>
            </w:tcBorders>
            <w:vAlign w:val="center"/>
          </w:tcPr>
          <w:p w14:paraId="3C0AEBE5"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0A087E32" w14:textId="77777777" w:rsidR="00ED19DE" w:rsidRDefault="00ED19DE">
            <w:pPr>
              <w:rPr>
                <w:rFonts w:ascii="Trebuchet MS" w:hAnsi="Trebuchet MS" w:cs="Arial"/>
                <w:sz w:val="20"/>
                <w:szCs w:val="20"/>
              </w:rPr>
            </w:pPr>
            <w:r>
              <w:rPr>
                <w:rFonts w:ascii="Trebuchet MS" w:hAnsi="Trebuchet MS" w:cs="Arial"/>
                <w:sz w:val="20"/>
                <w:szCs w:val="20"/>
              </w:rPr>
              <w:t>Last action on case + 1 year</w:t>
            </w:r>
          </w:p>
        </w:tc>
        <w:tc>
          <w:tcPr>
            <w:tcW w:w="2880" w:type="dxa"/>
            <w:tcBorders>
              <w:top w:val="nil"/>
              <w:left w:val="nil"/>
              <w:bottom w:val="single" w:sz="4" w:space="0" w:color="auto"/>
              <w:right w:val="single" w:sz="4" w:space="0" w:color="auto"/>
            </w:tcBorders>
            <w:vAlign w:val="center"/>
          </w:tcPr>
          <w:p w14:paraId="02DDFB04" w14:textId="77777777" w:rsidR="00ED19DE" w:rsidRDefault="00ED19DE">
            <w:pPr>
              <w:rPr>
                <w:rFonts w:ascii="Trebuchet MS" w:hAnsi="Trebuchet MS" w:cs="Arial"/>
                <w:sz w:val="20"/>
                <w:szCs w:val="20"/>
              </w:rPr>
            </w:pPr>
          </w:p>
        </w:tc>
      </w:tr>
      <w:tr w:rsidR="00D477E2" w14:paraId="5034C5C1" w14:textId="77777777" w:rsidTr="00FE25F8">
        <w:trPr>
          <w:trHeight w:val="719"/>
        </w:trPr>
        <w:tc>
          <w:tcPr>
            <w:tcW w:w="1260" w:type="dxa"/>
            <w:tcBorders>
              <w:top w:val="nil"/>
              <w:left w:val="single" w:sz="4" w:space="0" w:color="auto"/>
              <w:bottom w:val="single" w:sz="4" w:space="0" w:color="auto"/>
              <w:right w:val="single" w:sz="4" w:space="0" w:color="auto"/>
            </w:tcBorders>
            <w:vAlign w:val="center"/>
          </w:tcPr>
          <w:p w14:paraId="4FACADB9" w14:textId="77777777" w:rsidR="00ED19DE" w:rsidRDefault="00ED19DE">
            <w:pPr>
              <w:jc w:val="center"/>
              <w:rPr>
                <w:rFonts w:ascii="Trebuchet MS" w:hAnsi="Trebuchet MS" w:cs="Arial"/>
                <w:sz w:val="20"/>
                <w:szCs w:val="20"/>
              </w:rPr>
            </w:pPr>
            <w:r>
              <w:rPr>
                <w:rFonts w:ascii="Trebuchet MS" w:hAnsi="Trebuchet MS" w:cs="Arial"/>
                <w:sz w:val="20"/>
                <w:szCs w:val="20"/>
              </w:rPr>
              <w:t>3.22.2</w:t>
            </w:r>
          </w:p>
        </w:tc>
        <w:tc>
          <w:tcPr>
            <w:tcW w:w="6840" w:type="dxa"/>
            <w:tcBorders>
              <w:top w:val="nil"/>
              <w:left w:val="single" w:sz="4" w:space="0" w:color="auto"/>
              <w:bottom w:val="single" w:sz="4" w:space="0" w:color="auto"/>
              <w:right w:val="single" w:sz="4" w:space="0" w:color="auto"/>
            </w:tcBorders>
            <w:vAlign w:val="center"/>
          </w:tcPr>
          <w:p w14:paraId="2E9161EF" w14:textId="77777777" w:rsidR="00ED19DE" w:rsidRDefault="00ED19DE">
            <w:pPr>
              <w:rPr>
                <w:rFonts w:ascii="Trebuchet MS" w:hAnsi="Trebuchet MS" w:cs="Arial"/>
                <w:sz w:val="20"/>
                <w:szCs w:val="20"/>
              </w:rPr>
            </w:pPr>
            <w:r>
              <w:rPr>
                <w:rFonts w:ascii="Trebuchet MS" w:hAnsi="Trebuchet MS" w:cs="Arial"/>
                <w:sz w:val="20"/>
                <w:szCs w:val="20"/>
              </w:rPr>
              <w:t>Preliminary investigation case files relating to students on non professional courses – where case leads to a formal investigation</w:t>
            </w:r>
          </w:p>
        </w:tc>
        <w:tc>
          <w:tcPr>
            <w:tcW w:w="1800" w:type="dxa"/>
            <w:tcBorders>
              <w:top w:val="nil"/>
              <w:left w:val="nil"/>
              <w:bottom w:val="single" w:sz="4" w:space="0" w:color="auto"/>
              <w:right w:val="single" w:sz="4" w:space="0" w:color="auto"/>
            </w:tcBorders>
            <w:vAlign w:val="center"/>
          </w:tcPr>
          <w:p w14:paraId="1A66CB7E"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7499670E" w14:textId="77777777" w:rsidR="00ED19DE" w:rsidRDefault="00ED19DE">
            <w:pPr>
              <w:rPr>
                <w:rFonts w:ascii="Trebuchet MS" w:hAnsi="Trebuchet MS" w:cs="Arial"/>
                <w:sz w:val="20"/>
                <w:szCs w:val="20"/>
              </w:rPr>
            </w:pPr>
            <w:r>
              <w:rPr>
                <w:rFonts w:ascii="Trebuchet MS" w:hAnsi="Trebuchet MS" w:cs="Arial"/>
                <w:sz w:val="20"/>
                <w:szCs w:val="20"/>
              </w:rPr>
              <w:t>Last action on case + 6 years</w:t>
            </w:r>
          </w:p>
        </w:tc>
        <w:tc>
          <w:tcPr>
            <w:tcW w:w="2880" w:type="dxa"/>
            <w:tcBorders>
              <w:top w:val="nil"/>
              <w:left w:val="nil"/>
              <w:bottom w:val="single" w:sz="4" w:space="0" w:color="auto"/>
              <w:right w:val="single" w:sz="4" w:space="0" w:color="auto"/>
            </w:tcBorders>
            <w:vAlign w:val="center"/>
          </w:tcPr>
          <w:p w14:paraId="3C136C76"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D477E2" w14:paraId="09FBAFF5" w14:textId="77777777" w:rsidTr="00FE25F8">
        <w:trPr>
          <w:trHeight w:val="300"/>
        </w:trPr>
        <w:tc>
          <w:tcPr>
            <w:tcW w:w="1260" w:type="dxa"/>
            <w:tcBorders>
              <w:top w:val="nil"/>
              <w:left w:val="single" w:sz="4" w:space="0" w:color="auto"/>
              <w:bottom w:val="single" w:sz="4" w:space="0" w:color="auto"/>
              <w:right w:val="single" w:sz="4" w:space="0" w:color="auto"/>
            </w:tcBorders>
            <w:vAlign w:val="center"/>
          </w:tcPr>
          <w:p w14:paraId="1393639E" w14:textId="77777777" w:rsidR="00ED19DE" w:rsidRDefault="00ED19DE">
            <w:pPr>
              <w:jc w:val="center"/>
              <w:rPr>
                <w:rFonts w:ascii="Trebuchet MS" w:hAnsi="Trebuchet MS" w:cs="Arial"/>
                <w:sz w:val="20"/>
                <w:szCs w:val="20"/>
              </w:rPr>
            </w:pPr>
            <w:r>
              <w:rPr>
                <w:rFonts w:ascii="Trebuchet MS" w:hAnsi="Trebuchet MS" w:cs="Arial"/>
                <w:sz w:val="20"/>
                <w:szCs w:val="20"/>
              </w:rPr>
              <w:t>3.22.3</w:t>
            </w:r>
          </w:p>
        </w:tc>
        <w:tc>
          <w:tcPr>
            <w:tcW w:w="6840" w:type="dxa"/>
            <w:tcBorders>
              <w:top w:val="nil"/>
              <w:left w:val="single" w:sz="4" w:space="0" w:color="auto"/>
              <w:bottom w:val="single" w:sz="4" w:space="0" w:color="auto"/>
              <w:right w:val="single" w:sz="4" w:space="0" w:color="auto"/>
            </w:tcBorders>
            <w:vAlign w:val="center"/>
          </w:tcPr>
          <w:p w14:paraId="18616A76" w14:textId="77777777" w:rsidR="00ED19DE" w:rsidRDefault="00ED19DE">
            <w:pPr>
              <w:rPr>
                <w:rFonts w:ascii="Trebuchet MS" w:hAnsi="Trebuchet MS" w:cs="Arial"/>
                <w:sz w:val="20"/>
                <w:szCs w:val="20"/>
              </w:rPr>
            </w:pPr>
            <w:r>
              <w:rPr>
                <w:rFonts w:ascii="Trebuchet MS" w:hAnsi="Trebuchet MS" w:cs="Arial"/>
                <w:sz w:val="20"/>
                <w:szCs w:val="20"/>
              </w:rPr>
              <w:t xml:space="preserve">Preliminary investigation case files relating to students on </w:t>
            </w:r>
            <w:r>
              <w:rPr>
                <w:rFonts w:ascii="Trebuchet MS" w:hAnsi="Trebuchet MS" w:cs="Arial"/>
                <w:b/>
                <w:sz w:val="20"/>
                <w:szCs w:val="20"/>
              </w:rPr>
              <w:t xml:space="preserve">professional </w:t>
            </w:r>
            <w:r>
              <w:rPr>
                <w:rFonts w:ascii="Trebuchet MS" w:hAnsi="Trebuchet MS" w:cs="Arial"/>
                <w:sz w:val="20"/>
                <w:szCs w:val="20"/>
              </w:rPr>
              <w:t>courses – where case does not lead to a formal investigation</w:t>
            </w:r>
          </w:p>
        </w:tc>
        <w:tc>
          <w:tcPr>
            <w:tcW w:w="1800" w:type="dxa"/>
            <w:tcBorders>
              <w:top w:val="nil"/>
              <w:left w:val="nil"/>
              <w:bottom w:val="single" w:sz="4" w:space="0" w:color="auto"/>
              <w:right w:val="single" w:sz="4" w:space="0" w:color="auto"/>
            </w:tcBorders>
            <w:vAlign w:val="center"/>
          </w:tcPr>
          <w:p w14:paraId="6C3DDDF9"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1C7980A3"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+ 7 years</w:t>
            </w:r>
          </w:p>
        </w:tc>
        <w:tc>
          <w:tcPr>
            <w:tcW w:w="2880" w:type="dxa"/>
            <w:tcBorders>
              <w:top w:val="nil"/>
              <w:left w:val="nil"/>
              <w:bottom w:val="single" w:sz="4" w:space="0" w:color="auto"/>
              <w:right w:val="single" w:sz="4" w:space="0" w:color="auto"/>
            </w:tcBorders>
            <w:vAlign w:val="center"/>
          </w:tcPr>
          <w:p w14:paraId="7C48A555" w14:textId="77777777" w:rsidR="00ED19DE" w:rsidRDefault="00ED19DE">
            <w:pPr>
              <w:rPr>
                <w:rFonts w:ascii="Trebuchet MS" w:hAnsi="Trebuchet MS" w:cs="Arial"/>
                <w:bCs/>
                <w:sz w:val="20"/>
                <w:szCs w:val="20"/>
              </w:rPr>
            </w:pPr>
          </w:p>
        </w:tc>
      </w:tr>
      <w:tr w:rsidR="00D477E2" w14:paraId="54C7DC3B" w14:textId="77777777" w:rsidTr="00FE25F8">
        <w:trPr>
          <w:trHeight w:val="538"/>
        </w:trPr>
        <w:tc>
          <w:tcPr>
            <w:tcW w:w="1260" w:type="dxa"/>
            <w:tcBorders>
              <w:top w:val="nil"/>
              <w:left w:val="single" w:sz="4" w:space="0" w:color="auto"/>
              <w:bottom w:val="single" w:sz="4" w:space="0" w:color="auto"/>
              <w:right w:val="single" w:sz="4" w:space="0" w:color="auto"/>
            </w:tcBorders>
            <w:vAlign w:val="center"/>
          </w:tcPr>
          <w:p w14:paraId="179A0A12" w14:textId="77777777" w:rsidR="00ED19DE" w:rsidRDefault="00ED19DE">
            <w:pPr>
              <w:jc w:val="center"/>
              <w:rPr>
                <w:rFonts w:ascii="Trebuchet MS" w:hAnsi="Trebuchet MS" w:cs="Arial"/>
                <w:sz w:val="20"/>
                <w:szCs w:val="20"/>
              </w:rPr>
            </w:pPr>
            <w:r>
              <w:rPr>
                <w:rFonts w:ascii="Trebuchet MS" w:hAnsi="Trebuchet MS" w:cs="Arial"/>
                <w:sz w:val="20"/>
                <w:szCs w:val="20"/>
              </w:rPr>
              <w:t>3.22.4</w:t>
            </w:r>
          </w:p>
        </w:tc>
        <w:tc>
          <w:tcPr>
            <w:tcW w:w="6840" w:type="dxa"/>
            <w:tcBorders>
              <w:top w:val="nil"/>
              <w:left w:val="single" w:sz="4" w:space="0" w:color="auto"/>
              <w:bottom w:val="single" w:sz="4" w:space="0" w:color="auto"/>
              <w:right w:val="single" w:sz="4" w:space="0" w:color="auto"/>
            </w:tcBorders>
            <w:vAlign w:val="center"/>
          </w:tcPr>
          <w:p w14:paraId="0B8113A2" w14:textId="77777777" w:rsidR="00ED19DE" w:rsidRDefault="00ED19DE">
            <w:pPr>
              <w:rPr>
                <w:rFonts w:ascii="Trebuchet MS" w:hAnsi="Trebuchet MS" w:cs="Arial"/>
                <w:sz w:val="20"/>
                <w:szCs w:val="20"/>
              </w:rPr>
            </w:pPr>
            <w:r>
              <w:rPr>
                <w:rFonts w:ascii="Trebuchet MS" w:hAnsi="Trebuchet MS" w:cs="Arial"/>
                <w:sz w:val="20"/>
                <w:szCs w:val="20"/>
              </w:rPr>
              <w:t xml:space="preserve">Preliminary investigation case files relating to students on </w:t>
            </w:r>
            <w:r>
              <w:rPr>
                <w:rFonts w:ascii="Trebuchet MS" w:hAnsi="Trebuchet MS" w:cs="Arial"/>
                <w:b/>
                <w:sz w:val="20"/>
                <w:szCs w:val="20"/>
              </w:rPr>
              <w:t>professional</w:t>
            </w:r>
            <w:r>
              <w:rPr>
                <w:rFonts w:ascii="Trebuchet MS" w:hAnsi="Trebuchet MS" w:cs="Arial"/>
                <w:sz w:val="20"/>
                <w:szCs w:val="20"/>
              </w:rPr>
              <w:t xml:space="preserve"> courses – where case leads to a formal investigation</w:t>
            </w:r>
          </w:p>
        </w:tc>
        <w:tc>
          <w:tcPr>
            <w:tcW w:w="1800" w:type="dxa"/>
            <w:tcBorders>
              <w:top w:val="nil"/>
              <w:left w:val="nil"/>
              <w:bottom w:val="single" w:sz="4" w:space="0" w:color="auto"/>
              <w:right w:val="single" w:sz="4" w:space="0" w:color="auto"/>
            </w:tcBorders>
            <w:vAlign w:val="center"/>
          </w:tcPr>
          <w:p w14:paraId="71DADF14"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74ACE910"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+ 7 years</w:t>
            </w:r>
          </w:p>
        </w:tc>
        <w:tc>
          <w:tcPr>
            <w:tcW w:w="2880" w:type="dxa"/>
            <w:tcBorders>
              <w:top w:val="nil"/>
              <w:left w:val="nil"/>
              <w:bottom w:val="single" w:sz="4" w:space="0" w:color="auto"/>
              <w:right w:val="single" w:sz="4" w:space="0" w:color="auto"/>
            </w:tcBorders>
            <w:vAlign w:val="center"/>
          </w:tcPr>
          <w:p w14:paraId="2876131C" w14:textId="77777777" w:rsidR="00ED19DE" w:rsidRDefault="00ED19DE">
            <w:pPr>
              <w:rPr>
                <w:rFonts w:ascii="Trebuchet MS" w:hAnsi="Trebuchet MS" w:cs="Arial"/>
                <w:bCs/>
                <w:sz w:val="20"/>
                <w:szCs w:val="20"/>
              </w:rPr>
            </w:pPr>
            <w:r>
              <w:rPr>
                <w:rFonts w:ascii="Trebuchet MS" w:hAnsi="Trebuchet MS" w:cs="Arial"/>
                <w:bCs/>
                <w:sz w:val="20"/>
                <w:szCs w:val="20"/>
              </w:rPr>
              <w:t>Limitation Act, 1980 c. 58</w:t>
            </w:r>
          </w:p>
        </w:tc>
      </w:tr>
      <w:tr w:rsidR="00D477E2" w14:paraId="64B70495" w14:textId="77777777" w:rsidTr="00FE25F8">
        <w:trPr>
          <w:trHeight w:val="516"/>
        </w:trPr>
        <w:tc>
          <w:tcPr>
            <w:tcW w:w="1260" w:type="dxa"/>
            <w:tcBorders>
              <w:top w:val="nil"/>
              <w:left w:val="single" w:sz="4" w:space="0" w:color="auto"/>
              <w:bottom w:val="single" w:sz="4" w:space="0" w:color="auto"/>
              <w:right w:val="single" w:sz="4" w:space="0" w:color="auto"/>
            </w:tcBorders>
            <w:vAlign w:val="center"/>
          </w:tcPr>
          <w:p w14:paraId="1258B314" w14:textId="77777777" w:rsidR="00ED19DE" w:rsidRDefault="00ED19DE">
            <w:pPr>
              <w:jc w:val="center"/>
              <w:rPr>
                <w:rFonts w:ascii="Trebuchet MS" w:hAnsi="Trebuchet MS" w:cs="Arial"/>
                <w:sz w:val="20"/>
                <w:szCs w:val="20"/>
              </w:rPr>
            </w:pPr>
            <w:r>
              <w:rPr>
                <w:rFonts w:ascii="Trebuchet MS" w:hAnsi="Trebuchet MS" w:cs="Arial"/>
                <w:sz w:val="20"/>
                <w:szCs w:val="20"/>
              </w:rPr>
              <w:t>3.22.5</w:t>
            </w:r>
          </w:p>
        </w:tc>
        <w:tc>
          <w:tcPr>
            <w:tcW w:w="6840" w:type="dxa"/>
            <w:tcBorders>
              <w:top w:val="nil"/>
              <w:left w:val="single" w:sz="4" w:space="0" w:color="auto"/>
              <w:bottom w:val="single" w:sz="4" w:space="0" w:color="auto"/>
              <w:right w:val="single" w:sz="4" w:space="0" w:color="auto"/>
            </w:tcBorders>
            <w:vAlign w:val="center"/>
          </w:tcPr>
          <w:p w14:paraId="6FDAD277" w14:textId="77777777" w:rsidR="00ED19DE" w:rsidRDefault="00ED19DE">
            <w:pPr>
              <w:rPr>
                <w:rFonts w:ascii="Trebuchet MS" w:hAnsi="Trebuchet MS" w:cs="Arial"/>
                <w:sz w:val="20"/>
                <w:szCs w:val="20"/>
              </w:rPr>
            </w:pPr>
            <w:r>
              <w:rPr>
                <w:rFonts w:ascii="Trebuchet MS" w:hAnsi="Trebuchet MS" w:cs="Arial"/>
                <w:sz w:val="20"/>
                <w:szCs w:val="20"/>
              </w:rPr>
              <w:t>Written warning on student record</w:t>
            </w:r>
          </w:p>
        </w:tc>
        <w:tc>
          <w:tcPr>
            <w:tcW w:w="1800" w:type="dxa"/>
            <w:tcBorders>
              <w:top w:val="nil"/>
              <w:left w:val="nil"/>
              <w:bottom w:val="single" w:sz="4" w:space="0" w:color="auto"/>
              <w:right w:val="single" w:sz="4" w:space="0" w:color="auto"/>
            </w:tcBorders>
            <w:vAlign w:val="center"/>
          </w:tcPr>
          <w:p w14:paraId="38C91505" w14:textId="77777777" w:rsidR="00ED19DE" w:rsidRDefault="00ED19DE">
            <w:pPr>
              <w:rPr>
                <w:rFonts w:ascii="Trebuchet MS" w:hAnsi="Trebuchet MS" w:cs="Arial"/>
                <w:sz w:val="20"/>
                <w:szCs w:val="20"/>
              </w:rPr>
            </w:pPr>
            <w:r>
              <w:rPr>
                <w:rFonts w:ascii="Trebuchet MS" w:hAnsi="Trebuchet MS" w:cs="Arial"/>
                <w:sz w:val="20"/>
                <w:szCs w:val="20"/>
              </w:rPr>
              <w:t>SIMS (Registry)</w:t>
            </w:r>
          </w:p>
        </w:tc>
        <w:tc>
          <w:tcPr>
            <w:tcW w:w="3240" w:type="dxa"/>
            <w:tcBorders>
              <w:top w:val="nil"/>
              <w:left w:val="nil"/>
              <w:bottom w:val="single" w:sz="4" w:space="0" w:color="auto"/>
              <w:right w:val="single" w:sz="4" w:space="0" w:color="auto"/>
            </w:tcBorders>
            <w:vAlign w:val="center"/>
          </w:tcPr>
          <w:p w14:paraId="153828FA" w14:textId="77777777" w:rsidR="00ED19DE" w:rsidRDefault="00ED19DE">
            <w:pPr>
              <w:rPr>
                <w:rFonts w:ascii="Trebuchet MS" w:hAnsi="Trebuchet MS" w:cs="Arial"/>
                <w:sz w:val="20"/>
                <w:szCs w:val="20"/>
              </w:rPr>
            </w:pPr>
            <w:r>
              <w:rPr>
                <w:rFonts w:ascii="Trebuchet MS" w:hAnsi="Trebuchet MS" w:cs="Arial"/>
                <w:sz w:val="20"/>
                <w:szCs w:val="20"/>
              </w:rPr>
              <w:t>12 months</w:t>
            </w:r>
          </w:p>
        </w:tc>
        <w:tc>
          <w:tcPr>
            <w:tcW w:w="2880" w:type="dxa"/>
            <w:tcBorders>
              <w:top w:val="nil"/>
              <w:left w:val="nil"/>
              <w:bottom w:val="single" w:sz="4" w:space="0" w:color="auto"/>
              <w:right w:val="single" w:sz="4" w:space="0" w:color="auto"/>
            </w:tcBorders>
            <w:vAlign w:val="center"/>
          </w:tcPr>
          <w:p w14:paraId="2688AF3A" w14:textId="77777777" w:rsidR="00ED19DE" w:rsidRDefault="00ED19DE">
            <w:pPr>
              <w:rPr>
                <w:rFonts w:ascii="Trebuchet MS" w:hAnsi="Trebuchet MS" w:cs="Arial"/>
                <w:sz w:val="20"/>
                <w:szCs w:val="20"/>
              </w:rPr>
            </w:pPr>
          </w:p>
        </w:tc>
      </w:tr>
      <w:tr w:rsidR="00D477E2" w14:paraId="7EA98FCA" w14:textId="77777777" w:rsidTr="00FE25F8">
        <w:trPr>
          <w:trHeight w:val="537"/>
        </w:trPr>
        <w:tc>
          <w:tcPr>
            <w:tcW w:w="1260" w:type="dxa"/>
            <w:tcBorders>
              <w:top w:val="nil"/>
              <w:left w:val="single" w:sz="4" w:space="0" w:color="auto"/>
              <w:bottom w:val="single" w:sz="4" w:space="0" w:color="auto"/>
              <w:right w:val="single" w:sz="4" w:space="0" w:color="auto"/>
            </w:tcBorders>
            <w:vAlign w:val="center"/>
          </w:tcPr>
          <w:p w14:paraId="5C37B107" w14:textId="77777777" w:rsidR="00ED19DE" w:rsidRDefault="00ED19DE">
            <w:pPr>
              <w:jc w:val="center"/>
              <w:rPr>
                <w:rFonts w:ascii="Trebuchet MS" w:hAnsi="Trebuchet MS" w:cs="Arial"/>
                <w:sz w:val="20"/>
                <w:szCs w:val="20"/>
              </w:rPr>
            </w:pPr>
            <w:r>
              <w:rPr>
                <w:rFonts w:ascii="Trebuchet MS" w:hAnsi="Trebuchet MS" w:cs="Arial"/>
                <w:sz w:val="20"/>
                <w:szCs w:val="20"/>
              </w:rPr>
              <w:t>3.22.6</w:t>
            </w:r>
          </w:p>
        </w:tc>
        <w:tc>
          <w:tcPr>
            <w:tcW w:w="6840" w:type="dxa"/>
            <w:tcBorders>
              <w:top w:val="nil"/>
              <w:left w:val="single" w:sz="4" w:space="0" w:color="auto"/>
              <w:bottom w:val="single" w:sz="4" w:space="0" w:color="auto"/>
              <w:right w:val="single" w:sz="4" w:space="0" w:color="auto"/>
            </w:tcBorders>
            <w:vAlign w:val="center"/>
          </w:tcPr>
          <w:p w14:paraId="5F8F3EC5" w14:textId="77777777" w:rsidR="00ED19DE" w:rsidRDefault="00ED19DE">
            <w:pPr>
              <w:rPr>
                <w:rFonts w:ascii="Trebuchet MS" w:hAnsi="Trebuchet MS" w:cs="Arial"/>
                <w:sz w:val="20"/>
                <w:szCs w:val="20"/>
              </w:rPr>
            </w:pPr>
            <w:r>
              <w:rPr>
                <w:rFonts w:ascii="Trebuchet MS" w:hAnsi="Trebuchet MS" w:cs="Arial"/>
                <w:sz w:val="20"/>
                <w:szCs w:val="20"/>
              </w:rPr>
              <w:t>Formal investigation case files relating to students on non professional courses</w:t>
            </w:r>
          </w:p>
        </w:tc>
        <w:tc>
          <w:tcPr>
            <w:tcW w:w="1800" w:type="dxa"/>
            <w:tcBorders>
              <w:top w:val="nil"/>
              <w:left w:val="nil"/>
              <w:bottom w:val="single" w:sz="4" w:space="0" w:color="auto"/>
              <w:right w:val="single" w:sz="4" w:space="0" w:color="auto"/>
            </w:tcBorders>
            <w:vAlign w:val="center"/>
          </w:tcPr>
          <w:p w14:paraId="1567F49E"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50201E33" w14:textId="77777777" w:rsidR="00ED19DE" w:rsidRDefault="00ED19DE">
            <w:pPr>
              <w:rPr>
                <w:rFonts w:ascii="Trebuchet MS" w:hAnsi="Trebuchet MS" w:cs="Arial"/>
                <w:sz w:val="20"/>
                <w:szCs w:val="20"/>
              </w:rPr>
            </w:pPr>
            <w:r>
              <w:rPr>
                <w:rFonts w:ascii="Trebuchet MS" w:hAnsi="Trebuchet MS" w:cs="Arial"/>
                <w:sz w:val="20"/>
                <w:szCs w:val="20"/>
              </w:rPr>
              <w:t>Last action on case + 6 years</w:t>
            </w:r>
          </w:p>
        </w:tc>
        <w:tc>
          <w:tcPr>
            <w:tcW w:w="2880" w:type="dxa"/>
            <w:tcBorders>
              <w:top w:val="nil"/>
              <w:left w:val="nil"/>
              <w:bottom w:val="single" w:sz="4" w:space="0" w:color="auto"/>
              <w:right w:val="single" w:sz="4" w:space="0" w:color="auto"/>
            </w:tcBorders>
            <w:vAlign w:val="center"/>
          </w:tcPr>
          <w:p w14:paraId="7B336B55"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D477E2" w14:paraId="21D9573E" w14:textId="77777777" w:rsidTr="00FE25F8">
        <w:trPr>
          <w:trHeight w:val="711"/>
        </w:trPr>
        <w:tc>
          <w:tcPr>
            <w:tcW w:w="1260" w:type="dxa"/>
            <w:tcBorders>
              <w:top w:val="nil"/>
              <w:left w:val="single" w:sz="4" w:space="0" w:color="auto"/>
              <w:bottom w:val="single" w:sz="4" w:space="0" w:color="auto"/>
              <w:right w:val="single" w:sz="4" w:space="0" w:color="auto"/>
            </w:tcBorders>
            <w:vAlign w:val="center"/>
          </w:tcPr>
          <w:p w14:paraId="49FE3896" w14:textId="77777777" w:rsidR="00ED19DE" w:rsidRDefault="00ED19DE">
            <w:pPr>
              <w:jc w:val="center"/>
              <w:rPr>
                <w:rFonts w:ascii="Trebuchet MS" w:hAnsi="Trebuchet MS" w:cs="Arial"/>
                <w:sz w:val="20"/>
                <w:szCs w:val="20"/>
              </w:rPr>
            </w:pPr>
            <w:r>
              <w:rPr>
                <w:rFonts w:ascii="Trebuchet MS" w:hAnsi="Trebuchet MS" w:cs="Arial"/>
                <w:sz w:val="20"/>
                <w:szCs w:val="20"/>
              </w:rPr>
              <w:t>3.22.7</w:t>
            </w:r>
          </w:p>
        </w:tc>
        <w:tc>
          <w:tcPr>
            <w:tcW w:w="6840" w:type="dxa"/>
            <w:tcBorders>
              <w:top w:val="nil"/>
              <w:left w:val="single" w:sz="4" w:space="0" w:color="auto"/>
              <w:bottom w:val="single" w:sz="4" w:space="0" w:color="auto"/>
              <w:right w:val="single" w:sz="4" w:space="0" w:color="auto"/>
            </w:tcBorders>
            <w:vAlign w:val="center"/>
          </w:tcPr>
          <w:p w14:paraId="38CDA43D" w14:textId="77777777" w:rsidR="00ED19DE" w:rsidRDefault="00ED19DE">
            <w:pPr>
              <w:rPr>
                <w:rFonts w:ascii="Trebuchet MS" w:hAnsi="Trebuchet MS" w:cs="Arial"/>
                <w:sz w:val="20"/>
                <w:szCs w:val="20"/>
              </w:rPr>
            </w:pPr>
            <w:r>
              <w:rPr>
                <w:rFonts w:ascii="Trebuchet MS" w:hAnsi="Trebuchet MS" w:cs="Arial"/>
                <w:sz w:val="20"/>
                <w:szCs w:val="20"/>
              </w:rPr>
              <w:t xml:space="preserve">Formal investigation case files relating to students on </w:t>
            </w:r>
            <w:r>
              <w:rPr>
                <w:rFonts w:ascii="Trebuchet MS" w:hAnsi="Trebuchet MS" w:cs="Arial"/>
                <w:b/>
                <w:sz w:val="20"/>
                <w:szCs w:val="20"/>
              </w:rPr>
              <w:t>professional</w:t>
            </w:r>
            <w:r>
              <w:rPr>
                <w:rFonts w:ascii="Trebuchet MS" w:hAnsi="Trebuchet MS" w:cs="Arial"/>
                <w:sz w:val="20"/>
                <w:szCs w:val="20"/>
              </w:rPr>
              <w:t xml:space="preserve"> courses</w:t>
            </w:r>
          </w:p>
        </w:tc>
        <w:tc>
          <w:tcPr>
            <w:tcW w:w="1800" w:type="dxa"/>
            <w:tcBorders>
              <w:top w:val="nil"/>
              <w:left w:val="nil"/>
              <w:bottom w:val="single" w:sz="4" w:space="0" w:color="auto"/>
              <w:right w:val="single" w:sz="4" w:space="0" w:color="auto"/>
            </w:tcBorders>
            <w:vAlign w:val="center"/>
          </w:tcPr>
          <w:p w14:paraId="44229885"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7E41F06B"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+ 7 years</w:t>
            </w:r>
          </w:p>
        </w:tc>
        <w:tc>
          <w:tcPr>
            <w:tcW w:w="2880" w:type="dxa"/>
            <w:tcBorders>
              <w:top w:val="nil"/>
              <w:left w:val="nil"/>
              <w:bottom w:val="single" w:sz="4" w:space="0" w:color="auto"/>
              <w:right w:val="single" w:sz="4" w:space="0" w:color="auto"/>
            </w:tcBorders>
            <w:vAlign w:val="center"/>
          </w:tcPr>
          <w:p w14:paraId="42B12B5D" w14:textId="77777777" w:rsidR="00ED19DE" w:rsidRDefault="00ED19DE">
            <w:pPr>
              <w:rPr>
                <w:rFonts w:ascii="Trebuchet MS" w:hAnsi="Trebuchet MS" w:cs="Arial"/>
                <w:bCs/>
                <w:sz w:val="20"/>
                <w:szCs w:val="20"/>
              </w:rPr>
            </w:pPr>
            <w:r>
              <w:rPr>
                <w:rFonts w:ascii="Trebuchet MS" w:hAnsi="Trebuchet MS" w:cs="Arial"/>
                <w:bCs/>
                <w:sz w:val="20"/>
                <w:szCs w:val="20"/>
              </w:rPr>
              <w:t>Limitation Act, 1980 c. 58</w:t>
            </w:r>
          </w:p>
        </w:tc>
      </w:tr>
      <w:tr w:rsidR="00D477E2" w14:paraId="21DA6C73" w14:textId="77777777" w:rsidTr="00FE25F8">
        <w:trPr>
          <w:trHeight w:val="300"/>
        </w:trPr>
        <w:tc>
          <w:tcPr>
            <w:tcW w:w="1260" w:type="dxa"/>
            <w:tcBorders>
              <w:top w:val="single" w:sz="4" w:space="0" w:color="auto"/>
              <w:left w:val="single" w:sz="4" w:space="0" w:color="auto"/>
              <w:bottom w:val="single" w:sz="4" w:space="0" w:color="auto"/>
              <w:right w:val="single" w:sz="4" w:space="0" w:color="auto"/>
            </w:tcBorders>
            <w:vAlign w:val="center"/>
          </w:tcPr>
          <w:p w14:paraId="29F4B1CD" w14:textId="77777777" w:rsidR="00ED19DE" w:rsidRDefault="00ED19DE">
            <w:pPr>
              <w:jc w:val="center"/>
              <w:rPr>
                <w:rFonts w:ascii="Trebuchet MS" w:hAnsi="Trebuchet MS" w:cs="Arial"/>
                <w:sz w:val="20"/>
                <w:szCs w:val="20"/>
              </w:rPr>
            </w:pPr>
            <w:r>
              <w:rPr>
                <w:rFonts w:ascii="Trebuchet MS" w:hAnsi="Trebuchet MS" w:cs="Arial"/>
                <w:sz w:val="20"/>
                <w:szCs w:val="20"/>
              </w:rPr>
              <w:t>3.22.8</w:t>
            </w:r>
          </w:p>
        </w:tc>
        <w:tc>
          <w:tcPr>
            <w:tcW w:w="6840" w:type="dxa"/>
            <w:tcBorders>
              <w:top w:val="single" w:sz="4" w:space="0" w:color="auto"/>
              <w:left w:val="single" w:sz="4" w:space="0" w:color="auto"/>
              <w:bottom w:val="single" w:sz="4" w:space="0" w:color="auto"/>
              <w:right w:val="single" w:sz="4" w:space="0" w:color="auto"/>
            </w:tcBorders>
            <w:vAlign w:val="center"/>
          </w:tcPr>
          <w:p w14:paraId="2B55DBDE" w14:textId="77777777" w:rsidR="00ED19DE" w:rsidRDefault="00ED19DE">
            <w:pPr>
              <w:rPr>
                <w:rFonts w:ascii="Trebuchet MS" w:hAnsi="Trebuchet MS" w:cs="Arial"/>
                <w:b/>
                <w:sz w:val="20"/>
                <w:szCs w:val="20"/>
              </w:rPr>
            </w:pPr>
            <w:r>
              <w:rPr>
                <w:rFonts w:ascii="Trebuchet MS" w:hAnsi="Trebuchet MS" w:cs="Arial"/>
                <w:sz w:val="20"/>
                <w:szCs w:val="20"/>
              </w:rPr>
              <w:t>Records documenting the suspension or exclusion of a student</w:t>
            </w:r>
          </w:p>
        </w:tc>
        <w:tc>
          <w:tcPr>
            <w:tcW w:w="1800" w:type="dxa"/>
            <w:tcBorders>
              <w:top w:val="single" w:sz="4" w:space="0" w:color="auto"/>
              <w:left w:val="nil"/>
              <w:bottom w:val="single" w:sz="4" w:space="0" w:color="auto"/>
              <w:right w:val="single" w:sz="4" w:space="0" w:color="auto"/>
            </w:tcBorders>
            <w:vAlign w:val="center"/>
          </w:tcPr>
          <w:p w14:paraId="17E097B0" w14:textId="77777777" w:rsidR="00ED19DE" w:rsidRDefault="00ED19DE">
            <w:pPr>
              <w:rPr>
                <w:rFonts w:ascii="Trebuchet MS" w:hAnsi="Trebuchet MS" w:cs="Arial"/>
                <w:sz w:val="20"/>
                <w:szCs w:val="20"/>
              </w:rPr>
            </w:pPr>
            <w:r>
              <w:rPr>
                <w:rFonts w:ascii="Trebuchet MS" w:hAnsi="Trebuchet MS" w:cs="Arial"/>
                <w:sz w:val="20"/>
                <w:szCs w:val="20"/>
              </w:rPr>
              <w:t>VCO</w:t>
            </w:r>
          </w:p>
        </w:tc>
        <w:tc>
          <w:tcPr>
            <w:tcW w:w="3240" w:type="dxa"/>
            <w:tcBorders>
              <w:top w:val="single" w:sz="4" w:space="0" w:color="auto"/>
              <w:left w:val="nil"/>
              <w:bottom w:val="single" w:sz="4" w:space="0" w:color="auto"/>
              <w:right w:val="single" w:sz="4" w:space="0" w:color="auto"/>
            </w:tcBorders>
            <w:vAlign w:val="center"/>
          </w:tcPr>
          <w:p w14:paraId="1E27EBB8"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years</w:t>
            </w:r>
          </w:p>
          <w:p w14:paraId="7C8AAED5" w14:textId="77777777" w:rsidR="00ED19DE" w:rsidRDefault="00ED19DE">
            <w:pPr>
              <w:rPr>
                <w:rFonts w:ascii="Trebuchet MS" w:hAnsi="Trebuchet MS" w:cs="Arial"/>
                <w:b/>
                <w:sz w:val="20"/>
                <w:szCs w:val="20"/>
              </w:rPr>
            </w:pPr>
            <w:r>
              <w:rPr>
                <w:rFonts w:ascii="Trebuchet MS" w:hAnsi="Trebuchet MS" w:cs="Arial"/>
                <w:b/>
                <w:sz w:val="20"/>
                <w:szCs w:val="20"/>
              </w:rPr>
              <w:t>Factual information about exclusion to be retained as part core student record (see 3.6)</w:t>
            </w:r>
          </w:p>
        </w:tc>
        <w:tc>
          <w:tcPr>
            <w:tcW w:w="2880" w:type="dxa"/>
            <w:tcBorders>
              <w:top w:val="single" w:sz="4" w:space="0" w:color="auto"/>
              <w:left w:val="nil"/>
              <w:bottom w:val="single" w:sz="4" w:space="0" w:color="auto"/>
              <w:right w:val="single" w:sz="4" w:space="0" w:color="auto"/>
            </w:tcBorders>
            <w:vAlign w:val="center"/>
          </w:tcPr>
          <w:p w14:paraId="6F621C09"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D477E2" w14:paraId="7DCCF060" w14:textId="77777777" w:rsidTr="00FE25F8">
        <w:trPr>
          <w:trHeight w:val="300"/>
        </w:trPr>
        <w:tc>
          <w:tcPr>
            <w:tcW w:w="1260" w:type="dxa"/>
            <w:tcBorders>
              <w:top w:val="single" w:sz="4" w:space="0" w:color="auto"/>
              <w:left w:val="single" w:sz="4" w:space="0" w:color="auto"/>
              <w:bottom w:val="single" w:sz="4" w:space="0" w:color="auto"/>
              <w:right w:val="single" w:sz="4" w:space="0" w:color="auto"/>
            </w:tcBorders>
            <w:vAlign w:val="center"/>
          </w:tcPr>
          <w:p w14:paraId="537F2FE6" w14:textId="77777777" w:rsidR="00ED19DE" w:rsidRDefault="00ED19DE">
            <w:pPr>
              <w:jc w:val="center"/>
              <w:rPr>
                <w:rFonts w:ascii="Trebuchet MS" w:hAnsi="Trebuchet MS" w:cs="Arial"/>
                <w:sz w:val="20"/>
                <w:szCs w:val="20"/>
              </w:rPr>
            </w:pPr>
            <w:r>
              <w:rPr>
                <w:rFonts w:ascii="Trebuchet MS" w:hAnsi="Trebuchet MS" w:cs="Arial"/>
                <w:sz w:val="20"/>
                <w:szCs w:val="20"/>
              </w:rPr>
              <w:t>3.22.9</w:t>
            </w:r>
          </w:p>
        </w:tc>
        <w:tc>
          <w:tcPr>
            <w:tcW w:w="6840" w:type="dxa"/>
            <w:tcBorders>
              <w:top w:val="single" w:sz="4" w:space="0" w:color="auto"/>
              <w:left w:val="single" w:sz="4" w:space="0" w:color="auto"/>
              <w:bottom w:val="single" w:sz="4" w:space="0" w:color="auto"/>
              <w:right w:val="single" w:sz="4" w:space="0" w:color="auto"/>
            </w:tcBorders>
            <w:vAlign w:val="center"/>
          </w:tcPr>
          <w:p w14:paraId="515D6644" w14:textId="77777777" w:rsidR="00ED19DE" w:rsidRDefault="00ED19DE">
            <w:pPr>
              <w:rPr>
                <w:rFonts w:ascii="Trebuchet MS" w:hAnsi="Trebuchet MS" w:cs="Arial"/>
                <w:sz w:val="20"/>
                <w:szCs w:val="20"/>
              </w:rPr>
            </w:pPr>
            <w:r>
              <w:rPr>
                <w:rFonts w:ascii="Trebuchet MS" w:hAnsi="Trebuchet MS" w:cs="Arial"/>
                <w:sz w:val="20"/>
                <w:szCs w:val="20"/>
              </w:rPr>
              <w:t>Records on student cases database relating to students on non professional courses</w:t>
            </w:r>
          </w:p>
        </w:tc>
        <w:tc>
          <w:tcPr>
            <w:tcW w:w="1800" w:type="dxa"/>
            <w:tcBorders>
              <w:top w:val="single" w:sz="4" w:space="0" w:color="auto"/>
              <w:left w:val="nil"/>
              <w:bottom w:val="single" w:sz="4" w:space="0" w:color="auto"/>
              <w:right w:val="single" w:sz="4" w:space="0" w:color="auto"/>
            </w:tcBorders>
            <w:vAlign w:val="center"/>
          </w:tcPr>
          <w:p w14:paraId="07292522"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50824871" w14:textId="77777777" w:rsidR="00ED19DE" w:rsidRDefault="00ED19DE">
            <w:pPr>
              <w:rPr>
                <w:rFonts w:ascii="Trebuchet MS" w:hAnsi="Trebuchet MS" w:cs="Arial"/>
                <w:sz w:val="20"/>
                <w:szCs w:val="20"/>
              </w:rPr>
            </w:pPr>
            <w:r>
              <w:rPr>
                <w:rFonts w:ascii="Trebuchet MS" w:hAnsi="Trebuchet MS" w:cs="Arial"/>
                <w:sz w:val="20"/>
                <w:szCs w:val="20"/>
              </w:rPr>
              <w:t>Last action on case + 6 years</w:t>
            </w:r>
          </w:p>
        </w:tc>
        <w:tc>
          <w:tcPr>
            <w:tcW w:w="2880" w:type="dxa"/>
            <w:tcBorders>
              <w:top w:val="single" w:sz="4" w:space="0" w:color="auto"/>
              <w:left w:val="nil"/>
              <w:bottom w:val="single" w:sz="4" w:space="0" w:color="auto"/>
              <w:right w:val="single" w:sz="4" w:space="0" w:color="auto"/>
            </w:tcBorders>
            <w:vAlign w:val="center"/>
          </w:tcPr>
          <w:p w14:paraId="3121EEA5"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D477E2" w14:paraId="0BD9DFCA" w14:textId="77777777" w:rsidTr="00FE25F8">
        <w:trPr>
          <w:trHeight w:val="300"/>
        </w:trPr>
        <w:tc>
          <w:tcPr>
            <w:tcW w:w="1260" w:type="dxa"/>
            <w:tcBorders>
              <w:top w:val="single" w:sz="4" w:space="0" w:color="auto"/>
              <w:left w:val="single" w:sz="4" w:space="0" w:color="auto"/>
              <w:bottom w:val="single" w:sz="4" w:space="0" w:color="auto"/>
              <w:right w:val="single" w:sz="4" w:space="0" w:color="auto"/>
            </w:tcBorders>
            <w:vAlign w:val="center"/>
          </w:tcPr>
          <w:p w14:paraId="3A2E9B2C" w14:textId="77777777" w:rsidR="00ED19DE" w:rsidRDefault="00ED19DE">
            <w:pPr>
              <w:jc w:val="center"/>
              <w:rPr>
                <w:rFonts w:ascii="Trebuchet MS" w:hAnsi="Trebuchet MS" w:cs="Arial"/>
                <w:sz w:val="20"/>
                <w:szCs w:val="20"/>
              </w:rPr>
            </w:pPr>
            <w:r>
              <w:rPr>
                <w:rFonts w:ascii="Trebuchet MS" w:hAnsi="Trebuchet MS" w:cs="Arial"/>
                <w:sz w:val="20"/>
                <w:szCs w:val="20"/>
              </w:rPr>
              <w:t>3.22.10</w:t>
            </w:r>
          </w:p>
        </w:tc>
        <w:tc>
          <w:tcPr>
            <w:tcW w:w="6840" w:type="dxa"/>
            <w:tcBorders>
              <w:top w:val="single" w:sz="4" w:space="0" w:color="auto"/>
              <w:left w:val="single" w:sz="4" w:space="0" w:color="auto"/>
              <w:bottom w:val="single" w:sz="4" w:space="0" w:color="auto"/>
              <w:right w:val="single" w:sz="4" w:space="0" w:color="auto"/>
            </w:tcBorders>
            <w:vAlign w:val="center"/>
          </w:tcPr>
          <w:p w14:paraId="2903AA0C" w14:textId="77777777" w:rsidR="00ED19DE" w:rsidRDefault="00ED19DE">
            <w:pPr>
              <w:rPr>
                <w:rFonts w:ascii="Trebuchet MS" w:hAnsi="Trebuchet MS" w:cs="Arial"/>
                <w:sz w:val="20"/>
                <w:szCs w:val="20"/>
              </w:rPr>
            </w:pPr>
            <w:r>
              <w:rPr>
                <w:rFonts w:ascii="Trebuchet MS" w:hAnsi="Trebuchet MS" w:cs="Arial"/>
                <w:sz w:val="20"/>
                <w:szCs w:val="20"/>
              </w:rPr>
              <w:t xml:space="preserve">Records on student cases database relating to students on </w:t>
            </w:r>
            <w:r>
              <w:rPr>
                <w:rFonts w:ascii="Trebuchet MS" w:hAnsi="Trebuchet MS" w:cs="Arial"/>
                <w:b/>
                <w:sz w:val="20"/>
                <w:szCs w:val="20"/>
              </w:rPr>
              <w:t xml:space="preserve">professional </w:t>
            </w:r>
            <w:r>
              <w:rPr>
                <w:rFonts w:ascii="Trebuchet MS" w:hAnsi="Trebuchet MS" w:cs="Arial"/>
                <w:sz w:val="20"/>
                <w:szCs w:val="20"/>
              </w:rPr>
              <w:t>courses</w:t>
            </w:r>
          </w:p>
        </w:tc>
        <w:tc>
          <w:tcPr>
            <w:tcW w:w="1800" w:type="dxa"/>
            <w:tcBorders>
              <w:top w:val="single" w:sz="4" w:space="0" w:color="auto"/>
              <w:left w:val="nil"/>
              <w:bottom w:val="single" w:sz="4" w:space="0" w:color="auto"/>
              <w:right w:val="single" w:sz="4" w:space="0" w:color="auto"/>
            </w:tcBorders>
            <w:vAlign w:val="center"/>
          </w:tcPr>
          <w:p w14:paraId="0C9F57A5"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57F1FAC7"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+ 7 years</w:t>
            </w:r>
          </w:p>
        </w:tc>
        <w:tc>
          <w:tcPr>
            <w:tcW w:w="2880" w:type="dxa"/>
            <w:tcBorders>
              <w:top w:val="single" w:sz="4" w:space="0" w:color="auto"/>
              <w:left w:val="nil"/>
              <w:bottom w:val="single" w:sz="4" w:space="0" w:color="auto"/>
              <w:right w:val="single" w:sz="4" w:space="0" w:color="auto"/>
            </w:tcBorders>
            <w:vAlign w:val="center"/>
          </w:tcPr>
          <w:p w14:paraId="792E9A14" w14:textId="77777777" w:rsidR="00ED19DE" w:rsidRDefault="00ED19DE">
            <w:pPr>
              <w:rPr>
                <w:rFonts w:ascii="Trebuchet MS" w:hAnsi="Trebuchet MS" w:cs="Arial"/>
                <w:bCs/>
                <w:sz w:val="20"/>
                <w:szCs w:val="20"/>
              </w:rPr>
            </w:pPr>
            <w:r>
              <w:rPr>
                <w:rFonts w:ascii="Trebuchet MS" w:hAnsi="Trebuchet MS" w:cs="Arial"/>
                <w:bCs/>
                <w:sz w:val="20"/>
                <w:szCs w:val="20"/>
              </w:rPr>
              <w:t>Limitation Act, 1980 c. 58</w:t>
            </w:r>
          </w:p>
        </w:tc>
      </w:tr>
    </w:tbl>
    <w:p w14:paraId="406AF8DD" w14:textId="77777777" w:rsidR="009D5DE6" w:rsidRDefault="009D5DE6">
      <w:pPr>
        <w:jc w:val="center"/>
        <w:rPr>
          <w:rFonts w:ascii="Trebuchet MS" w:hAnsi="Trebuchet MS" w:cs="Arial"/>
          <w:b/>
          <w:color w:val="FFFFFF"/>
          <w:sz w:val="28"/>
          <w:szCs w:val="28"/>
        </w:rPr>
        <w:sectPr w:rsidR="009D5DE6" w:rsidSect="000D2CF3">
          <w:pgSz w:w="16838" w:h="11906" w:orient="landscape"/>
          <w:pgMar w:top="357" w:right="851" w:bottom="851" w:left="851" w:header="0" w:footer="709" w:gutter="0"/>
          <w:cols w:space="708"/>
          <w:docGrid w:linePitch="360"/>
        </w:sectPr>
      </w:pPr>
    </w:p>
    <w:tbl>
      <w:tblPr>
        <w:tblW w:w="16020" w:type="dxa"/>
        <w:tblInd w:w="-252" w:type="dxa"/>
        <w:tblLayout w:type="fixed"/>
        <w:tblLook w:val="0000" w:firstRow="0" w:lastRow="0" w:firstColumn="0" w:lastColumn="0" w:noHBand="0" w:noVBand="0"/>
      </w:tblPr>
      <w:tblGrid>
        <w:gridCol w:w="1260"/>
        <w:gridCol w:w="6840"/>
        <w:gridCol w:w="1806"/>
        <w:gridCol w:w="3240"/>
        <w:gridCol w:w="2874"/>
      </w:tblGrid>
      <w:tr w:rsidR="009D5DE6" w14:paraId="50F65A8D" w14:textId="77777777" w:rsidTr="00915F1D">
        <w:trPr>
          <w:trHeight w:val="523"/>
        </w:trPr>
        <w:tc>
          <w:tcPr>
            <w:tcW w:w="1260" w:type="dxa"/>
            <w:tcBorders>
              <w:top w:val="single" w:sz="4" w:space="0" w:color="auto"/>
              <w:left w:val="single" w:sz="4" w:space="0" w:color="auto"/>
              <w:bottom w:val="single" w:sz="4" w:space="0" w:color="auto"/>
              <w:right w:val="single" w:sz="4" w:space="0" w:color="auto"/>
            </w:tcBorders>
            <w:shd w:val="clear" w:color="auto" w:fill="737373"/>
            <w:vAlign w:val="center"/>
          </w:tcPr>
          <w:p w14:paraId="62D9FDC4" w14:textId="77777777" w:rsidR="009D5DE6" w:rsidRDefault="009D5DE6" w:rsidP="00DA7476">
            <w:pPr>
              <w:jc w:val="cente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40" w:type="dxa"/>
            <w:tcBorders>
              <w:top w:val="single" w:sz="4" w:space="0" w:color="auto"/>
              <w:left w:val="single" w:sz="4" w:space="0" w:color="auto"/>
              <w:bottom w:val="single" w:sz="4" w:space="0" w:color="auto"/>
              <w:right w:val="single" w:sz="4" w:space="0" w:color="auto"/>
            </w:tcBorders>
            <w:shd w:val="clear" w:color="auto" w:fill="737373"/>
            <w:vAlign w:val="center"/>
          </w:tcPr>
          <w:p w14:paraId="5FE92CFB" w14:textId="77777777" w:rsidR="009D5DE6" w:rsidRDefault="009D5DE6" w:rsidP="00DA7476">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6" w:type="dxa"/>
            <w:tcBorders>
              <w:top w:val="single" w:sz="4" w:space="0" w:color="auto"/>
              <w:left w:val="nil"/>
              <w:bottom w:val="single" w:sz="4" w:space="0" w:color="auto"/>
              <w:right w:val="single" w:sz="4" w:space="0" w:color="auto"/>
            </w:tcBorders>
            <w:shd w:val="clear" w:color="auto" w:fill="737373"/>
            <w:vAlign w:val="center"/>
          </w:tcPr>
          <w:p w14:paraId="0F6F7ECA" w14:textId="77777777" w:rsidR="009D5DE6" w:rsidRDefault="009D5DE6" w:rsidP="00DA7476">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240" w:type="dxa"/>
            <w:tcBorders>
              <w:top w:val="single" w:sz="4" w:space="0" w:color="auto"/>
              <w:left w:val="nil"/>
              <w:bottom w:val="single" w:sz="4" w:space="0" w:color="auto"/>
              <w:right w:val="single" w:sz="4" w:space="0" w:color="auto"/>
            </w:tcBorders>
            <w:shd w:val="clear" w:color="auto" w:fill="737373"/>
            <w:vAlign w:val="center"/>
          </w:tcPr>
          <w:p w14:paraId="435FCA8C" w14:textId="77777777" w:rsidR="009D5DE6" w:rsidRDefault="009D5DE6" w:rsidP="00DA7476">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874" w:type="dxa"/>
            <w:tcBorders>
              <w:top w:val="single" w:sz="4" w:space="0" w:color="auto"/>
              <w:left w:val="nil"/>
              <w:bottom w:val="single" w:sz="4" w:space="0" w:color="auto"/>
              <w:right w:val="single" w:sz="4" w:space="0" w:color="auto"/>
            </w:tcBorders>
            <w:shd w:val="clear" w:color="auto" w:fill="737373"/>
            <w:vAlign w:val="center"/>
          </w:tcPr>
          <w:p w14:paraId="4CEA3B6B" w14:textId="77777777" w:rsidR="009D5DE6" w:rsidRDefault="009D5DE6" w:rsidP="00DA7476">
            <w:pPr>
              <w:rPr>
                <w:rFonts w:ascii="Trebuchet MS" w:hAnsi="Trebuchet MS" w:cs="Arial"/>
                <w:b/>
                <w:bCs/>
                <w:color w:val="FFFFFF"/>
                <w:sz w:val="20"/>
                <w:szCs w:val="20"/>
              </w:rPr>
            </w:pPr>
            <w:r>
              <w:rPr>
                <w:rFonts w:ascii="Trebuchet MS" w:hAnsi="Trebuchet MS" w:cs="Arial"/>
                <w:b/>
                <w:bCs/>
                <w:color w:val="FFFFFF"/>
                <w:sz w:val="20"/>
                <w:szCs w:val="20"/>
              </w:rPr>
              <w:t>Citation</w:t>
            </w:r>
          </w:p>
        </w:tc>
      </w:tr>
      <w:tr w:rsidR="00ED19DE" w14:paraId="4101FC15" w14:textId="77777777" w:rsidTr="00915F1D">
        <w:trPr>
          <w:trHeight w:val="501"/>
        </w:trPr>
        <w:tc>
          <w:tcPr>
            <w:tcW w:w="1260" w:type="dxa"/>
            <w:tcBorders>
              <w:top w:val="single" w:sz="4" w:space="0" w:color="auto"/>
              <w:left w:val="single" w:sz="4" w:space="0" w:color="auto"/>
              <w:bottom w:val="single" w:sz="4" w:space="0" w:color="auto"/>
              <w:right w:val="single" w:sz="4" w:space="0" w:color="auto"/>
            </w:tcBorders>
            <w:shd w:val="clear" w:color="auto" w:fill="B3B3B3"/>
            <w:vAlign w:val="center"/>
          </w:tcPr>
          <w:p w14:paraId="15FCB588" w14:textId="77777777" w:rsidR="00ED19DE" w:rsidRDefault="00ED19DE">
            <w:pPr>
              <w:jc w:val="center"/>
              <w:rPr>
                <w:rFonts w:ascii="Trebuchet MS" w:hAnsi="Trebuchet MS" w:cs="Arial"/>
                <w:b/>
                <w:color w:val="FFFFFF"/>
                <w:sz w:val="28"/>
                <w:szCs w:val="28"/>
              </w:rPr>
            </w:pPr>
            <w:r>
              <w:rPr>
                <w:rFonts w:ascii="Trebuchet MS" w:hAnsi="Trebuchet MS" w:cs="Arial"/>
                <w:b/>
                <w:color w:val="FFFFFF"/>
                <w:sz w:val="28"/>
                <w:szCs w:val="28"/>
              </w:rPr>
              <w:t>3.23</w:t>
            </w:r>
          </w:p>
        </w:tc>
        <w:tc>
          <w:tcPr>
            <w:tcW w:w="14760" w:type="dxa"/>
            <w:gridSpan w:val="4"/>
            <w:tcBorders>
              <w:top w:val="single" w:sz="4" w:space="0" w:color="auto"/>
              <w:left w:val="single" w:sz="4" w:space="0" w:color="auto"/>
              <w:bottom w:val="single" w:sz="4" w:space="0" w:color="auto"/>
              <w:right w:val="single" w:sz="4" w:space="0" w:color="auto"/>
            </w:tcBorders>
            <w:shd w:val="clear" w:color="auto" w:fill="B3B3B3"/>
            <w:vAlign w:val="center"/>
          </w:tcPr>
          <w:p w14:paraId="1ACCE1E0" w14:textId="77777777" w:rsidR="00ED19DE" w:rsidRDefault="00ED19DE">
            <w:pPr>
              <w:rPr>
                <w:rFonts w:ascii="Trebuchet MS" w:hAnsi="Trebuchet MS" w:cs="Arial"/>
                <w:b/>
                <w:color w:val="FFFFFF"/>
                <w:sz w:val="28"/>
                <w:szCs w:val="28"/>
              </w:rPr>
            </w:pPr>
            <w:r>
              <w:rPr>
                <w:rFonts w:ascii="Trebuchet MS" w:hAnsi="Trebuchet MS" w:cs="Arial"/>
                <w:b/>
                <w:color w:val="FFFFFF"/>
                <w:sz w:val="28"/>
                <w:szCs w:val="28"/>
              </w:rPr>
              <w:t>Activity: Unfair Practice Case Handling</w:t>
            </w:r>
          </w:p>
        </w:tc>
      </w:tr>
      <w:tr w:rsidR="00D477E2" w14:paraId="4F904A62" w14:textId="77777777" w:rsidTr="00915F1D">
        <w:trPr>
          <w:trHeight w:val="536"/>
        </w:trPr>
        <w:tc>
          <w:tcPr>
            <w:tcW w:w="1260" w:type="dxa"/>
            <w:tcBorders>
              <w:top w:val="nil"/>
              <w:left w:val="single" w:sz="4" w:space="0" w:color="auto"/>
              <w:bottom w:val="single" w:sz="4" w:space="0" w:color="auto"/>
              <w:right w:val="single" w:sz="4" w:space="0" w:color="auto"/>
            </w:tcBorders>
            <w:vAlign w:val="center"/>
          </w:tcPr>
          <w:p w14:paraId="043083D4" w14:textId="77777777" w:rsidR="00ED19DE" w:rsidRDefault="00ED19DE">
            <w:pPr>
              <w:jc w:val="center"/>
              <w:rPr>
                <w:rFonts w:ascii="Trebuchet MS" w:hAnsi="Trebuchet MS" w:cs="Arial"/>
                <w:sz w:val="20"/>
                <w:szCs w:val="20"/>
              </w:rPr>
            </w:pPr>
            <w:r>
              <w:rPr>
                <w:rFonts w:ascii="Trebuchet MS" w:hAnsi="Trebuchet MS" w:cs="Arial"/>
                <w:sz w:val="20"/>
                <w:szCs w:val="20"/>
              </w:rPr>
              <w:t>3.23.1</w:t>
            </w:r>
          </w:p>
        </w:tc>
        <w:tc>
          <w:tcPr>
            <w:tcW w:w="6840" w:type="dxa"/>
            <w:tcBorders>
              <w:top w:val="nil"/>
              <w:left w:val="single" w:sz="4" w:space="0" w:color="auto"/>
              <w:bottom w:val="single" w:sz="4" w:space="0" w:color="auto"/>
              <w:right w:val="single" w:sz="4" w:space="0" w:color="auto"/>
            </w:tcBorders>
            <w:vAlign w:val="center"/>
          </w:tcPr>
          <w:p w14:paraId="543E1975" w14:textId="77777777" w:rsidR="00ED19DE" w:rsidRDefault="00ED19DE">
            <w:pPr>
              <w:rPr>
                <w:rFonts w:ascii="Trebuchet MS" w:hAnsi="Trebuchet MS" w:cs="Arial"/>
                <w:sz w:val="20"/>
                <w:szCs w:val="20"/>
              </w:rPr>
            </w:pPr>
            <w:r>
              <w:rPr>
                <w:rFonts w:ascii="Trebuchet MS" w:hAnsi="Trebuchet MS" w:cs="Arial"/>
                <w:sz w:val="20"/>
                <w:szCs w:val="20"/>
              </w:rPr>
              <w:t>Chair of Exam Board case files relating to students on non professional courses -dismissed cases</w:t>
            </w:r>
          </w:p>
        </w:tc>
        <w:tc>
          <w:tcPr>
            <w:tcW w:w="1806" w:type="dxa"/>
            <w:tcBorders>
              <w:top w:val="nil"/>
              <w:left w:val="nil"/>
              <w:bottom w:val="single" w:sz="4" w:space="0" w:color="auto"/>
              <w:right w:val="single" w:sz="4" w:space="0" w:color="auto"/>
            </w:tcBorders>
            <w:vAlign w:val="center"/>
          </w:tcPr>
          <w:p w14:paraId="6D63753E"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1B95C044" w14:textId="77777777" w:rsidR="00ED19DE" w:rsidRDefault="00ED19DE">
            <w:pPr>
              <w:rPr>
                <w:rFonts w:ascii="Trebuchet MS" w:hAnsi="Trebuchet MS" w:cs="Arial"/>
                <w:sz w:val="20"/>
                <w:szCs w:val="20"/>
              </w:rPr>
            </w:pPr>
            <w:r>
              <w:rPr>
                <w:rFonts w:ascii="Trebuchet MS" w:hAnsi="Trebuchet MS" w:cs="Arial"/>
                <w:sz w:val="20"/>
                <w:szCs w:val="20"/>
              </w:rPr>
              <w:t>Last action on case + 1 year</w:t>
            </w:r>
          </w:p>
        </w:tc>
        <w:tc>
          <w:tcPr>
            <w:tcW w:w="2874" w:type="dxa"/>
            <w:tcBorders>
              <w:top w:val="nil"/>
              <w:left w:val="nil"/>
              <w:bottom w:val="single" w:sz="4" w:space="0" w:color="auto"/>
              <w:right w:val="single" w:sz="4" w:space="0" w:color="auto"/>
            </w:tcBorders>
            <w:vAlign w:val="center"/>
          </w:tcPr>
          <w:p w14:paraId="5AFDA42D" w14:textId="77777777" w:rsidR="00ED19DE" w:rsidRDefault="00ED19DE">
            <w:pPr>
              <w:rPr>
                <w:rFonts w:ascii="Trebuchet MS" w:hAnsi="Trebuchet MS" w:cs="Arial"/>
                <w:sz w:val="20"/>
                <w:szCs w:val="20"/>
              </w:rPr>
            </w:pPr>
          </w:p>
        </w:tc>
      </w:tr>
      <w:tr w:rsidR="00D477E2" w14:paraId="0B68D72F" w14:textId="77777777" w:rsidTr="00915F1D">
        <w:trPr>
          <w:trHeight w:val="300"/>
        </w:trPr>
        <w:tc>
          <w:tcPr>
            <w:tcW w:w="1260" w:type="dxa"/>
            <w:tcBorders>
              <w:top w:val="nil"/>
              <w:left w:val="single" w:sz="4" w:space="0" w:color="auto"/>
              <w:bottom w:val="single" w:sz="4" w:space="0" w:color="auto"/>
              <w:right w:val="single" w:sz="4" w:space="0" w:color="auto"/>
            </w:tcBorders>
            <w:vAlign w:val="center"/>
          </w:tcPr>
          <w:p w14:paraId="6D826AFD" w14:textId="77777777" w:rsidR="00ED19DE" w:rsidRDefault="00ED19DE">
            <w:pPr>
              <w:jc w:val="center"/>
              <w:rPr>
                <w:rFonts w:ascii="Trebuchet MS" w:hAnsi="Trebuchet MS" w:cs="Arial"/>
                <w:sz w:val="20"/>
                <w:szCs w:val="20"/>
              </w:rPr>
            </w:pPr>
            <w:r>
              <w:rPr>
                <w:rFonts w:ascii="Trebuchet MS" w:hAnsi="Trebuchet MS" w:cs="Arial"/>
                <w:sz w:val="20"/>
                <w:szCs w:val="20"/>
              </w:rPr>
              <w:t>3.23.2</w:t>
            </w:r>
          </w:p>
        </w:tc>
        <w:tc>
          <w:tcPr>
            <w:tcW w:w="6840" w:type="dxa"/>
            <w:tcBorders>
              <w:top w:val="nil"/>
              <w:left w:val="single" w:sz="4" w:space="0" w:color="auto"/>
              <w:bottom w:val="single" w:sz="4" w:space="0" w:color="auto"/>
              <w:right w:val="single" w:sz="4" w:space="0" w:color="auto"/>
            </w:tcBorders>
            <w:vAlign w:val="center"/>
          </w:tcPr>
          <w:p w14:paraId="3F4F6080" w14:textId="77777777" w:rsidR="00ED19DE" w:rsidRDefault="00ED19DE">
            <w:pPr>
              <w:rPr>
                <w:rFonts w:ascii="Trebuchet MS" w:hAnsi="Trebuchet MS" w:cs="Arial"/>
                <w:sz w:val="20"/>
                <w:szCs w:val="20"/>
              </w:rPr>
            </w:pPr>
            <w:r>
              <w:rPr>
                <w:rFonts w:ascii="Trebuchet MS" w:hAnsi="Trebuchet MS" w:cs="Arial"/>
                <w:sz w:val="20"/>
                <w:szCs w:val="20"/>
              </w:rPr>
              <w:t>Chair of Exam Board case files relating to students on non professional courses - where unfair practice is found but university stage is not initiated</w:t>
            </w:r>
          </w:p>
        </w:tc>
        <w:tc>
          <w:tcPr>
            <w:tcW w:w="1806" w:type="dxa"/>
            <w:tcBorders>
              <w:top w:val="nil"/>
              <w:left w:val="nil"/>
              <w:bottom w:val="single" w:sz="4" w:space="0" w:color="auto"/>
              <w:right w:val="single" w:sz="4" w:space="0" w:color="auto"/>
            </w:tcBorders>
            <w:vAlign w:val="center"/>
          </w:tcPr>
          <w:p w14:paraId="6335DA40"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2402BB98" w14:textId="77777777" w:rsidR="00ED19DE" w:rsidRDefault="00ED19DE">
            <w:pPr>
              <w:rPr>
                <w:rFonts w:ascii="Trebuchet MS" w:hAnsi="Trebuchet MS" w:cs="Arial"/>
                <w:sz w:val="20"/>
                <w:szCs w:val="20"/>
              </w:rPr>
            </w:pPr>
            <w:r>
              <w:rPr>
                <w:rFonts w:ascii="Trebuchet MS" w:hAnsi="Trebuchet MS" w:cs="Arial"/>
                <w:sz w:val="20"/>
                <w:szCs w:val="20"/>
              </w:rPr>
              <w:t>Last action on case + 6 years</w:t>
            </w:r>
          </w:p>
        </w:tc>
        <w:tc>
          <w:tcPr>
            <w:tcW w:w="2874" w:type="dxa"/>
            <w:tcBorders>
              <w:top w:val="nil"/>
              <w:left w:val="nil"/>
              <w:bottom w:val="single" w:sz="4" w:space="0" w:color="auto"/>
              <w:right w:val="single" w:sz="4" w:space="0" w:color="auto"/>
            </w:tcBorders>
            <w:vAlign w:val="center"/>
          </w:tcPr>
          <w:p w14:paraId="17E370BE" w14:textId="77777777" w:rsidR="00ED19DE" w:rsidRDefault="00ED19DE">
            <w:pPr>
              <w:rPr>
                <w:rFonts w:ascii="Trebuchet MS" w:hAnsi="Trebuchet MS" w:cs="Arial"/>
                <w:bCs/>
                <w:sz w:val="20"/>
                <w:szCs w:val="20"/>
              </w:rPr>
            </w:pPr>
            <w:r>
              <w:rPr>
                <w:rFonts w:ascii="Trebuchet MS" w:hAnsi="Trebuchet MS" w:cs="Arial"/>
                <w:bCs/>
                <w:sz w:val="20"/>
                <w:szCs w:val="20"/>
              </w:rPr>
              <w:t>Limitation Act, 1980 c. 58</w:t>
            </w:r>
          </w:p>
        </w:tc>
      </w:tr>
      <w:tr w:rsidR="00D477E2" w14:paraId="67F745C7" w14:textId="77777777" w:rsidTr="00CB3381">
        <w:trPr>
          <w:trHeight w:val="565"/>
        </w:trPr>
        <w:tc>
          <w:tcPr>
            <w:tcW w:w="1260" w:type="dxa"/>
            <w:tcBorders>
              <w:top w:val="nil"/>
              <w:left w:val="single" w:sz="4" w:space="0" w:color="auto"/>
              <w:bottom w:val="single" w:sz="4" w:space="0" w:color="auto"/>
              <w:right w:val="single" w:sz="4" w:space="0" w:color="auto"/>
            </w:tcBorders>
            <w:vAlign w:val="center"/>
          </w:tcPr>
          <w:p w14:paraId="5013D55A" w14:textId="77777777" w:rsidR="00ED19DE" w:rsidRDefault="00ED19DE">
            <w:pPr>
              <w:jc w:val="center"/>
              <w:rPr>
                <w:rFonts w:ascii="Trebuchet MS" w:hAnsi="Trebuchet MS" w:cs="Arial"/>
                <w:sz w:val="20"/>
                <w:szCs w:val="20"/>
              </w:rPr>
            </w:pPr>
            <w:r>
              <w:rPr>
                <w:rFonts w:ascii="Trebuchet MS" w:hAnsi="Trebuchet MS" w:cs="Arial"/>
                <w:sz w:val="20"/>
                <w:szCs w:val="20"/>
              </w:rPr>
              <w:t>3.23.3</w:t>
            </w:r>
          </w:p>
        </w:tc>
        <w:tc>
          <w:tcPr>
            <w:tcW w:w="6840" w:type="dxa"/>
            <w:tcBorders>
              <w:top w:val="nil"/>
              <w:left w:val="single" w:sz="4" w:space="0" w:color="auto"/>
              <w:bottom w:val="single" w:sz="4" w:space="0" w:color="auto"/>
              <w:right w:val="single" w:sz="4" w:space="0" w:color="auto"/>
            </w:tcBorders>
            <w:vAlign w:val="center"/>
          </w:tcPr>
          <w:p w14:paraId="23ECCF24" w14:textId="77777777" w:rsidR="00ED19DE" w:rsidRDefault="00ED19DE">
            <w:pPr>
              <w:rPr>
                <w:rFonts w:ascii="Trebuchet MS" w:hAnsi="Trebuchet MS" w:cs="Arial"/>
                <w:sz w:val="20"/>
                <w:szCs w:val="20"/>
              </w:rPr>
            </w:pPr>
            <w:r>
              <w:rPr>
                <w:rFonts w:ascii="Trebuchet MS" w:hAnsi="Trebuchet MS" w:cs="Arial"/>
                <w:sz w:val="20"/>
                <w:szCs w:val="20"/>
              </w:rPr>
              <w:t xml:space="preserve">Chair of Exam Board case files relating to students on </w:t>
            </w:r>
            <w:r>
              <w:rPr>
                <w:rFonts w:ascii="Trebuchet MS" w:hAnsi="Trebuchet MS" w:cs="Arial"/>
                <w:b/>
                <w:sz w:val="20"/>
                <w:szCs w:val="20"/>
              </w:rPr>
              <w:t xml:space="preserve">professional </w:t>
            </w:r>
            <w:r>
              <w:rPr>
                <w:rFonts w:ascii="Trebuchet MS" w:hAnsi="Trebuchet MS" w:cs="Arial"/>
                <w:sz w:val="20"/>
                <w:szCs w:val="20"/>
              </w:rPr>
              <w:t>courses -dismissed cases</w:t>
            </w:r>
          </w:p>
        </w:tc>
        <w:tc>
          <w:tcPr>
            <w:tcW w:w="1806" w:type="dxa"/>
            <w:tcBorders>
              <w:top w:val="nil"/>
              <w:left w:val="nil"/>
              <w:bottom w:val="single" w:sz="4" w:space="0" w:color="auto"/>
              <w:right w:val="single" w:sz="4" w:space="0" w:color="auto"/>
            </w:tcBorders>
            <w:vAlign w:val="center"/>
          </w:tcPr>
          <w:p w14:paraId="4ED34BB4"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1B0C1800"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+ 7 years</w:t>
            </w:r>
          </w:p>
        </w:tc>
        <w:tc>
          <w:tcPr>
            <w:tcW w:w="2874" w:type="dxa"/>
            <w:tcBorders>
              <w:top w:val="nil"/>
              <w:left w:val="nil"/>
              <w:bottom w:val="single" w:sz="4" w:space="0" w:color="auto"/>
              <w:right w:val="single" w:sz="4" w:space="0" w:color="auto"/>
            </w:tcBorders>
            <w:vAlign w:val="center"/>
          </w:tcPr>
          <w:p w14:paraId="3A018926" w14:textId="77777777" w:rsidR="00ED19DE" w:rsidRDefault="00ED19DE">
            <w:pPr>
              <w:rPr>
                <w:rFonts w:ascii="Trebuchet MS" w:hAnsi="Trebuchet MS" w:cs="Arial"/>
                <w:bCs/>
                <w:sz w:val="20"/>
                <w:szCs w:val="20"/>
              </w:rPr>
            </w:pPr>
          </w:p>
        </w:tc>
      </w:tr>
      <w:tr w:rsidR="00D477E2" w14:paraId="5DC16BB9" w14:textId="77777777" w:rsidTr="00915F1D">
        <w:trPr>
          <w:trHeight w:val="300"/>
        </w:trPr>
        <w:tc>
          <w:tcPr>
            <w:tcW w:w="1260" w:type="dxa"/>
            <w:tcBorders>
              <w:top w:val="nil"/>
              <w:left w:val="single" w:sz="4" w:space="0" w:color="auto"/>
              <w:bottom w:val="single" w:sz="4" w:space="0" w:color="auto"/>
              <w:right w:val="single" w:sz="4" w:space="0" w:color="auto"/>
            </w:tcBorders>
            <w:vAlign w:val="center"/>
          </w:tcPr>
          <w:p w14:paraId="143CCE5E" w14:textId="77777777" w:rsidR="00ED19DE" w:rsidRDefault="00ED19DE">
            <w:pPr>
              <w:jc w:val="center"/>
              <w:rPr>
                <w:rFonts w:ascii="Trebuchet MS" w:hAnsi="Trebuchet MS" w:cs="Arial"/>
                <w:sz w:val="20"/>
                <w:szCs w:val="20"/>
              </w:rPr>
            </w:pPr>
            <w:r>
              <w:rPr>
                <w:rFonts w:ascii="Trebuchet MS" w:hAnsi="Trebuchet MS" w:cs="Arial"/>
                <w:sz w:val="20"/>
                <w:szCs w:val="20"/>
              </w:rPr>
              <w:t>3.23.4</w:t>
            </w:r>
          </w:p>
        </w:tc>
        <w:tc>
          <w:tcPr>
            <w:tcW w:w="6840" w:type="dxa"/>
            <w:tcBorders>
              <w:top w:val="nil"/>
              <w:left w:val="single" w:sz="4" w:space="0" w:color="auto"/>
              <w:bottom w:val="single" w:sz="4" w:space="0" w:color="auto"/>
              <w:right w:val="single" w:sz="4" w:space="0" w:color="auto"/>
            </w:tcBorders>
            <w:vAlign w:val="center"/>
          </w:tcPr>
          <w:p w14:paraId="7BC5B546" w14:textId="77777777" w:rsidR="00ED19DE" w:rsidRDefault="00ED19DE">
            <w:pPr>
              <w:rPr>
                <w:rFonts w:ascii="Trebuchet MS" w:hAnsi="Trebuchet MS" w:cs="Arial"/>
                <w:sz w:val="20"/>
                <w:szCs w:val="20"/>
              </w:rPr>
            </w:pPr>
            <w:r>
              <w:rPr>
                <w:rFonts w:ascii="Trebuchet MS" w:hAnsi="Trebuchet MS" w:cs="Arial"/>
                <w:sz w:val="20"/>
                <w:szCs w:val="20"/>
              </w:rPr>
              <w:t xml:space="preserve">Chair of Exam Board case files relating to students on </w:t>
            </w:r>
            <w:r>
              <w:rPr>
                <w:rFonts w:ascii="Trebuchet MS" w:hAnsi="Trebuchet MS" w:cs="Arial"/>
                <w:b/>
                <w:sz w:val="20"/>
                <w:szCs w:val="20"/>
              </w:rPr>
              <w:t>professional</w:t>
            </w:r>
            <w:r>
              <w:rPr>
                <w:rFonts w:ascii="Trebuchet MS" w:hAnsi="Trebuchet MS" w:cs="Arial"/>
                <w:sz w:val="20"/>
                <w:szCs w:val="20"/>
              </w:rPr>
              <w:t xml:space="preserve"> courses - where unfair practice is found but university stage is not initiated</w:t>
            </w:r>
          </w:p>
        </w:tc>
        <w:tc>
          <w:tcPr>
            <w:tcW w:w="1806" w:type="dxa"/>
            <w:tcBorders>
              <w:top w:val="nil"/>
              <w:left w:val="nil"/>
              <w:bottom w:val="single" w:sz="4" w:space="0" w:color="auto"/>
              <w:right w:val="single" w:sz="4" w:space="0" w:color="auto"/>
            </w:tcBorders>
            <w:vAlign w:val="center"/>
          </w:tcPr>
          <w:p w14:paraId="6AC8496B"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20B58BFA"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+ 7 years</w:t>
            </w:r>
          </w:p>
        </w:tc>
        <w:tc>
          <w:tcPr>
            <w:tcW w:w="2874" w:type="dxa"/>
            <w:tcBorders>
              <w:top w:val="nil"/>
              <w:left w:val="nil"/>
              <w:bottom w:val="single" w:sz="4" w:space="0" w:color="auto"/>
              <w:right w:val="single" w:sz="4" w:space="0" w:color="auto"/>
            </w:tcBorders>
            <w:vAlign w:val="center"/>
          </w:tcPr>
          <w:p w14:paraId="6FC7C445" w14:textId="77777777" w:rsidR="00ED19DE" w:rsidRDefault="00ED19DE">
            <w:pPr>
              <w:rPr>
                <w:rFonts w:ascii="Trebuchet MS" w:hAnsi="Trebuchet MS" w:cs="Arial"/>
                <w:bCs/>
                <w:sz w:val="20"/>
                <w:szCs w:val="20"/>
              </w:rPr>
            </w:pPr>
          </w:p>
        </w:tc>
      </w:tr>
      <w:tr w:rsidR="00D477E2" w14:paraId="136736C6" w14:textId="77777777" w:rsidTr="00CB3381">
        <w:trPr>
          <w:trHeight w:val="537"/>
        </w:trPr>
        <w:tc>
          <w:tcPr>
            <w:tcW w:w="1260" w:type="dxa"/>
            <w:tcBorders>
              <w:top w:val="nil"/>
              <w:left w:val="single" w:sz="4" w:space="0" w:color="auto"/>
              <w:bottom w:val="single" w:sz="4" w:space="0" w:color="auto"/>
              <w:right w:val="single" w:sz="4" w:space="0" w:color="auto"/>
            </w:tcBorders>
            <w:vAlign w:val="center"/>
          </w:tcPr>
          <w:p w14:paraId="604E7E55" w14:textId="77777777" w:rsidR="00ED19DE" w:rsidRDefault="00ED19DE">
            <w:pPr>
              <w:jc w:val="center"/>
              <w:rPr>
                <w:rFonts w:ascii="Trebuchet MS" w:hAnsi="Trebuchet MS" w:cs="Arial"/>
                <w:sz w:val="20"/>
                <w:szCs w:val="20"/>
              </w:rPr>
            </w:pPr>
            <w:r>
              <w:rPr>
                <w:rFonts w:ascii="Trebuchet MS" w:hAnsi="Trebuchet MS" w:cs="Arial"/>
                <w:sz w:val="20"/>
                <w:szCs w:val="20"/>
              </w:rPr>
              <w:t>3.23.5</w:t>
            </w:r>
          </w:p>
        </w:tc>
        <w:tc>
          <w:tcPr>
            <w:tcW w:w="6840" w:type="dxa"/>
            <w:tcBorders>
              <w:top w:val="nil"/>
              <w:left w:val="single" w:sz="4" w:space="0" w:color="auto"/>
              <w:bottom w:val="single" w:sz="4" w:space="0" w:color="auto"/>
              <w:right w:val="single" w:sz="4" w:space="0" w:color="auto"/>
            </w:tcBorders>
            <w:vAlign w:val="center"/>
          </w:tcPr>
          <w:p w14:paraId="3E5172D2" w14:textId="77777777" w:rsidR="00ED19DE" w:rsidRDefault="00ED19DE">
            <w:pPr>
              <w:rPr>
                <w:rFonts w:ascii="Trebuchet MS" w:hAnsi="Trebuchet MS" w:cs="Arial"/>
                <w:sz w:val="20"/>
                <w:szCs w:val="20"/>
              </w:rPr>
            </w:pPr>
            <w:r>
              <w:rPr>
                <w:rFonts w:ascii="Trebuchet MS" w:hAnsi="Trebuchet MS" w:cs="Arial"/>
                <w:sz w:val="20"/>
                <w:szCs w:val="20"/>
              </w:rPr>
              <w:t>Chair of Exam Board case files where unfair practice is found and university stage is initiated</w:t>
            </w:r>
          </w:p>
        </w:tc>
        <w:tc>
          <w:tcPr>
            <w:tcW w:w="1806" w:type="dxa"/>
            <w:tcBorders>
              <w:top w:val="nil"/>
              <w:left w:val="nil"/>
              <w:bottom w:val="single" w:sz="4" w:space="0" w:color="auto"/>
              <w:right w:val="single" w:sz="4" w:space="0" w:color="auto"/>
            </w:tcBorders>
            <w:vAlign w:val="center"/>
          </w:tcPr>
          <w:p w14:paraId="55AECA5D"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single" w:sz="4" w:space="0" w:color="auto"/>
              <w:left w:val="nil"/>
              <w:bottom w:val="single" w:sz="4" w:space="0" w:color="auto"/>
              <w:right w:val="single" w:sz="4" w:space="0" w:color="auto"/>
            </w:tcBorders>
            <w:vAlign w:val="center"/>
          </w:tcPr>
          <w:p w14:paraId="2D963717" w14:textId="77777777" w:rsidR="00ED19DE" w:rsidRDefault="00ED19DE">
            <w:pPr>
              <w:rPr>
                <w:rFonts w:ascii="Trebuchet MS" w:hAnsi="Trebuchet MS" w:cs="Arial"/>
                <w:sz w:val="20"/>
                <w:szCs w:val="20"/>
              </w:rPr>
            </w:pPr>
            <w:r>
              <w:rPr>
                <w:rFonts w:ascii="Trebuchet MS" w:hAnsi="Trebuchet MS" w:cs="Arial"/>
                <w:sz w:val="20"/>
                <w:szCs w:val="20"/>
              </w:rPr>
              <w:t>Transfer to Registry</w:t>
            </w:r>
          </w:p>
        </w:tc>
        <w:tc>
          <w:tcPr>
            <w:tcW w:w="2874" w:type="dxa"/>
            <w:tcBorders>
              <w:top w:val="nil"/>
              <w:left w:val="nil"/>
              <w:bottom w:val="single" w:sz="4" w:space="0" w:color="auto"/>
              <w:right w:val="single" w:sz="4" w:space="0" w:color="auto"/>
            </w:tcBorders>
            <w:vAlign w:val="center"/>
          </w:tcPr>
          <w:p w14:paraId="76CC3702" w14:textId="77777777" w:rsidR="00ED19DE" w:rsidRDefault="00ED19DE">
            <w:pPr>
              <w:rPr>
                <w:rFonts w:ascii="Trebuchet MS" w:hAnsi="Trebuchet MS" w:cs="Arial"/>
                <w:sz w:val="20"/>
                <w:szCs w:val="20"/>
              </w:rPr>
            </w:pPr>
          </w:p>
        </w:tc>
      </w:tr>
      <w:tr w:rsidR="00D477E2" w14:paraId="6E1C1B39" w14:textId="77777777" w:rsidTr="00CB3381">
        <w:trPr>
          <w:trHeight w:val="545"/>
        </w:trPr>
        <w:tc>
          <w:tcPr>
            <w:tcW w:w="1260" w:type="dxa"/>
            <w:tcBorders>
              <w:top w:val="nil"/>
              <w:left w:val="single" w:sz="4" w:space="0" w:color="auto"/>
              <w:bottom w:val="single" w:sz="4" w:space="0" w:color="auto"/>
              <w:right w:val="single" w:sz="4" w:space="0" w:color="auto"/>
            </w:tcBorders>
            <w:vAlign w:val="center"/>
          </w:tcPr>
          <w:p w14:paraId="79AD04E5" w14:textId="77777777" w:rsidR="00ED19DE" w:rsidRDefault="00ED19DE">
            <w:pPr>
              <w:jc w:val="center"/>
              <w:rPr>
                <w:rFonts w:ascii="Trebuchet MS" w:hAnsi="Trebuchet MS" w:cs="Arial"/>
                <w:sz w:val="20"/>
                <w:szCs w:val="20"/>
              </w:rPr>
            </w:pPr>
            <w:r>
              <w:rPr>
                <w:rFonts w:ascii="Trebuchet MS" w:hAnsi="Trebuchet MS" w:cs="Arial"/>
                <w:sz w:val="20"/>
                <w:szCs w:val="20"/>
              </w:rPr>
              <w:t>3.23.6</w:t>
            </w:r>
          </w:p>
        </w:tc>
        <w:tc>
          <w:tcPr>
            <w:tcW w:w="6840" w:type="dxa"/>
            <w:tcBorders>
              <w:top w:val="nil"/>
              <w:left w:val="single" w:sz="4" w:space="0" w:color="auto"/>
              <w:bottom w:val="single" w:sz="4" w:space="0" w:color="auto"/>
              <w:right w:val="single" w:sz="4" w:space="0" w:color="auto"/>
            </w:tcBorders>
            <w:vAlign w:val="center"/>
          </w:tcPr>
          <w:p w14:paraId="7DA1C384" w14:textId="77777777" w:rsidR="00ED19DE" w:rsidRDefault="00ED19DE">
            <w:pPr>
              <w:rPr>
                <w:rFonts w:ascii="Trebuchet MS" w:hAnsi="Trebuchet MS" w:cs="Arial"/>
                <w:sz w:val="20"/>
                <w:szCs w:val="20"/>
              </w:rPr>
            </w:pPr>
            <w:smartTag w:uri="urn:schemas-microsoft-com:office:smarttags" w:element="place">
              <w:smartTag w:uri="urn:schemas-microsoft-com:office:smarttags" w:element="PlaceName">
                <w:r>
                  <w:rPr>
                    <w:rFonts w:ascii="Trebuchet MS" w:hAnsi="Trebuchet MS" w:cs="Arial"/>
                    <w:sz w:val="20"/>
                    <w:szCs w:val="20"/>
                  </w:rPr>
                  <w:t>Formal</w:t>
                </w:r>
              </w:smartTag>
              <w:r>
                <w:rPr>
                  <w:rFonts w:ascii="Trebuchet MS" w:hAnsi="Trebuchet MS" w:cs="Arial"/>
                  <w:sz w:val="20"/>
                  <w:szCs w:val="20"/>
                </w:rPr>
                <w:t xml:space="preserve"> </w:t>
              </w:r>
              <w:smartTag w:uri="urn:schemas-microsoft-com:office:smarttags" w:element="PlaceType">
                <w:r>
                  <w:rPr>
                    <w:rFonts w:ascii="Trebuchet MS" w:hAnsi="Trebuchet MS" w:cs="Arial"/>
                    <w:sz w:val="20"/>
                    <w:szCs w:val="20"/>
                  </w:rPr>
                  <w:t>University</w:t>
                </w:r>
              </w:smartTag>
            </w:smartTag>
            <w:r>
              <w:rPr>
                <w:rFonts w:ascii="Trebuchet MS" w:hAnsi="Trebuchet MS" w:cs="Arial"/>
                <w:sz w:val="20"/>
                <w:szCs w:val="20"/>
              </w:rPr>
              <w:t xml:space="preserve"> consideration (including Committee of Enquiry and Appeal Board) case files relating to students on non professional courses</w:t>
            </w:r>
          </w:p>
        </w:tc>
        <w:tc>
          <w:tcPr>
            <w:tcW w:w="1806" w:type="dxa"/>
            <w:tcBorders>
              <w:top w:val="nil"/>
              <w:left w:val="nil"/>
              <w:bottom w:val="single" w:sz="4" w:space="0" w:color="auto"/>
              <w:right w:val="single" w:sz="4" w:space="0" w:color="auto"/>
            </w:tcBorders>
            <w:vAlign w:val="center"/>
          </w:tcPr>
          <w:p w14:paraId="41D6A8BF"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631482B9" w14:textId="77777777" w:rsidR="00ED19DE" w:rsidRDefault="00ED19DE">
            <w:pPr>
              <w:rPr>
                <w:rFonts w:ascii="Trebuchet MS" w:hAnsi="Trebuchet MS" w:cs="Arial"/>
                <w:sz w:val="20"/>
                <w:szCs w:val="20"/>
              </w:rPr>
            </w:pPr>
            <w:r>
              <w:rPr>
                <w:rFonts w:ascii="Trebuchet MS" w:hAnsi="Trebuchet MS" w:cs="Arial"/>
                <w:sz w:val="20"/>
                <w:szCs w:val="20"/>
              </w:rPr>
              <w:t>Last action on case + 6 years</w:t>
            </w:r>
          </w:p>
        </w:tc>
        <w:tc>
          <w:tcPr>
            <w:tcW w:w="2874" w:type="dxa"/>
            <w:tcBorders>
              <w:top w:val="nil"/>
              <w:left w:val="nil"/>
              <w:bottom w:val="single" w:sz="4" w:space="0" w:color="auto"/>
              <w:right w:val="single" w:sz="4" w:space="0" w:color="auto"/>
            </w:tcBorders>
            <w:vAlign w:val="center"/>
          </w:tcPr>
          <w:p w14:paraId="24E7DD28"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41F1C1CA" w14:textId="77777777" w:rsidTr="00CB3381">
        <w:trPr>
          <w:trHeight w:val="691"/>
        </w:trPr>
        <w:tc>
          <w:tcPr>
            <w:tcW w:w="1260" w:type="dxa"/>
            <w:tcBorders>
              <w:top w:val="nil"/>
              <w:left w:val="single" w:sz="4" w:space="0" w:color="auto"/>
              <w:bottom w:val="single" w:sz="4" w:space="0" w:color="auto"/>
              <w:right w:val="single" w:sz="4" w:space="0" w:color="auto"/>
            </w:tcBorders>
            <w:vAlign w:val="center"/>
          </w:tcPr>
          <w:p w14:paraId="474D55CA" w14:textId="77777777" w:rsidR="00ED19DE" w:rsidRDefault="00ED19DE">
            <w:pPr>
              <w:jc w:val="center"/>
              <w:rPr>
                <w:rFonts w:ascii="Trebuchet MS" w:hAnsi="Trebuchet MS" w:cs="Arial"/>
                <w:sz w:val="20"/>
                <w:szCs w:val="20"/>
              </w:rPr>
            </w:pPr>
            <w:r>
              <w:rPr>
                <w:rFonts w:ascii="Trebuchet MS" w:hAnsi="Trebuchet MS" w:cs="Arial"/>
                <w:sz w:val="20"/>
                <w:szCs w:val="20"/>
              </w:rPr>
              <w:t>3.23.7</w:t>
            </w:r>
          </w:p>
        </w:tc>
        <w:tc>
          <w:tcPr>
            <w:tcW w:w="6840" w:type="dxa"/>
            <w:tcBorders>
              <w:top w:val="nil"/>
              <w:left w:val="single" w:sz="4" w:space="0" w:color="auto"/>
              <w:bottom w:val="single" w:sz="4" w:space="0" w:color="auto"/>
              <w:right w:val="single" w:sz="4" w:space="0" w:color="auto"/>
            </w:tcBorders>
            <w:vAlign w:val="center"/>
          </w:tcPr>
          <w:p w14:paraId="7CE0F86D" w14:textId="77777777" w:rsidR="00ED19DE" w:rsidRDefault="00ED19DE">
            <w:pPr>
              <w:rPr>
                <w:rFonts w:ascii="Trebuchet MS" w:hAnsi="Trebuchet MS" w:cs="Arial"/>
                <w:sz w:val="20"/>
                <w:szCs w:val="20"/>
              </w:rPr>
            </w:pPr>
            <w:smartTag w:uri="urn:schemas-microsoft-com:office:smarttags" w:element="place">
              <w:smartTag w:uri="urn:schemas-microsoft-com:office:smarttags" w:element="PlaceName">
                <w:r>
                  <w:rPr>
                    <w:rFonts w:ascii="Trebuchet MS" w:hAnsi="Trebuchet MS" w:cs="Arial"/>
                    <w:sz w:val="20"/>
                    <w:szCs w:val="20"/>
                  </w:rPr>
                  <w:t>Formal</w:t>
                </w:r>
              </w:smartTag>
              <w:r>
                <w:rPr>
                  <w:rFonts w:ascii="Trebuchet MS" w:hAnsi="Trebuchet MS" w:cs="Arial"/>
                  <w:sz w:val="20"/>
                  <w:szCs w:val="20"/>
                </w:rPr>
                <w:t xml:space="preserve"> </w:t>
              </w:r>
              <w:smartTag w:uri="urn:schemas-microsoft-com:office:smarttags" w:element="PlaceType">
                <w:r>
                  <w:rPr>
                    <w:rFonts w:ascii="Trebuchet MS" w:hAnsi="Trebuchet MS" w:cs="Arial"/>
                    <w:sz w:val="20"/>
                    <w:szCs w:val="20"/>
                  </w:rPr>
                  <w:t>University</w:t>
                </w:r>
              </w:smartTag>
            </w:smartTag>
            <w:r>
              <w:rPr>
                <w:rFonts w:ascii="Trebuchet MS" w:hAnsi="Trebuchet MS" w:cs="Arial"/>
                <w:sz w:val="20"/>
                <w:szCs w:val="20"/>
              </w:rPr>
              <w:t xml:space="preserve"> consideration (including Committee of Enquiry and Appeal Board) case files relating to students on </w:t>
            </w:r>
            <w:r>
              <w:rPr>
                <w:rFonts w:ascii="Trebuchet MS" w:hAnsi="Trebuchet MS" w:cs="Arial"/>
                <w:b/>
                <w:sz w:val="20"/>
                <w:szCs w:val="20"/>
              </w:rPr>
              <w:t>professional</w:t>
            </w:r>
            <w:r>
              <w:rPr>
                <w:rFonts w:ascii="Trebuchet MS" w:hAnsi="Trebuchet MS" w:cs="Arial"/>
                <w:sz w:val="20"/>
                <w:szCs w:val="20"/>
              </w:rPr>
              <w:t xml:space="preserve"> courses</w:t>
            </w:r>
          </w:p>
        </w:tc>
        <w:tc>
          <w:tcPr>
            <w:tcW w:w="1806" w:type="dxa"/>
            <w:tcBorders>
              <w:top w:val="nil"/>
              <w:left w:val="nil"/>
              <w:bottom w:val="single" w:sz="4" w:space="0" w:color="auto"/>
              <w:right w:val="single" w:sz="4" w:space="0" w:color="auto"/>
            </w:tcBorders>
            <w:vAlign w:val="center"/>
          </w:tcPr>
          <w:p w14:paraId="5DA769D4"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7A93CA25"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+ 7 years</w:t>
            </w:r>
          </w:p>
        </w:tc>
        <w:tc>
          <w:tcPr>
            <w:tcW w:w="2874" w:type="dxa"/>
            <w:tcBorders>
              <w:top w:val="nil"/>
              <w:left w:val="nil"/>
              <w:bottom w:val="single" w:sz="4" w:space="0" w:color="auto"/>
              <w:right w:val="single" w:sz="4" w:space="0" w:color="auto"/>
            </w:tcBorders>
            <w:vAlign w:val="center"/>
          </w:tcPr>
          <w:p w14:paraId="12BEEF5F" w14:textId="77777777" w:rsidR="00ED19DE" w:rsidRDefault="00ED19DE">
            <w:pPr>
              <w:rPr>
                <w:rFonts w:ascii="Trebuchet MS" w:hAnsi="Trebuchet MS" w:cs="Arial"/>
                <w:bCs/>
                <w:sz w:val="20"/>
                <w:szCs w:val="20"/>
              </w:rPr>
            </w:pPr>
            <w:r>
              <w:rPr>
                <w:rFonts w:ascii="Trebuchet MS" w:hAnsi="Trebuchet MS" w:cs="Arial"/>
                <w:bCs/>
                <w:sz w:val="20"/>
                <w:szCs w:val="20"/>
              </w:rPr>
              <w:t>Limitation Act, 1980 c. 58</w:t>
            </w:r>
          </w:p>
        </w:tc>
      </w:tr>
      <w:tr w:rsidR="00ED19DE" w14:paraId="464DF0AF" w14:textId="77777777" w:rsidTr="00915F1D">
        <w:trPr>
          <w:trHeight w:val="405"/>
        </w:trPr>
        <w:tc>
          <w:tcPr>
            <w:tcW w:w="1260" w:type="dxa"/>
            <w:tcBorders>
              <w:top w:val="single" w:sz="4" w:space="0" w:color="auto"/>
              <w:left w:val="single" w:sz="4" w:space="0" w:color="auto"/>
              <w:bottom w:val="single" w:sz="4" w:space="0" w:color="auto"/>
              <w:right w:val="single" w:sz="4" w:space="0" w:color="auto"/>
            </w:tcBorders>
            <w:vAlign w:val="center"/>
          </w:tcPr>
          <w:p w14:paraId="72A437A6" w14:textId="77777777" w:rsidR="00ED19DE" w:rsidRDefault="00ED19DE">
            <w:pPr>
              <w:jc w:val="center"/>
              <w:rPr>
                <w:rFonts w:ascii="Trebuchet MS" w:hAnsi="Trebuchet MS" w:cs="Arial"/>
                <w:sz w:val="20"/>
                <w:szCs w:val="20"/>
              </w:rPr>
            </w:pPr>
            <w:r>
              <w:rPr>
                <w:rFonts w:ascii="Trebuchet MS" w:hAnsi="Trebuchet MS" w:cs="Arial"/>
                <w:sz w:val="20"/>
                <w:szCs w:val="20"/>
              </w:rPr>
              <w:t>3.23.8</w:t>
            </w:r>
          </w:p>
        </w:tc>
        <w:tc>
          <w:tcPr>
            <w:tcW w:w="6840" w:type="dxa"/>
            <w:tcBorders>
              <w:top w:val="single" w:sz="4" w:space="0" w:color="auto"/>
              <w:left w:val="single" w:sz="4" w:space="0" w:color="auto"/>
              <w:bottom w:val="single" w:sz="4" w:space="0" w:color="auto"/>
              <w:right w:val="single" w:sz="4" w:space="0" w:color="auto"/>
            </w:tcBorders>
            <w:vAlign w:val="center"/>
          </w:tcPr>
          <w:p w14:paraId="20F7D045" w14:textId="77777777" w:rsidR="00ED19DE" w:rsidRDefault="00ED19DE">
            <w:pPr>
              <w:rPr>
                <w:rFonts w:ascii="Trebuchet MS" w:hAnsi="Trebuchet MS" w:cs="Arial"/>
                <w:sz w:val="20"/>
                <w:szCs w:val="20"/>
              </w:rPr>
            </w:pPr>
            <w:r>
              <w:rPr>
                <w:rFonts w:ascii="Trebuchet MS" w:hAnsi="Trebuchet MS" w:cs="Arial"/>
                <w:sz w:val="20"/>
                <w:szCs w:val="20"/>
              </w:rPr>
              <w:t>Note of unfair practice on student record</w:t>
            </w:r>
          </w:p>
        </w:tc>
        <w:tc>
          <w:tcPr>
            <w:tcW w:w="1806" w:type="dxa"/>
            <w:tcBorders>
              <w:top w:val="single" w:sz="4" w:space="0" w:color="auto"/>
              <w:left w:val="nil"/>
              <w:bottom w:val="single" w:sz="4" w:space="0" w:color="auto"/>
              <w:right w:val="single" w:sz="4" w:space="0" w:color="auto"/>
            </w:tcBorders>
            <w:vAlign w:val="center"/>
          </w:tcPr>
          <w:p w14:paraId="5DFDAF5F" w14:textId="77777777" w:rsidR="00ED19DE" w:rsidRDefault="00ED19DE">
            <w:pPr>
              <w:rPr>
                <w:rFonts w:ascii="Trebuchet MS" w:hAnsi="Trebuchet MS" w:cs="Arial"/>
                <w:sz w:val="20"/>
                <w:szCs w:val="20"/>
              </w:rPr>
            </w:pPr>
            <w:r>
              <w:rPr>
                <w:rFonts w:ascii="Trebuchet MS" w:hAnsi="Trebuchet MS" w:cs="Arial"/>
                <w:sz w:val="20"/>
                <w:szCs w:val="20"/>
              </w:rPr>
              <w:t>SIMS (Registry)</w:t>
            </w:r>
          </w:p>
        </w:tc>
        <w:tc>
          <w:tcPr>
            <w:tcW w:w="3240" w:type="dxa"/>
            <w:tcBorders>
              <w:top w:val="single" w:sz="4" w:space="0" w:color="auto"/>
              <w:left w:val="nil"/>
              <w:bottom w:val="single" w:sz="4" w:space="0" w:color="auto"/>
              <w:right w:val="single" w:sz="4" w:space="0" w:color="auto"/>
            </w:tcBorders>
            <w:vAlign w:val="center"/>
          </w:tcPr>
          <w:p w14:paraId="683DB437" w14:textId="77777777" w:rsidR="00ED19DE" w:rsidRDefault="00ED19DE">
            <w:pPr>
              <w:rPr>
                <w:rFonts w:ascii="Trebuchet MS" w:hAnsi="Trebuchet MS" w:cs="Arial"/>
                <w:sz w:val="20"/>
                <w:szCs w:val="20"/>
              </w:rPr>
            </w:pPr>
            <w:r>
              <w:rPr>
                <w:rFonts w:ascii="Trebuchet MS" w:hAnsi="Trebuchet MS" w:cs="Arial"/>
                <w:sz w:val="20"/>
                <w:szCs w:val="20"/>
              </w:rPr>
              <w:t>End of programme of study</w:t>
            </w:r>
          </w:p>
        </w:tc>
        <w:tc>
          <w:tcPr>
            <w:tcW w:w="2874" w:type="dxa"/>
            <w:tcBorders>
              <w:top w:val="single" w:sz="4" w:space="0" w:color="auto"/>
              <w:left w:val="nil"/>
              <w:bottom w:val="single" w:sz="4" w:space="0" w:color="auto"/>
              <w:right w:val="single" w:sz="4" w:space="0" w:color="auto"/>
            </w:tcBorders>
            <w:vAlign w:val="center"/>
          </w:tcPr>
          <w:p w14:paraId="2237809E" w14:textId="77777777" w:rsidR="00ED19DE" w:rsidRDefault="00ED19DE">
            <w:pPr>
              <w:rPr>
                <w:rFonts w:ascii="Trebuchet MS" w:hAnsi="Trebuchet MS" w:cs="Arial"/>
                <w:sz w:val="20"/>
                <w:szCs w:val="20"/>
              </w:rPr>
            </w:pPr>
          </w:p>
        </w:tc>
      </w:tr>
      <w:tr w:rsidR="00ED19DE" w14:paraId="169E5EB7" w14:textId="77777777" w:rsidTr="00CB3381">
        <w:trPr>
          <w:trHeight w:val="651"/>
        </w:trPr>
        <w:tc>
          <w:tcPr>
            <w:tcW w:w="1260" w:type="dxa"/>
            <w:tcBorders>
              <w:top w:val="single" w:sz="4" w:space="0" w:color="auto"/>
              <w:left w:val="single" w:sz="4" w:space="0" w:color="auto"/>
              <w:bottom w:val="single" w:sz="4" w:space="0" w:color="auto"/>
              <w:right w:val="single" w:sz="4" w:space="0" w:color="auto"/>
            </w:tcBorders>
            <w:vAlign w:val="center"/>
          </w:tcPr>
          <w:p w14:paraId="371747C3" w14:textId="77777777" w:rsidR="00ED19DE" w:rsidRDefault="00ED19DE">
            <w:pPr>
              <w:jc w:val="center"/>
              <w:rPr>
                <w:rFonts w:ascii="Trebuchet MS" w:hAnsi="Trebuchet MS" w:cs="Arial"/>
                <w:sz w:val="20"/>
                <w:szCs w:val="20"/>
              </w:rPr>
            </w:pPr>
            <w:r>
              <w:rPr>
                <w:rFonts w:ascii="Trebuchet MS" w:hAnsi="Trebuchet MS" w:cs="Arial"/>
                <w:sz w:val="20"/>
                <w:szCs w:val="20"/>
              </w:rPr>
              <w:t>3.23.9</w:t>
            </w:r>
          </w:p>
        </w:tc>
        <w:tc>
          <w:tcPr>
            <w:tcW w:w="6840" w:type="dxa"/>
            <w:tcBorders>
              <w:top w:val="single" w:sz="4" w:space="0" w:color="auto"/>
              <w:left w:val="single" w:sz="4" w:space="0" w:color="auto"/>
              <w:bottom w:val="single" w:sz="4" w:space="0" w:color="auto"/>
              <w:right w:val="single" w:sz="4" w:space="0" w:color="auto"/>
            </w:tcBorders>
            <w:vAlign w:val="center"/>
          </w:tcPr>
          <w:p w14:paraId="1328C3AF" w14:textId="77777777" w:rsidR="00ED19DE" w:rsidRDefault="00ED19DE">
            <w:pPr>
              <w:rPr>
                <w:rFonts w:ascii="Trebuchet MS" w:hAnsi="Trebuchet MS" w:cs="Arial"/>
                <w:sz w:val="20"/>
                <w:szCs w:val="20"/>
              </w:rPr>
            </w:pPr>
            <w:r>
              <w:rPr>
                <w:rFonts w:ascii="Trebuchet MS" w:hAnsi="Trebuchet MS" w:cs="Arial"/>
                <w:sz w:val="20"/>
                <w:szCs w:val="20"/>
              </w:rPr>
              <w:t>Annual spreadsheets containing statistics on unfair practice cases handled by Schools</w:t>
            </w:r>
          </w:p>
        </w:tc>
        <w:tc>
          <w:tcPr>
            <w:tcW w:w="1806" w:type="dxa"/>
            <w:tcBorders>
              <w:top w:val="single" w:sz="4" w:space="0" w:color="auto"/>
              <w:left w:val="nil"/>
              <w:bottom w:val="single" w:sz="4" w:space="0" w:color="auto"/>
              <w:right w:val="single" w:sz="4" w:space="0" w:color="auto"/>
            </w:tcBorders>
            <w:vAlign w:val="center"/>
          </w:tcPr>
          <w:p w14:paraId="1DE7BAC3"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5DF4886E" w14:textId="77777777" w:rsidR="00ED19DE" w:rsidRDefault="00ED19DE">
            <w:pPr>
              <w:rPr>
                <w:rFonts w:ascii="Trebuchet MS" w:hAnsi="Trebuchet MS" w:cs="Arial"/>
                <w:sz w:val="20"/>
                <w:szCs w:val="20"/>
              </w:rPr>
            </w:pPr>
            <w:r>
              <w:rPr>
                <w:rFonts w:ascii="Trebuchet MS" w:hAnsi="Trebuchet MS" w:cs="Arial"/>
                <w:sz w:val="20"/>
                <w:szCs w:val="20"/>
              </w:rPr>
              <w:t>Current academic year + 6 years</w:t>
            </w:r>
          </w:p>
        </w:tc>
        <w:tc>
          <w:tcPr>
            <w:tcW w:w="2874" w:type="dxa"/>
            <w:tcBorders>
              <w:top w:val="single" w:sz="4" w:space="0" w:color="auto"/>
              <w:left w:val="nil"/>
              <w:bottom w:val="single" w:sz="4" w:space="0" w:color="auto"/>
              <w:right w:val="single" w:sz="4" w:space="0" w:color="auto"/>
            </w:tcBorders>
            <w:vAlign w:val="center"/>
          </w:tcPr>
          <w:p w14:paraId="0922C9A4" w14:textId="77777777" w:rsidR="00ED19DE" w:rsidRDefault="00ED19DE">
            <w:pPr>
              <w:rPr>
                <w:rFonts w:ascii="Trebuchet MS" w:hAnsi="Trebuchet MS" w:cs="Arial"/>
                <w:sz w:val="20"/>
                <w:szCs w:val="20"/>
              </w:rPr>
            </w:pPr>
          </w:p>
        </w:tc>
      </w:tr>
      <w:tr w:rsidR="00ED19DE" w14:paraId="6188BC12" w14:textId="77777777" w:rsidTr="00915F1D">
        <w:trPr>
          <w:trHeight w:val="632"/>
        </w:trPr>
        <w:tc>
          <w:tcPr>
            <w:tcW w:w="1260" w:type="dxa"/>
            <w:tcBorders>
              <w:top w:val="single" w:sz="4" w:space="0" w:color="auto"/>
              <w:left w:val="single" w:sz="4" w:space="0" w:color="auto"/>
              <w:bottom w:val="single" w:sz="4" w:space="0" w:color="auto"/>
              <w:right w:val="single" w:sz="4" w:space="0" w:color="auto"/>
            </w:tcBorders>
            <w:vAlign w:val="center"/>
          </w:tcPr>
          <w:p w14:paraId="54A4468E" w14:textId="77777777" w:rsidR="00ED19DE" w:rsidRDefault="00ED19DE">
            <w:pPr>
              <w:jc w:val="center"/>
              <w:rPr>
                <w:rFonts w:ascii="Trebuchet MS" w:hAnsi="Trebuchet MS" w:cs="Arial"/>
                <w:sz w:val="20"/>
                <w:szCs w:val="20"/>
              </w:rPr>
            </w:pPr>
            <w:r>
              <w:rPr>
                <w:rFonts w:ascii="Trebuchet MS" w:hAnsi="Trebuchet MS" w:cs="Arial"/>
                <w:sz w:val="20"/>
                <w:szCs w:val="20"/>
              </w:rPr>
              <w:t>3.23.10</w:t>
            </w:r>
          </w:p>
        </w:tc>
        <w:tc>
          <w:tcPr>
            <w:tcW w:w="6840" w:type="dxa"/>
            <w:tcBorders>
              <w:top w:val="single" w:sz="4" w:space="0" w:color="auto"/>
              <w:left w:val="single" w:sz="4" w:space="0" w:color="auto"/>
              <w:bottom w:val="single" w:sz="4" w:space="0" w:color="auto"/>
              <w:right w:val="single" w:sz="4" w:space="0" w:color="auto"/>
            </w:tcBorders>
            <w:vAlign w:val="center"/>
          </w:tcPr>
          <w:p w14:paraId="3D3398A4" w14:textId="77777777" w:rsidR="00ED19DE" w:rsidRDefault="00ED19DE">
            <w:pPr>
              <w:rPr>
                <w:rFonts w:ascii="Trebuchet MS" w:hAnsi="Trebuchet MS" w:cs="Arial"/>
                <w:sz w:val="20"/>
                <w:szCs w:val="20"/>
              </w:rPr>
            </w:pPr>
            <w:r>
              <w:rPr>
                <w:rFonts w:ascii="Trebuchet MS" w:hAnsi="Trebuchet MS" w:cs="Arial"/>
                <w:sz w:val="20"/>
                <w:szCs w:val="20"/>
              </w:rPr>
              <w:t>Analysis reports on school statistics</w:t>
            </w:r>
          </w:p>
        </w:tc>
        <w:tc>
          <w:tcPr>
            <w:tcW w:w="1806" w:type="dxa"/>
            <w:tcBorders>
              <w:top w:val="single" w:sz="4" w:space="0" w:color="auto"/>
              <w:left w:val="nil"/>
              <w:bottom w:val="single" w:sz="4" w:space="0" w:color="auto"/>
              <w:right w:val="single" w:sz="4" w:space="0" w:color="auto"/>
            </w:tcBorders>
            <w:vAlign w:val="center"/>
          </w:tcPr>
          <w:p w14:paraId="7F73AA5C"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135B8303" w14:textId="77777777" w:rsidR="00ED19DE" w:rsidRDefault="00ED19DE">
            <w:pPr>
              <w:rPr>
                <w:rFonts w:ascii="Trebuchet MS" w:hAnsi="Trebuchet MS" w:cs="Arial"/>
                <w:sz w:val="20"/>
                <w:szCs w:val="20"/>
              </w:rPr>
            </w:pPr>
            <w:r>
              <w:rPr>
                <w:rFonts w:ascii="Trebuchet MS" w:hAnsi="Trebuchet MS" w:cs="Arial"/>
                <w:sz w:val="20"/>
                <w:szCs w:val="20"/>
              </w:rPr>
              <w:t>Current academic year + 10 years</w:t>
            </w:r>
          </w:p>
        </w:tc>
        <w:tc>
          <w:tcPr>
            <w:tcW w:w="2874" w:type="dxa"/>
            <w:tcBorders>
              <w:top w:val="single" w:sz="4" w:space="0" w:color="auto"/>
              <w:left w:val="nil"/>
              <w:bottom w:val="single" w:sz="4" w:space="0" w:color="auto"/>
              <w:right w:val="single" w:sz="4" w:space="0" w:color="auto"/>
            </w:tcBorders>
            <w:vAlign w:val="center"/>
          </w:tcPr>
          <w:p w14:paraId="38BDB9AC" w14:textId="77777777" w:rsidR="00ED19DE" w:rsidRDefault="00ED19DE">
            <w:pPr>
              <w:rPr>
                <w:rFonts w:ascii="Trebuchet MS" w:hAnsi="Trebuchet MS" w:cs="Arial"/>
                <w:sz w:val="20"/>
                <w:szCs w:val="20"/>
              </w:rPr>
            </w:pPr>
          </w:p>
        </w:tc>
      </w:tr>
      <w:tr w:rsidR="00ED19DE" w14:paraId="5151594C" w14:textId="77777777" w:rsidTr="00915F1D">
        <w:trPr>
          <w:trHeight w:val="531"/>
        </w:trPr>
        <w:tc>
          <w:tcPr>
            <w:tcW w:w="1260" w:type="dxa"/>
            <w:tcBorders>
              <w:top w:val="single" w:sz="4" w:space="0" w:color="auto"/>
              <w:left w:val="single" w:sz="4" w:space="0" w:color="auto"/>
              <w:bottom w:val="single" w:sz="4" w:space="0" w:color="auto"/>
              <w:right w:val="single" w:sz="4" w:space="0" w:color="auto"/>
            </w:tcBorders>
            <w:vAlign w:val="center"/>
          </w:tcPr>
          <w:p w14:paraId="55A3EE68" w14:textId="77777777" w:rsidR="00ED19DE" w:rsidRDefault="00ED19DE">
            <w:pPr>
              <w:jc w:val="center"/>
              <w:rPr>
                <w:rFonts w:ascii="Trebuchet MS" w:hAnsi="Trebuchet MS" w:cs="Arial"/>
                <w:sz w:val="20"/>
                <w:szCs w:val="20"/>
              </w:rPr>
            </w:pPr>
            <w:r>
              <w:rPr>
                <w:rFonts w:ascii="Trebuchet MS" w:hAnsi="Trebuchet MS" w:cs="Arial"/>
                <w:sz w:val="20"/>
                <w:szCs w:val="20"/>
              </w:rPr>
              <w:t>3.22.11</w:t>
            </w:r>
          </w:p>
        </w:tc>
        <w:tc>
          <w:tcPr>
            <w:tcW w:w="6840" w:type="dxa"/>
            <w:tcBorders>
              <w:top w:val="single" w:sz="4" w:space="0" w:color="auto"/>
              <w:left w:val="single" w:sz="4" w:space="0" w:color="auto"/>
              <w:bottom w:val="single" w:sz="4" w:space="0" w:color="auto"/>
              <w:right w:val="single" w:sz="4" w:space="0" w:color="auto"/>
            </w:tcBorders>
            <w:vAlign w:val="center"/>
          </w:tcPr>
          <w:p w14:paraId="0CFDECE4" w14:textId="77777777" w:rsidR="00ED19DE" w:rsidRDefault="00ED19DE">
            <w:pPr>
              <w:rPr>
                <w:rFonts w:ascii="Trebuchet MS" w:hAnsi="Trebuchet MS" w:cs="Arial"/>
                <w:sz w:val="20"/>
                <w:szCs w:val="20"/>
              </w:rPr>
            </w:pPr>
            <w:r>
              <w:rPr>
                <w:rFonts w:ascii="Trebuchet MS" w:hAnsi="Trebuchet MS" w:cs="Arial"/>
                <w:sz w:val="20"/>
                <w:szCs w:val="20"/>
              </w:rPr>
              <w:t>Records on student cases database relating to students on non professional courses</w:t>
            </w:r>
          </w:p>
        </w:tc>
        <w:tc>
          <w:tcPr>
            <w:tcW w:w="1806" w:type="dxa"/>
            <w:tcBorders>
              <w:top w:val="single" w:sz="4" w:space="0" w:color="auto"/>
              <w:left w:val="nil"/>
              <w:bottom w:val="single" w:sz="4" w:space="0" w:color="auto"/>
              <w:right w:val="single" w:sz="4" w:space="0" w:color="auto"/>
            </w:tcBorders>
            <w:vAlign w:val="center"/>
          </w:tcPr>
          <w:p w14:paraId="0475A9E5"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3103591C" w14:textId="77777777" w:rsidR="00ED19DE" w:rsidRDefault="00ED19DE">
            <w:pPr>
              <w:rPr>
                <w:rFonts w:ascii="Trebuchet MS" w:hAnsi="Trebuchet MS" w:cs="Arial"/>
                <w:sz w:val="20"/>
                <w:szCs w:val="20"/>
              </w:rPr>
            </w:pPr>
            <w:r>
              <w:rPr>
                <w:rFonts w:ascii="Trebuchet MS" w:hAnsi="Trebuchet MS" w:cs="Arial"/>
                <w:sz w:val="20"/>
                <w:szCs w:val="20"/>
              </w:rPr>
              <w:t>Last action on case + 6 years</w:t>
            </w:r>
          </w:p>
        </w:tc>
        <w:tc>
          <w:tcPr>
            <w:tcW w:w="2874" w:type="dxa"/>
            <w:tcBorders>
              <w:top w:val="single" w:sz="4" w:space="0" w:color="auto"/>
              <w:left w:val="nil"/>
              <w:bottom w:val="single" w:sz="4" w:space="0" w:color="auto"/>
              <w:right w:val="single" w:sz="4" w:space="0" w:color="auto"/>
            </w:tcBorders>
            <w:vAlign w:val="center"/>
          </w:tcPr>
          <w:p w14:paraId="687E535F"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0B991FA7" w14:textId="77777777" w:rsidTr="00915F1D">
        <w:trPr>
          <w:trHeight w:val="506"/>
        </w:trPr>
        <w:tc>
          <w:tcPr>
            <w:tcW w:w="1260" w:type="dxa"/>
            <w:tcBorders>
              <w:top w:val="single" w:sz="4" w:space="0" w:color="auto"/>
              <w:left w:val="single" w:sz="4" w:space="0" w:color="auto"/>
              <w:bottom w:val="single" w:sz="4" w:space="0" w:color="auto"/>
              <w:right w:val="single" w:sz="4" w:space="0" w:color="auto"/>
            </w:tcBorders>
            <w:vAlign w:val="center"/>
          </w:tcPr>
          <w:p w14:paraId="38DBA721" w14:textId="77777777" w:rsidR="00ED19DE" w:rsidRDefault="00ED19DE">
            <w:pPr>
              <w:jc w:val="center"/>
              <w:rPr>
                <w:rFonts w:ascii="Trebuchet MS" w:hAnsi="Trebuchet MS" w:cs="Arial"/>
                <w:sz w:val="20"/>
                <w:szCs w:val="20"/>
              </w:rPr>
            </w:pPr>
            <w:r>
              <w:rPr>
                <w:rFonts w:ascii="Trebuchet MS" w:hAnsi="Trebuchet MS" w:cs="Arial"/>
                <w:sz w:val="20"/>
                <w:szCs w:val="20"/>
              </w:rPr>
              <w:t>3.22.12</w:t>
            </w:r>
          </w:p>
        </w:tc>
        <w:tc>
          <w:tcPr>
            <w:tcW w:w="6840" w:type="dxa"/>
            <w:tcBorders>
              <w:top w:val="single" w:sz="4" w:space="0" w:color="auto"/>
              <w:left w:val="single" w:sz="4" w:space="0" w:color="auto"/>
              <w:bottom w:val="single" w:sz="4" w:space="0" w:color="auto"/>
              <w:right w:val="single" w:sz="4" w:space="0" w:color="auto"/>
            </w:tcBorders>
            <w:vAlign w:val="center"/>
          </w:tcPr>
          <w:p w14:paraId="5DA773C1" w14:textId="77777777" w:rsidR="00ED19DE" w:rsidRDefault="00ED19DE">
            <w:pPr>
              <w:rPr>
                <w:rFonts w:ascii="Trebuchet MS" w:hAnsi="Trebuchet MS" w:cs="Arial"/>
                <w:sz w:val="20"/>
                <w:szCs w:val="20"/>
              </w:rPr>
            </w:pPr>
            <w:r>
              <w:rPr>
                <w:rFonts w:ascii="Trebuchet MS" w:hAnsi="Trebuchet MS" w:cs="Arial"/>
                <w:sz w:val="20"/>
                <w:szCs w:val="20"/>
              </w:rPr>
              <w:t xml:space="preserve">Records on student cases database relating to students on </w:t>
            </w:r>
            <w:r>
              <w:rPr>
                <w:rFonts w:ascii="Trebuchet MS" w:hAnsi="Trebuchet MS" w:cs="Arial"/>
                <w:b/>
                <w:sz w:val="20"/>
                <w:szCs w:val="20"/>
              </w:rPr>
              <w:t xml:space="preserve">professional </w:t>
            </w:r>
            <w:r>
              <w:rPr>
                <w:rFonts w:ascii="Trebuchet MS" w:hAnsi="Trebuchet MS" w:cs="Arial"/>
                <w:sz w:val="20"/>
                <w:szCs w:val="20"/>
              </w:rPr>
              <w:t>courses</w:t>
            </w:r>
          </w:p>
        </w:tc>
        <w:tc>
          <w:tcPr>
            <w:tcW w:w="1806" w:type="dxa"/>
            <w:tcBorders>
              <w:top w:val="single" w:sz="4" w:space="0" w:color="auto"/>
              <w:left w:val="nil"/>
              <w:bottom w:val="single" w:sz="4" w:space="0" w:color="auto"/>
              <w:right w:val="single" w:sz="4" w:space="0" w:color="auto"/>
            </w:tcBorders>
            <w:vAlign w:val="center"/>
          </w:tcPr>
          <w:p w14:paraId="7C1099FD"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single" w:sz="4" w:space="0" w:color="auto"/>
              <w:left w:val="nil"/>
              <w:bottom w:val="single" w:sz="4" w:space="0" w:color="auto"/>
              <w:right w:val="single" w:sz="4" w:space="0" w:color="auto"/>
            </w:tcBorders>
            <w:vAlign w:val="center"/>
          </w:tcPr>
          <w:p w14:paraId="23F067D0"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+ 7 years</w:t>
            </w:r>
          </w:p>
        </w:tc>
        <w:tc>
          <w:tcPr>
            <w:tcW w:w="2874" w:type="dxa"/>
            <w:tcBorders>
              <w:top w:val="single" w:sz="4" w:space="0" w:color="auto"/>
              <w:left w:val="nil"/>
              <w:bottom w:val="single" w:sz="4" w:space="0" w:color="auto"/>
              <w:right w:val="single" w:sz="4" w:space="0" w:color="auto"/>
            </w:tcBorders>
            <w:vAlign w:val="center"/>
          </w:tcPr>
          <w:p w14:paraId="58CB556D" w14:textId="77777777" w:rsidR="00ED19DE" w:rsidRDefault="00ED19DE">
            <w:pPr>
              <w:rPr>
                <w:rFonts w:ascii="Trebuchet MS" w:hAnsi="Trebuchet MS" w:cs="Arial"/>
                <w:bCs/>
                <w:sz w:val="20"/>
                <w:szCs w:val="20"/>
              </w:rPr>
            </w:pPr>
            <w:r>
              <w:rPr>
                <w:rFonts w:ascii="Trebuchet MS" w:hAnsi="Trebuchet MS" w:cs="Arial"/>
                <w:bCs/>
                <w:sz w:val="20"/>
                <w:szCs w:val="20"/>
              </w:rPr>
              <w:t>Limitation Act, 1980 c. 58</w:t>
            </w:r>
          </w:p>
        </w:tc>
      </w:tr>
      <w:tr w:rsidR="00ED19DE" w14:paraId="0ED5A6F4" w14:textId="77777777" w:rsidTr="00CB3381">
        <w:trPr>
          <w:trHeight w:val="625"/>
        </w:trPr>
        <w:tc>
          <w:tcPr>
            <w:tcW w:w="1260" w:type="dxa"/>
            <w:tcBorders>
              <w:top w:val="single" w:sz="4" w:space="0" w:color="auto"/>
              <w:left w:val="single" w:sz="4" w:space="0" w:color="auto"/>
              <w:bottom w:val="single" w:sz="4" w:space="0" w:color="auto"/>
              <w:right w:val="single" w:sz="4" w:space="0" w:color="auto"/>
            </w:tcBorders>
            <w:shd w:val="clear" w:color="auto" w:fill="B3B3B3"/>
            <w:vAlign w:val="center"/>
          </w:tcPr>
          <w:p w14:paraId="0C5FF01C" w14:textId="77777777" w:rsidR="00ED19DE" w:rsidRDefault="00ED19DE">
            <w:pPr>
              <w:jc w:val="center"/>
              <w:rPr>
                <w:rFonts w:ascii="Trebuchet MS" w:hAnsi="Trebuchet MS" w:cs="Arial"/>
                <w:b/>
                <w:color w:val="FFFFFF"/>
                <w:sz w:val="28"/>
                <w:szCs w:val="28"/>
              </w:rPr>
            </w:pPr>
            <w:r>
              <w:rPr>
                <w:rFonts w:ascii="Trebuchet MS" w:hAnsi="Trebuchet MS" w:cs="Arial"/>
                <w:b/>
                <w:color w:val="FFFFFF"/>
                <w:sz w:val="28"/>
                <w:szCs w:val="28"/>
              </w:rPr>
              <w:t>3.24</w:t>
            </w:r>
          </w:p>
        </w:tc>
        <w:tc>
          <w:tcPr>
            <w:tcW w:w="14760" w:type="dxa"/>
            <w:gridSpan w:val="4"/>
            <w:tcBorders>
              <w:top w:val="single" w:sz="4" w:space="0" w:color="auto"/>
              <w:left w:val="single" w:sz="4" w:space="0" w:color="auto"/>
              <w:bottom w:val="single" w:sz="4" w:space="0" w:color="auto"/>
              <w:right w:val="single" w:sz="4" w:space="0" w:color="auto"/>
            </w:tcBorders>
            <w:shd w:val="clear" w:color="auto" w:fill="B3B3B3"/>
            <w:vAlign w:val="center"/>
          </w:tcPr>
          <w:p w14:paraId="578B1C9D" w14:textId="77777777" w:rsidR="00ED19DE" w:rsidRDefault="00ED19DE">
            <w:pPr>
              <w:rPr>
                <w:rFonts w:ascii="Trebuchet MS" w:hAnsi="Trebuchet MS" w:cs="Arial"/>
                <w:b/>
                <w:color w:val="FFFFFF"/>
                <w:sz w:val="28"/>
                <w:szCs w:val="28"/>
              </w:rPr>
            </w:pPr>
            <w:r>
              <w:rPr>
                <w:rFonts w:ascii="Trebuchet MS" w:hAnsi="Trebuchet MS" w:cs="Arial"/>
                <w:b/>
                <w:color w:val="FFFFFF"/>
                <w:sz w:val="28"/>
                <w:szCs w:val="28"/>
              </w:rPr>
              <w:t>Fitness to Practise Case Handling</w:t>
            </w:r>
          </w:p>
        </w:tc>
      </w:tr>
      <w:tr w:rsidR="00ED19DE" w14:paraId="21B8FFE0" w14:textId="77777777" w:rsidTr="00915F1D">
        <w:trPr>
          <w:trHeight w:val="300"/>
        </w:trPr>
        <w:tc>
          <w:tcPr>
            <w:tcW w:w="1260" w:type="dxa"/>
            <w:tcBorders>
              <w:top w:val="nil"/>
              <w:left w:val="single" w:sz="4" w:space="0" w:color="auto"/>
              <w:bottom w:val="single" w:sz="4" w:space="0" w:color="auto"/>
              <w:right w:val="single" w:sz="4" w:space="0" w:color="auto"/>
            </w:tcBorders>
            <w:vAlign w:val="center"/>
          </w:tcPr>
          <w:p w14:paraId="3572920B" w14:textId="77777777" w:rsidR="00ED19DE" w:rsidRDefault="00ED19DE">
            <w:pPr>
              <w:jc w:val="center"/>
              <w:rPr>
                <w:rFonts w:ascii="Trebuchet MS" w:hAnsi="Trebuchet MS" w:cs="Arial"/>
                <w:sz w:val="20"/>
                <w:szCs w:val="20"/>
              </w:rPr>
            </w:pPr>
            <w:r>
              <w:rPr>
                <w:rFonts w:ascii="Trebuchet MS" w:hAnsi="Trebuchet MS" w:cs="Arial"/>
                <w:sz w:val="20"/>
                <w:szCs w:val="20"/>
              </w:rPr>
              <w:t>3.24.1</w:t>
            </w:r>
          </w:p>
        </w:tc>
        <w:tc>
          <w:tcPr>
            <w:tcW w:w="6840" w:type="dxa"/>
            <w:tcBorders>
              <w:top w:val="nil"/>
              <w:left w:val="single" w:sz="4" w:space="0" w:color="auto"/>
              <w:bottom w:val="single" w:sz="4" w:space="0" w:color="auto"/>
              <w:right w:val="single" w:sz="4" w:space="0" w:color="auto"/>
            </w:tcBorders>
            <w:vAlign w:val="center"/>
          </w:tcPr>
          <w:p w14:paraId="07597AB4" w14:textId="77777777" w:rsidR="00ED19DE" w:rsidRDefault="00ED19DE">
            <w:pPr>
              <w:rPr>
                <w:rFonts w:ascii="Trebuchet MS" w:hAnsi="Trebuchet MS" w:cs="Arial"/>
                <w:sz w:val="20"/>
                <w:szCs w:val="20"/>
              </w:rPr>
            </w:pPr>
            <w:r>
              <w:rPr>
                <w:rFonts w:ascii="Trebuchet MS" w:hAnsi="Trebuchet MS" w:cs="Arial"/>
                <w:sz w:val="20"/>
                <w:szCs w:val="20"/>
              </w:rPr>
              <w:t>Preliminary investigation case file</w:t>
            </w:r>
          </w:p>
        </w:tc>
        <w:tc>
          <w:tcPr>
            <w:tcW w:w="1806" w:type="dxa"/>
            <w:tcBorders>
              <w:top w:val="nil"/>
              <w:left w:val="nil"/>
              <w:bottom w:val="single" w:sz="4" w:space="0" w:color="auto"/>
              <w:right w:val="single" w:sz="4" w:space="0" w:color="auto"/>
            </w:tcBorders>
            <w:vAlign w:val="center"/>
          </w:tcPr>
          <w:p w14:paraId="0EC5028B"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tcBorders>
              <w:top w:val="nil"/>
              <w:left w:val="nil"/>
              <w:bottom w:val="single" w:sz="4" w:space="0" w:color="auto"/>
              <w:right w:val="single" w:sz="4" w:space="0" w:color="auto"/>
            </w:tcBorders>
            <w:vAlign w:val="center"/>
          </w:tcPr>
          <w:p w14:paraId="36FF35FC"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+ 7 years</w:t>
            </w:r>
          </w:p>
        </w:tc>
        <w:tc>
          <w:tcPr>
            <w:tcW w:w="2874" w:type="dxa"/>
            <w:tcBorders>
              <w:top w:val="nil"/>
              <w:left w:val="nil"/>
              <w:bottom w:val="single" w:sz="4" w:space="0" w:color="auto"/>
              <w:right w:val="single" w:sz="4" w:space="0" w:color="auto"/>
            </w:tcBorders>
            <w:vAlign w:val="center"/>
          </w:tcPr>
          <w:p w14:paraId="77C6D3D1"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092ABD05" w14:textId="77777777" w:rsidTr="00915F1D">
        <w:trPr>
          <w:trHeight w:val="420"/>
        </w:trPr>
        <w:tc>
          <w:tcPr>
            <w:tcW w:w="1260" w:type="dxa"/>
            <w:tcBorders>
              <w:top w:val="nil"/>
              <w:left w:val="single" w:sz="4" w:space="0" w:color="auto"/>
              <w:bottom w:val="single" w:sz="4" w:space="0" w:color="auto"/>
              <w:right w:val="single" w:sz="4" w:space="0" w:color="auto"/>
            </w:tcBorders>
            <w:vAlign w:val="center"/>
          </w:tcPr>
          <w:p w14:paraId="513CED18" w14:textId="77777777" w:rsidR="00ED19DE" w:rsidRDefault="00ED19DE">
            <w:pPr>
              <w:jc w:val="center"/>
              <w:rPr>
                <w:rFonts w:ascii="Trebuchet MS" w:hAnsi="Trebuchet MS" w:cs="Arial"/>
                <w:sz w:val="20"/>
                <w:szCs w:val="20"/>
              </w:rPr>
            </w:pPr>
            <w:r>
              <w:rPr>
                <w:rFonts w:ascii="Trebuchet MS" w:hAnsi="Trebuchet MS" w:cs="Arial"/>
                <w:sz w:val="20"/>
                <w:szCs w:val="20"/>
              </w:rPr>
              <w:t>3.24.2</w:t>
            </w:r>
          </w:p>
        </w:tc>
        <w:tc>
          <w:tcPr>
            <w:tcW w:w="6840" w:type="dxa"/>
            <w:tcBorders>
              <w:top w:val="nil"/>
              <w:left w:val="single" w:sz="4" w:space="0" w:color="auto"/>
              <w:bottom w:val="single" w:sz="4" w:space="0" w:color="auto"/>
              <w:right w:val="single" w:sz="4" w:space="0" w:color="auto"/>
            </w:tcBorders>
            <w:vAlign w:val="center"/>
          </w:tcPr>
          <w:p w14:paraId="29609ED1" w14:textId="77777777" w:rsidR="00ED19DE" w:rsidRDefault="00ED19DE">
            <w:pPr>
              <w:rPr>
                <w:rFonts w:ascii="Trebuchet MS" w:hAnsi="Trebuchet MS" w:cs="Arial"/>
                <w:sz w:val="20"/>
                <w:szCs w:val="20"/>
              </w:rPr>
            </w:pPr>
            <w:r>
              <w:rPr>
                <w:rFonts w:ascii="Trebuchet MS" w:hAnsi="Trebuchet MS" w:cs="Arial"/>
                <w:sz w:val="20"/>
                <w:szCs w:val="20"/>
              </w:rPr>
              <w:t>Formal warning on student record</w:t>
            </w:r>
          </w:p>
        </w:tc>
        <w:tc>
          <w:tcPr>
            <w:tcW w:w="1806" w:type="dxa"/>
            <w:tcBorders>
              <w:top w:val="nil"/>
              <w:left w:val="nil"/>
              <w:bottom w:val="single" w:sz="4" w:space="0" w:color="auto"/>
              <w:right w:val="single" w:sz="4" w:space="0" w:color="auto"/>
            </w:tcBorders>
            <w:vAlign w:val="center"/>
          </w:tcPr>
          <w:p w14:paraId="7AB97D62" w14:textId="77777777" w:rsidR="00ED19DE" w:rsidRDefault="00ED19DE">
            <w:pPr>
              <w:rPr>
                <w:rFonts w:ascii="Trebuchet MS" w:hAnsi="Trebuchet MS" w:cs="Arial"/>
                <w:sz w:val="20"/>
                <w:szCs w:val="20"/>
              </w:rPr>
            </w:pPr>
            <w:r>
              <w:rPr>
                <w:rFonts w:ascii="Trebuchet MS" w:hAnsi="Trebuchet MS" w:cs="Arial"/>
                <w:sz w:val="20"/>
                <w:szCs w:val="20"/>
              </w:rPr>
              <w:t>SIMS (Registry)</w:t>
            </w:r>
          </w:p>
        </w:tc>
        <w:tc>
          <w:tcPr>
            <w:tcW w:w="3240" w:type="dxa"/>
            <w:tcBorders>
              <w:top w:val="single" w:sz="4" w:space="0" w:color="auto"/>
              <w:left w:val="nil"/>
              <w:bottom w:val="single" w:sz="4" w:space="0" w:color="auto"/>
              <w:right w:val="single" w:sz="4" w:space="0" w:color="auto"/>
            </w:tcBorders>
            <w:vAlign w:val="center"/>
          </w:tcPr>
          <w:p w14:paraId="390C010D" w14:textId="77777777" w:rsidR="00ED19DE" w:rsidRDefault="00ED19DE">
            <w:pPr>
              <w:rPr>
                <w:rFonts w:ascii="Trebuchet MS" w:hAnsi="Trebuchet MS" w:cs="Arial"/>
                <w:sz w:val="20"/>
                <w:szCs w:val="20"/>
              </w:rPr>
            </w:pPr>
            <w:r>
              <w:rPr>
                <w:rFonts w:ascii="Trebuchet MS" w:hAnsi="Trebuchet MS" w:cs="Arial"/>
                <w:sz w:val="20"/>
                <w:szCs w:val="20"/>
              </w:rPr>
              <w:t>12 months</w:t>
            </w:r>
          </w:p>
        </w:tc>
        <w:tc>
          <w:tcPr>
            <w:tcW w:w="2874" w:type="dxa"/>
            <w:tcBorders>
              <w:top w:val="nil"/>
              <w:left w:val="nil"/>
              <w:bottom w:val="single" w:sz="4" w:space="0" w:color="auto"/>
              <w:right w:val="single" w:sz="4" w:space="0" w:color="auto"/>
            </w:tcBorders>
            <w:vAlign w:val="center"/>
          </w:tcPr>
          <w:p w14:paraId="1C9131A8" w14:textId="77777777" w:rsidR="00ED19DE" w:rsidRDefault="00ED19DE">
            <w:pPr>
              <w:rPr>
                <w:rFonts w:ascii="Trebuchet MS" w:hAnsi="Trebuchet MS" w:cs="Arial"/>
                <w:sz w:val="20"/>
                <w:szCs w:val="20"/>
              </w:rPr>
            </w:pPr>
          </w:p>
        </w:tc>
      </w:tr>
      <w:tr w:rsidR="00ED19DE" w14:paraId="0048F9EB" w14:textId="77777777" w:rsidTr="00915F1D">
        <w:trPr>
          <w:trHeight w:val="300"/>
        </w:trPr>
        <w:tc>
          <w:tcPr>
            <w:tcW w:w="1260" w:type="dxa"/>
            <w:tcBorders>
              <w:top w:val="nil"/>
              <w:left w:val="single" w:sz="4" w:space="0" w:color="auto"/>
              <w:bottom w:val="single" w:sz="4" w:space="0" w:color="auto"/>
              <w:right w:val="single" w:sz="4" w:space="0" w:color="auto"/>
            </w:tcBorders>
            <w:vAlign w:val="center"/>
          </w:tcPr>
          <w:p w14:paraId="47A22B21" w14:textId="77777777" w:rsidR="00ED19DE" w:rsidRDefault="00ED19DE">
            <w:pPr>
              <w:jc w:val="center"/>
              <w:rPr>
                <w:rFonts w:ascii="Trebuchet MS" w:hAnsi="Trebuchet MS" w:cs="Arial"/>
                <w:sz w:val="20"/>
                <w:szCs w:val="20"/>
              </w:rPr>
            </w:pPr>
            <w:r>
              <w:rPr>
                <w:rFonts w:ascii="Trebuchet MS" w:hAnsi="Trebuchet MS" w:cs="Arial"/>
                <w:sz w:val="20"/>
                <w:szCs w:val="20"/>
              </w:rPr>
              <w:t>3.24.3</w:t>
            </w:r>
          </w:p>
        </w:tc>
        <w:tc>
          <w:tcPr>
            <w:tcW w:w="6840" w:type="dxa"/>
            <w:tcBorders>
              <w:top w:val="nil"/>
              <w:left w:val="single" w:sz="4" w:space="0" w:color="auto"/>
              <w:bottom w:val="single" w:sz="4" w:space="0" w:color="auto"/>
              <w:right w:val="single" w:sz="4" w:space="0" w:color="auto"/>
            </w:tcBorders>
            <w:vAlign w:val="center"/>
          </w:tcPr>
          <w:p w14:paraId="335D6150" w14:textId="77777777" w:rsidR="00ED19DE" w:rsidRDefault="00ED19DE">
            <w:pPr>
              <w:rPr>
                <w:rFonts w:ascii="Trebuchet MS" w:hAnsi="Trebuchet MS" w:cs="Arial"/>
                <w:sz w:val="20"/>
                <w:szCs w:val="20"/>
              </w:rPr>
            </w:pPr>
            <w:smartTag w:uri="urn:schemas-microsoft-com:office:smarttags" w:element="place">
              <w:smartTag w:uri="urn:schemas-microsoft-com:office:smarttags" w:element="PlaceName">
                <w:r>
                  <w:rPr>
                    <w:rFonts w:ascii="Trebuchet MS" w:hAnsi="Trebuchet MS" w:cs="Arial"/>
                    <w:sz w:val="20"/>
                    <w:szCs w:val="20"/>
                  </w:rPr>
                  <w:t>Formal</w:t>
                </w:r>
              </w:smartTag>
              <w:r>
                <w:rPr>
                  <w:rFonts w:ascii="Trebuchet MS" w:hAnsi="Trebuchet MS" w:cs="Arial"/>
                  <w:sz w:val="20"/>
                  <w:szCs w:val="20"/>
                </w:rPr>
                <w:t xml:space="preserve"> </w:t>
              </w:r>
              <w:smartTag w:uri="urn:schemas-microsoft-com:office:smarttags" w:element="PlaceType">
                <w:r>
                  <w:rPr>
                    <w:rFonts w:ascii="Trebuchet MS" w:hAnsi="Trebuchet MS" w:cs="Arial"/>
                    <w:sz w:val="20"/>
                    <w:szCs w:val="20"/>
                  </w:rPr>
                  <w:t>University</w:t>
                </w:r>
              </w:smartTag>
            </w:smartTag>
            <w:r>
              <w:rPr>
                <w:rFonts w:ascii="Trebuchet MS" w:hAnsi="Trebuchet MS" w:cs="Arial"/>
                <w:sz w:val="20"/>
                <w:szCs w:val="20"/>
              </w:rPr>
              <w:t xml:space="preserve"> consideration (including Fitness to Practice Committee and Fitness to Practise Appeals Committee) case files</w:t>
            </w:r>
          </w:p>
        </w:tc>
        <w:tc>
          <w:tcPr>
            <w:tcW w:w="1806" w:type="dxa"/>
            <w:tcBorders>
              <w:top w:val="nil"/>
              <w:left w:val="nil"/>
              <w:bottom w:val="single" w:sz="4" w:space="0" w:color="auto"/>
              <w:right w:val="single" w:sz="4" w:space="0" w:color="auto"/>
            </w:tcBorders>
            <w:vAlign w:val="center"/>
          </w:tcPr>
          <w:p w14:paraId="206B091D"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240" w:type="dxa"/>
            <w:tcBorders>
              <w:top w:val="nil"/>
              <w:left w:val="nil"/>
              <w:bottom w:val="single" w:sz="4" w:space="0" w:color="auto"/>
              <w:right w:val="single" w:sz="4" w:space="0" w:color="auto"/>
            </w:tcBorders>
            <w:vAlign w:val="center"/>
          </w:tcPr>
          <w:p w14:paraId="45496936"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+ 7 years</w:t>
            </w:r>
          </w:p>
        </w:tc>
        <w:tc>
          <w:tcPr>
            <w:tcW w:w="2874" w:type="dxa"/>
            <w:tcBorders>
              <w:top w:val="nil"/>
              <w:left w:val="nil"/>
              <w:bottom w:val="single" w:sz="4" w:space="0" w:color="auto"/>
              <w:right w:val="single" w:sz="4" w:space="0" w:color="auto"/>
            </w:tcBorders>
            <w:vAlign w:val="center"/>
          </w:tcPr>
          <w:p w14:paraId="2C5627FE"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bl>
    <w:p w14:paraId="0AA85A28" w14:textId="77777777" w:rsidR="00CB3381" w:rsidRDefault="00CB3381">
      <w:pPr>
        <w:jc w:val="center"/>
        <w:rPr>
          <w:rFonts w:ascii="Trebuchet MS" w:hAnsi="Trebuchet MS" w:cs="Arial"/>
          <w:b/>
          <w:color w:val="FFFFFF"/>
          <w:sz w:val="28"/>
          <w:szCs w:val="28"/>
        </w:rPr>
        <w:sectPr w:rsidR="00CB3381" w:rsidSect="000D2CF3">
          <w:pgSz w:w="16838" w:h="11906" w:orient="landscape"/>
          <w:pgMar w:top="357" w:right="851" w:bottom="851" w:left="851" w:header="0" w:footer="709" w:gutter="0"/>
          <w:cols w:space="708"/>
          <w:docGrid w:linePitch="360"/>
        </w:sectPr>
      </w:pPr>
    </w:p>
    <w:tbl>
      <w:tblPr>
        <w:tblW w:w="16020" w:type="dxa"/>
        <w:tblInd w:w="-252" w:type="dxa"/>
        <w:tblLayout w:type="fixed"/>
        <w:tblLook w:val="0000" w:firstRow="0" w:lastRow="0" w:firstColumn="0" w:lastColumn="0" w:noHBand="0" w:noVBand="0"/>
      </w:tblPr>
      <w:tblGrid>
        <w:gridCol w:w="1260"/>
        <w:gridCol w:w="6840"/>
        <w:gridCol w:w="1800"/>
        <w:gridCol w:w="6"/>
        <w:gridCol w:w="3234"/>
        <w:gridCol w:w="6"/>
        <w:gridCol w:w="2874"/>
      </w:tblGrid>
      <w:tr w:rsidR="00FF3D85" w14:paraId="5B95C6C0" w14:textId="77777777" w:rsidTr="00FF3D85">
        <w:trPr>
          <w:trHeight w:val="523"/>
        </w:trPr>
        <w:tc>
          <w:tcPr>
            <w:tcW w:w="1260" w:type="dxa"/>
            <w:tcBorders>
              <w:top w:val="single" w:sz="4" w:space="0" w:color="auto"/>
              <w:left w:val="single" w:sz="4" w:space="0" w:color="auto"/>
              <w:bottom w:val="single" w:sz="4" w:space="0" w:color="auto"/>
              <w:right w:val="single" w:sz="4" w:space="0" w:color="auto"/>
            </w:tcBorders>
            <w:shd w:val="clear" w:color="auto" w:fill="737373"/>
            <w:vAlign w:val="center"/>
          </w:tcPr>
          <w:p w14:paraId="77976355" w14:textId="77777777" w:rsidR="00FF3D85" w:rsidRDefault="00FF3D85" w:rsidP="00DA7476">
            <w:pPr>
              <w:jc w:val="cente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40" w:type="dxa"/>
            <w:tcBorders>
              <w:top w:val="single" w:sz="4" w:space="0" w:color="auto"/>
              <w:left w:val="single" w:sz="4" w:space="0" w:color="auto"/>
              <w:bottom w:val="single" w:sz="4" w:space="0" w:color="auto"/>
              <w:right w:val="single" w:sz="4" w:space="0" w:color="auto"/>
            </w:tcBorders>
            <w:shd w:val="clear" w:color="auto" w:fill="737373"/>
            <w:vAlign w:val="center"/>
          </w:tcPr>
          <w:p w14:paraId="05CAA1F1" w14:textId="77777777" w:rsidR="00FF3D85" w:rsidRDefault="00FF3D85" w:rsidP="00DA7476">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6" w:type="dxa"/>
            <w:gridSpan w:val="2"/>
            <w:tcBorders>
              <w:top w:val="single" w:sz="4" w:space="0" w:color="auto"/>
              <w:left w:val="nil"/>
              <w:bottom w:val="single" w:sz="4" w:space="0" w:color="auto"/>
              <w:right w:val="single" w:sz="4" w:space="0" w:color="auto"/>
            </w:tcBorders>
            <w:shd w:val="clear" w:color="auto" w:fill="737373"/>
            <w:vAlign w:val="center"/>
          </w:tcPr>
          <w:p w14:paraId="49B35EA9" w14:textId="77777777" w:rsidR="00FF3D85" w:rsidRDefault="00FF3D85" w:rsidP="00DA7476">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240" w:type="dxa"/>
            <w:gridSpan w:val="2"/>
            <w:tcBorders>
              <w:top w:val="single" w:sz="4" w:space="0" w:color="auto"/>
              <w:left w:val="nil"/>
              <w:bottom w:val="single" w:sz="4" w:space="0" w:color="auto"/>
              <w:right w:val="single" w:sz="4" w:space="0" w:color="auto"/>
            </w:tcBorders>
            <w:shd w:val="clear" w:color="auto" w:fill="737373"/>
            <w:vAlign w:val="center"/>
          </w:tcPr>
          <w:p w14:paraId="01435782" w14:textId="77777777" w:rsidR="00FF3D85" w:rsidRDefault="00FF3D85" w:rsidP="00DA7476">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874" w:type="dxa"/>
            <w:tcBorders>
              <w:top w:val="single" w:sz="4" w:space="0" w:color="auto"/>
              <w:left w:val="nil"/>
              <w:bottom w:val="single" w:sz="4" w:space="0" w:color="auto"/>
              <w:right w:val="single" w:sz="4" w:space="0" w:color="auto"/>
            </w:tcBorders>
            <w:shd w:val="clear" w:color="auto" w:fill="737373"/>
            <w:vAlign w:val="center"/>
          </w:tcPr>
          <w:p w14:paraId="0F80CF1A" w14:textId="77777777" w:rsidR="00FF3D85" w:rsidRDefault="00FF3D85" w:rsidP="00DA7476">
            <w:pPr>
              <w:rPr>
                <w:rFonts w:ascii="Trebuchet MS" w:hAnsi="Trebuchet MS" w:cs="Arial"/>
                <w:b/>
                <w:bCs/>
                <w:color w:val="FFFFFF"/>
                <w:sz w:val="20"/>
                <w:szCs w:val="20"/>
              </w:rPr>
            </w:pPr>
            <w:r>
              <w:rPr>
                <w:rFonts w:ascii="Trebuchet MS" w:hAnsi="Trebuchet MS" w:cs="Arial"/>
                <w:b/>
                <w:bCs/>
                <w:color w:val="FFFFFF"/>
                <w:sz w:val="20"/>
                <w:szCs w:val="20"/>
              </w:rPr>
              <w:t>Citation</w:t>
            </w:r>
          </w:p>
        </w:tc>
      </w:tr>
      <w:tr w:rsidR="00ED19DE" w14:paraId="0696E760" w14:textId="77777777" w:rsidTr="00FF3D85">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B3B3B3"/>
            <w:vAlign w:val="center"/>
          </w:tcPr>
          <w:p w14:paraId="1BF6A2D5" w14:textId="77777777" w:rsidR="00ED19DE" w:rsidRDefault="00ED19DE">
            <w:pPr>
              <w:jc w:val="center"/>
              <w:rPr>
                <w:rFonts w:ascii="Trebuchet MS" w:hAnsi="Trebuchet MS" w:cs="Arial"/>
                <w:b/>
                <w:color w:val="FFFFFF"/>
                <w:sz w:val="28"/>
                <w:szCs w:val="28"/>
              </w:rPr>
            </w:pPr>
            <w:r>
              <w:rPr>
                <w:rFonts w:ascii="Trebuchet MS" w:hAnsi="Trebuchet MS" w:cs="Arial"/>
                <w:b/>
                <w:color w:val="FFFFFF"/>
                <w:sz w:val="28"/>
                <w:szCs w:val="28"/>
              </w:rPr>
              <w:t>3.25</w:t>
            </w:r>
          </w:p>
        </w:tc>
        <w:tc>
          <w:tcPr>
            <w:tcW w:w="1476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5FD196E6" w14:textId="77777777" w:rsidR="00ED19DE" w:rsidRDefault="00ED19DE">
            <w:pPr>
              <w:rPr>
                <w:rFonts w:ascii="Trebuchet MS" w:hAnsi="Trebuchet MS" w:cs="Arial"/>
                <w:b/>
                <w:color w:val="FFFFFF"/>
                <w:sz w:val="28"/>
                <w:szCs w:val="28"/>
              </w:rPr>
            </w:pPr>
            <w:r>
              <w:rPr>
                <w:rFonts w:ascii="Trebuchet MS" w:hAnsi="Trebuchet MS" w:cs="Arial"/>
                <w:b/>
                <w:color w:val="FFFFFF"/>
                <w:sz w:val="28"/>
                <w:szCs w:val="28"/>
              </w:rPr>
              <w:t>Activity: Student Complaint Handling</w:t>
            </w:r>
          </w:p>
        </w:tc>
      </w:tr>
      <w:tr w:rsidR="00ED19DE" w14:paraId="6E788A88" w14:textId="77777777" w:rsidTr="00FF3D85">
        <w:trPr>
          <w:trHeight w:val="524"/>
        </w:trPr>
        <w:tc>
          <w:tcPr>
            <w:tcW w:w="1260" w:type="dxa"/>
            <w:tcBorders>
              <w:top w:val="nil"/>
              <w:left w:val="single" w:sz="4" w:space="0" w:color="auto"/>
              <w:bottom w:val="single" w:sz="4" w:space="0" w:color="auto"/>
              <w:right w:val="single" w:sz="4" w:space="0" w:color="auto"/>
            </w:tcBorders>
            <w:vAlign w:val="center"/>
          </w:tcPr>
          <w:p w14:paraId="6636FDFA" w14:textId="77777777" w:rsidR="00ED19DE" w:rsidRDefault="00ED19DE">
            <w:pPr>
              <w:jc w:val="center"/>
              <w:rPr>
                <w:rFonts w:ascii="Trebuchet MS" w:hAnsi="Trebuchet MS" w:cs="Arial"/>
                <w:sz w:val="20"/>
                <w:szCs w:val="20"/>
              </w:rPr>
            </w:pPr>
            <w:r>
              <w:rPr>
                <w:rFonts w:ascii="Trebuchet MS" w:hAnsi="Trebuchet MS" w:cs="Arial"/>
                <w:sz w:val="20"/>
                <w:szCs w:val="20"/>
              </w:rPr>
              <w:t>3.25.1</w:t>
            </w:r>
          </w:p>
        </w:tc>
        <w:tc>
          <w:tcPr>
            <w:tcW w:w="6840" w:type="dxa"/>
            <w:tcBorders>
              <w:top w:val="nil"/>
              <w:left w:val="single" w:sz="4" w:space="0" w:color="auto"/>
              <w:bottom w:val="single" w:sz="4" w:space="0" w:color="auto"/>
              <w:right w:val="single" w:sz="4" w:space="0" w:color="auto"/>
            </w:tcBorders>
            <w:vAlign w:val="center"/>
          </w:tcPr>
          <w:p w14:paraId="66BA512F" w14:textId="77777777" w:rsidR="00ED19DE" w:rsidRDefault="00ED19DE">
            <w:pPr>
              <w:rPr>
                <w:rFonts w:ascii="Trebuchet MS" w:hAnsi="Trebuchet MS" w:cs="Arial"/>
                <w:sz w:val="20"/>
                <w:szCs w:val="20"/>
              </w:rPr>
            </w:pPr>
            <w:r>
              <w:rPr>
                <w:rFonts w:ascii="Trebuchet MS" w:hAnsi="Trebuchet MS" w:cs="Arial"/>
                <w:sz w:val="20"/>
                <w:szCs w:val="20"/>
              </w:rPr>
              <w:t>Student informal complaint case files</w:t>
            </w:r>
          </w:p>
        </w:tc>
        <w:tc>
          <w:tcPr>
            <w:tcW w:w="1806" w:type="dxa"/>
            <w:gridSpan w:val="2"/>
            <w:tcBorders>
              <w:top w:val="nil"/>
              <w:left w:val="nil"/>
              <w:bottom w:val="single" w:sz="4" w:space="0" w:color="auto"/>
              <w:right w:val="single" w:sz="4" w:space="0" w:color="auto"/>
            </w:tcBorders>
            <w:vAlign w:val="center"/>
          </w:tcPr>
          <w:p w14:paraId="14C97176" w14:textId="77777777" w:rsidR="00ED19DE" w:rsidRDefault="00ED19DE">
            <w:pPr>
              <w:rPr>
                <w:rFonts w:ascii="Trebuchet MS" w:hAnsi="Trebuchet MS" w:cs="Arial"/>
                <w:sz w:val="20"/>
                <w:szCs w:val="20"/>
              </w:rPr>
            </w:pPr>
            <w:r>
              <w:rPr>
                <w:rFonts w:ascii="Trebuchet MS" w:hAnsi="Trebuchet MS" w:cs="Arial"/>
                <w:sz w:val="20"/>
                <w:szCs w:val="20"/>
              </w:rPr>
              <w:t>School; Division</w:t>
            </w:r>
          </w:p>
        </w:tc>
        <w:tc>
          <w:tcPr>
            <w:tcW w:w="3240" w:type="dxa"/>
            <w:gridSpan w:val="2"/>
            <w:tcBorders>
              <w:top w:val="nil"/>
              <w:left w:val="nil"/>
              <w:bottom w:val="single" w:sz="4" w:space="0" w:color="auto"/>
              <w:right w:val="single" w:sz="4" w:space="0" w:color="auto"/>
            </w:tcBorders>
            <w:vAlign w:val="center"/>
          </w:tcPr>
          <w:p w14:paraId="0F12793D" w14:textId="77777777" w:rsidR="00ED19DE" w:rsidRDefault="00ED19DE">
            <w:pPr>
              <w:rPr>
                <w:rFonts w:ascii="Trebuchet MS" w:hAnsi="Trebuchet MS" w:cs="Arial"/>
                <w:sz w:val="20"/>
                <w:szCs w:val="20"/>
              </w:rPr>
            </w:pPr>
            <w:r>
              <w:rPr>
                <w:rFonts w:ascii="Trebuchet MS" w:hAnsi="Trebuchet MS" w:cs="Arial"/>
                <w:sz w:val="20"/>
                <w:szCs w:val="20"/>
              </w:rPr>
              <w:t>Last action on case + 3 years</w:t>
            </w:r>
          </w:p>
        </w:tc>
        <w:tc>
          <w:tcPr>
            <w:tcW w:w="2874" w:type="dxa"/>
            <w:tcBorders>
              <w:top w:val="nil"/>
              <w:left w:val="nil"/>
              <w:bottom w:val="single" w:sz="4" w:space="0" w:color="auto"/>
              <w:right w:val="single" w:sz="4" w:space="0" w:color="auto"/>
            </w:tcBorders>
            <w:vAlign w:val="center"/>
          </w:tcPr>
          <w:p w14:paraId="52C1C392" w14:textId="77777777" w:rsidR="00ED19DE" w:rsidRDefault="00ED19DE">
            <w:pPr>
              <w:rPr>
                <w:rFonts w:ascii="Trebuchet MS" w:hAnsi="Trebuchet MS" w:cs="Arial"/>
                <w:sz w:val="20"/>
                <w:szCs w:val="20"/>
              </w:rPr>
            </w:pPr>
          </w:p>
        </w:tc>
      </w:tr>
      <w:tr w:rsidR="00ED19DE" w14:paraId="64138814" w14:textId="77777777" w:rsidTr="00FF3D85">
        <w:trPr>
          <w:trHeight w:val="300"/>
        </w:trPr>
        <w:tc>
          <w:tcPr>
            <w:tcW w:w="1260" w:type="dxa"/>
            <w:tcBorders>
              <w:top w:val="nil"/>
              <w:left w:val="single" w:sz="4" w:space="0" w:color="auto"/>
              <w:bottom w:val="single" w:sz="4" w:space="0" w:color="auto"/>
              <w:right w:val="single" w:sz="4" w:space="0" w:color="auto"/>
            </w:tcBorders>
            <w:vAlign w:val="center"/>
          </w:tcPr>
          <w:p w14:paraId="21678316" w14:textId="77777777" w:rsidR="00ED19DE" w:rsidRDefault="00ED19DE">
            <w:pPr>
              <w:jc w:val="center"/>
              <w:rPr>
                <w:rFonts w:ascii="Trebuchet MS" w:hAnsi="Trebuchet MS" w:cs="Arial"/>
                <w:sz w:val="20"/>
                <w:szCs w:val="20"/>
              </w:rPr>
            </w:pPr>
            <w:r>
              <w:rPr>
                <w:rFonts w:ascii="Trebuchet MS" w:hAnsi="Trebuchet MS" w:cs="Arial"/>
                <w:sz w:val="20"/>
                <w:szCs w:val="20"/>
              </w:rPr>
              <w:t>3.25.2</w:t>
            </w:r>
          </w:p>
        </w:tc>
        <w:tc>
          <w:tcPr>
            <w:tcW w:w="6840" w:type="dxa"/>
            <w:tcBorders>
              <w:top w:val="nil"/>
              <w:left w:val="single" w:sz="4" w:space="0" w:color="auto"/>
              <w:bottom w:val="single" w:sz="4" w:space="0" w:color="auto"/>
              <w:right w:val="single" w:sz="4" w:space="0" w:color="auto"/>
            </w:tcBorders>
            <w:vAlign w:val="center"/>
          </w:tcPr>
          <w:p w14:paraId="1B1CAA40" w14:textId="77777777" w:rsidR="00ED19DE" w:rsidRDefault="00ED19DE">
            <w:pPr>
              <w:rPr>
                <w:rFonts w:ascii="Trebuchet MS" w:hAnsi="Trebuchet MS" w:cs="Arial"/>
                <w:sz w:val="20"/>
                <w:szCs w:val="20"/>
              </w:rPr>
            </w:pPr>
            <w:r>
              <w:rPr>
                <w:rFonts w:ascii="Trebuchet MS" w:hAnsi="Trebuchet MS" w:cs="Arial"/>
                <w:sz w:val="20"/>
                <w:szCs w:val="20"/>
              </w:rPr>
              <w:t>Student informal complaint case files</w:t>
            </w:r>
          </w:p>
        </w:tc>
        <w:tc>
          <w:tcPr>
            <w:tcW w:w="1806" w:type="dxa"/>
            <w:gridSpan w:val="2"/>
            <w:tcBorders>
              <w:top w:val="nil"/>
              <w:left w:val="nil"/>
              <w:bottom w:val="single" w:sz="4" w:space="0" w:color="auto"/>
              <w:right w:val="single" w:sz="4" w:space="0" w:color="auto"/>
            </w:tcBorders>
            <w:vAlign w:val="center"/>
          </w:tcPr>
          <w:p w14:paraId="35BC2920" w14:textId="77777777" w:rsidR="00ED19DE" w:rsidRDefault="00B41E7D">
            <w:pPr>
              <w:rPr>
                <w:rFonts w:ascii="Trebuchet MS" w:hAnsi="Trebuchet MS" w:cs="Arial"/>
                <w:sz w:val="20"/>
                <w:szCs w:val="20"/>
              </w:rPr>
            </w:pPr>
            <w:r>
              <w:rPr>
                <w:rFonts w:ascii="Trebuchet MS" w:hAnsi="Trebuchet MS" w:cs="Arial"/>
                <w:sz w:val="20"/>
                <w:szCs w:val="20"/>
              </w:rPr>
              <w:t>Registry</w:t>
            </w:r>
          </w:p>
        </w:tc>
        <w:tc>
          <w:tcPr>
            <w:tcW w:w="3240" w:type="dxa"/>
            <w:gridSpan w:val="2"/>
            <w:tcBorders>
              <w:top w:val="nil"/>
              <w:left w:val="nil"/>
              <w:bottom w:val="single" w:sz="4" w:space="0" w:color="auto"/>
              <w:right w:val="single" w:sz="4" w:space="0" w:color="auto"/>
            </w:tcBorders>
            <w:vAlign w:val="center"/>
          </w:tcPr>
          <w:p w14:paraId="0E827C3B" w14:textId="77777777" w:rsidR="00ED19DE" w:rsidRDefault="00ED19DE">
            <w:pPr>
              <w:rPr>
                <w:rFonts w:ascii="Trebuchet MS" w:hAnsi="Trebuchet MS" w:cs="Arial"/>
                <w:sz w:val="20"/>
                <w:szCs w:val="20"/>
              </w:rPr>
            </w:pPr>
            <w:r>
              <w:rPr>
                <w:rFonts w:ascii="Trebuchet MS" w:hAnsi="Trebuchet MS" w:cs="Arial"/>
                <w:sz w:val="20"/>
                <w:szCs w:val="20"/>
              </w:rPr>
              <w:t>Conclusion of informal complaint procedure</w:t>
            </w:r>
          </w:p>
        </w:tc>
        <w:tc>
          <w:tcPr>
            <w:tcW w:w="2874" w:type="dxa"/>
            <w:tcBorders>
              <w:top w:val="nil"/>
              <w:left w:val="nil"/>
              <w:bottom w:val="single" w:sz="4" w:space="0" w:color="auto"/>
              <w:right w:val="single" w:sz="4" w:space="0" w:color="auto"/>
            </w:tcBorders>
            <w:vAlign w:val="center"/>
          </w:tcPr>
          <w:p w14:paraId="3EE4A17A" w14:textId="77777777" w:rsidR="00ED19DE" w:rsidRDefault="00ED19DE">
            <w:pPr>
              <w:rPr>
                <w:rFonts w:ascii="Trebuchet MS" w:hAnsi="Trebuchet MS" w:cs="Arial"/>
                <w:sz w:val="20"/>
                <w:szCs w:val="20"/>
              </w:rPr>
            </w:pPr>
          </w:p>
        </w:tc>
      </w:tr>
      <w:tr w:rsidR="00ED19DE" w14:paraId="2A64B3AE" w14:textId="77777777" w:rsidTr="00FF3D85">
        <w:trPr>
          <w:trHeight w:val="416"/>
        </w:trPr>
        <w:tc>
          <w:tcPr>
            <w:tcW w:w="1260" w:type="dxa"/>
            <w:tcBorders>
              <w:top w:val="single" w:sz="4" w:space="0" w:color="auto"/>
              <w:left w:val="single" w:sz="4" w:space="0" w:color="auto"/>
              <w:bottom w:val="single" w:sz="4" w:space="0" w:color="auto"/>
              <w:right w:val="single" w:sz="4" w:space="0" w:color="auto"/>
            </w:tcBorders>
            <w:vAlign w:val="center"/>
          </w:tcPr>
          <w:p w14:paraId="5C586166" w14:textId="77777777" w:rsidR="00ED19DE" w:rsidRDefault="00ED19DE">
            <w:pPr>
              <w:jc w:val="center"/>
              <w:rPr>
                <w:rFonts w:ascii="Trebuchet MS" w:hAnsi="Trebuchet MS" w:cs="Arial"/>
                <w:sz w:val="20"/>
                <w:szCs w:val="20"/>
              </w:rPr>
            </w:pPr>
            <w:r>
              <w:rPr>
                <w:rFonts w:ascii="Trebuchet MS" w:hAnsi="Trebuchet MS" w:cs="Arial"/>
                <w:sz w:val="20"/>
                <w:szCs w:val="20"/>
              </w:rPr>
              <w:t>3.25.3</w:t>
            </w:r>
          </w:p>
        </w:tc>
        <w:tc>
          <w:tcPr>
            <w:tcW w:w="6840" w:type="dxa"/>
            <w:tcBorders>
              <w:top w:val="single" w:sz="4" w:space="0" w:color="auto"/>
              <w:left w:val="single" w:sz="4" w:space="0" w:color="auto"/>
              <w:bottom w:val="single" w:sz="4" w:space="0" w:color="auto"/>
              <w:right w:val="single" w:sz="4" w:space="0" w:color="auto"/>
            </w:tcBorders>
            <w:vAlign w:val="center"/>
          </w:tcPr>
          <w:p w14:paraId="459D62BE" w14:textId="77777777" w:rsidR="00ED19DE" w:rsidRDefault="00ED19DE">
            <w:pPr>
              <w:rPr>
                <w:rFonts w:ascii="Trebuchet MS" w:hAnsi="Trebuchet MS" w:cs="Arial"/>
                <w:sz w:val="20"/>
                <w:szCs w:val="20"/>
              </w:rPr>
            </w:pPr>
            <w:r>
              <w:rPr>
                <w:rFonts w:ascii="Trebuchet MS" w:hAnsi="Trebuchet MS" w:cs="Arial"/>
                <w:sz w:val="20"/>
                <w:szCs w:val="20"/>
              </w:rPr>
              <w:t>Student formal complaint case files</w:t>
            </w:r>
          </w:p>
        </w:tc>
        <w:tc>
          <w:tcPr>
            <w:tcW w:w="1806" w:type="dxa"/>
            <w:gridSpan w:val="2"/>
            <w:tcBorders>
              <w:top w:val="single" w:sz="4" w:space="0" w:color="auto"/>
              <w:left w:val="nil"/>
              <w:bottom w:val="single" w:sz="4" w:space="0" w:color="auto"/>
              <w:right w:val="single" w:sz="4" w:space="0" w:color="auto"/>
            </w:tcBorders>
            <w:vAlign w:val="center"/>
          </w:tcPr>
          <w:p w14:paraId="41E1E0F3" w14:textId="77777777" w:rsidR="00ED19DE" w:rsidRDefault="00B41E7D" w:rsidP="00B41E7D">
            <w:pPr>
              <w:rPr>
                <w:rFonts w:ascii="Trebuchet MS" w:hAnsi="Trebuchet MS" w:cs="Arial"/>
                <w:sz w:val="20"/>
                <w:szCs w:val="20"/>
              </w:rPr>
            </w:pPr>
            <w:r>
              <w:rPr>
                <w:rFonts w:ascii="Trebuchet MS" w:hAnsi="Trebuchet MS" w:cs="Arial"/>
                <w:sz w:val="20"/>
                <w:szCs w:val="20"/>
              </w:rPr>
              <w:t>Registry</w:t>
            </w:r>
          </w:p>
        </w:tc>
        <w:tc>
          <w:tcPr>
            <w:tcW w:w="3240" w:type="dxa"/>
            <w:gridSpan w:val="2"/>
            <w:tcBorders>
              <w:top w:val="single" w:sz="4" w:space="0" w:color="auto"/>
              <w:left w:val="nil"/>
              <w:bottom w:val="single" w:sz="4" w:space="0" w:color="auto"/>
              <w:right w:val="single" w:sz="4" w:space="0" w:color="auto"/>
            </w:tcBorders>
            <w:vAlign w:val="center"/>
          </w:tcPr>
          <w:p w14:paraId="117FA086" w14:textId="77777777" w:rsidR="00ED19DE" w:rsidRDefault="00ED19DE">
            <w:pPr>
              <w:rPr>
                <w:rFonts w:ascii="Trebuchet MS" w:hAnsi="Trebuchet MS" w:cs="Arial"/>
                <w:sz w:val="20"/>
                <w:szCs w:val="20"/>
              </w:rPr>
            </w:pPr>
            <w:r>
              <w:rPr>
                <w:rFonts w:ascii="Trebuchet MS" w:hAnsi="Trebuchet MS" w:cs="Arial"/>
                <w:sz w:val="20"/>
                <w:szCs w:val="20"/>
              </w:rPr>
              <w:t>Last action on case + 6 years</w:t>
            </w:r>
          </w:p>
        </w:tc>
        <w:tc>
          <w:tcPr>
            <w:tcW w:w="2874" w:type="dxa"/>
            <w:tcBorders>
              <w:top w:val="single" w:sz="4" w:space="0" w:color="auto"/>
              <w:left w:val="nil"/>
              <w:bottom w:val="single" w:sz="4" w:space="0" w:color="auto"/>
              <w:right w:val="single" w:sz="4" w:space="0" w:color="auto"/>
            </w:tcBorders>
            <w:vAlign w:val="center"/>
          </w:tcPr>
          <w:p w14:paraId="683DEAC7"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44198533" w14:textId="77777777" w:rsidTr="00FF3D85">
        <w:trPr>
          <w:trHeight w:val="535"/>
        </w:trPr>
        <w:tc>
          <w:tcPr>
            <w:tcW w:w="1260" w:type="dxa"/>
            <w:tcBorders>
              <w:top w:val="single" w:sz="4" w:space="0" w:color="auto"/>
              <w:left w:val="single" w:sz="4" w:space="0" w:color="auto"/>
              <w:bottom w:val="single" w:sz="4" w:space="0" w:color="auto"/>
              <w:right w:val="single" w:sz="4" w:space="0" w:color="auto"/>
            </w:tcBorders>
            <w:vAlign w:val="center"/>
          </w:tcPr>
          <w:p w14:paraId="744DD673" w14:textId="77777777" w:rsidR="00ED19DE" w:rsidRDefault="00ED19DE">
            <w:pPr>
              <w:jc w:val="center"/>
              <w:rPr>
                <w:rFonts w:ascii="Trebuchet MS" w:hAnsi="Trebuchet MS" w:cs="Arial"/>
                <w:sz w:val="20"/>
                <w:szCs w:val="20"/>
              </w:rPr>
            </w:pPr>
            <w:r>
              <w:rPr>
                <w:rFonts w:ascii="Trebuchet MS" w:hAnsi="Trebuchet MS" w:cs="Arial"/>
                <w:sz w:val="20"/>
                <w:szCs w:val="20"/>
              </w:rPr>
              <w:t>3.25.4</w:t>
            </w:r>
          </w:p>
        </w:tc>
        <w:tc>
          <w:tcPr>
            <w:tcW w:w="6840" w:type="dxa"/>
            <w:tcBorders>
              <w:top w:val="single" w:sz="4" w:space="0" w:color="auto"/>
              <w:left w:val="single" w:sz="4" w:space="0" w:color="auto"/>
              <w:bottom w:val="single" w:sz="4" w:space="0" w:color="auto"/>
              <w:right w:val="single" w:sz="4" w:space="0" w:color="auto"/>
            </w:tcBorders>
            <w:vAlign w:val="center"/>
          </w:tcPr>
          <w:p w14:paraId="6928FB7A" w14:textId="77777777" w:rsidR="00ED19DE" w:rsidRDefault="00ED19DE">
            <w:pPr>
              <w:rPr>
                <w:rFonts w:ascii="Trebuchet MS" w:hAnsi="Trebuchet MS" w:cs="Arial"/>
                <w:sz w:val="20"/>
                <w:szCs w:val="20"/>
              </w:rPr>
            </w:pPr>
            <w:r>
              <w:rPr>
                <w:rFonts w:ascii="Trebuchet MS" w:hAnsi="Trebuchet MS" w:cs="Arial"/>
                <w:sz w:val="20"/>
                <w:szCs w:val="20"/>
              </w:rPr>
              <w:t>Student complaints database</w:t>
            </w:r>
          </w:p>
        </w:tc>
        <w:tc>
          <w:tcPr>
            <w:tcW w:w="1806" w:type="dxa"/>
            <w:gridSpan w:val="2"/>
            <w:tcBorders>
              <w:top w:val="single" w:sz="4" w:space="0" w:color="auto"/>
              <w:left w:val="nil"/>
              <w:bottom w:val="single" w:sz="4" w:space="0" w:color="auto"/>
              <w:right w:val="single" w:sz="4" w:space="0" w:color="auto"/>
            </w:tcBorders>
            <w:vAlign w:val="center"/>
          </w:tcPr>
          <w:p w14:paraId="64446158" w14:textId="77777777" w:rsidR="00ED19DE" w:rsidRDefault="00B41E7D">
            <w:pPr>
              <w:rPr>
                <w:rFonts w:ascii="Trebuchet MS" w:hAnsi="Trebuchet MS" w:cs="Arial"/>
                <w:sz w:val="20"/>
                <w:szCs w:val="20"/>
              </w:rPr>
            </w:pPr>
            <w:r>
              <w:rPr>
                <w:rFonts w:ascii="Trebuchet MS" w:hAnsi="Trebuchet MS" w:cs="Arial"/>
                <w:sz w:val="20"/>
                <w:szCs w:val="20"/>
              </w:rPr>
              <w:t>Registry</w:t>
            </w:r>
          </w:p>
        </w:tc>
        <w:tc>
          <w:tcPr>
            <w:tcW w:w="3240" w:type="dxa"/>
            <w:gridSpan w:val="2"/>
            <w:tcBorders>
              <w:top w:val="single" w:sz="4" w:space="0" w:color="auto"/>
              <w:left w:val="nil"/>
              <w:bottom w:val="single" w:sz="4" w:space="0" w:color="auto"/>
              <w:right w:val="single" w:sz="4" w:space="0" w:color="auto"/>
            </w:tcBorders>
            <w:vAlign w:val="center"/>
          </w:tcPr>
          <w:p w14:paraId="2E5747A2" w14:textId="77777777" w:rsidR="00ED19DE" w:rsidRDefault="00ED19DE">
            <w:pPr>
              <w:rPr>
                <w:rFonts w:ascii="Trebuchet MS" w:hAnsi="Trebuchet MS" w:cs="Arial"/>
                <w:sz w:val="20"/>
                <w:szCs w:val="20"/>
              </w:rPr>
            </w:pPr>
            <w:r>
              <w:rPr>
                <w:rFonts w:ascii="Trebuchet MS" w:hAnsi="Trebuchet MS" w:cs="Arial"/>
                <w:sz w:val="20"/>
                <w:szCs w:val="20"/>
              </w:rPr>
              <w:t>Last action on case + 6 years</w:t>
            </w:r>
          </w:p>
        </w:tc>
        <w:tc>
          <w:tcPr>
            <w:tcW w:w="2874" w:type="dxa"/>
            <w:tcBorders>
              <w:top w:val="single" w:sz="4" w:space="0" w:color="auto"/>
              <w:left w:val="nil"/>
              <w:bottom w:val="single" w:sz="4" w:space="0" w:color="auto"/>
              <w:right w:val="single" w:sz="4" w:space="0" w:color="auto"/>
            </w:tcBorders>
            <w:vAlign w:val="center"/>
          </w:tcPr>
          <w:p w14:paraId="6563E372"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71A1D462" w14:textId="77777777" w:rsidTr="00FF3D85">
        <w:trPr>
          <w:trHeight w:val="543"/>
        </w:trPr>
        <w:tc>
          <w:tcPr>
            <w:tcW w:w="1260" w:type="dxa"/>
            <w:tcBorders>
              <w:top w:val="nil"/>
              <w:left w:val="single" w:sz="4" w:space="0" w:color="auto"/>
              <w:bottom w:val="single" w:sz="4" w:space="0" w:color="auto"/>
              <w:right w:val="single" w:sz="4" w:space="0" w:color="auto"/>
            </w:tcBorders>
            <w:vAlign w:val="center"/>
          </w:tcPr>
          <w:p w14:paraId="2217C7E0" w14:textId="77777777" w:rsidR="00ED19DE" w:rsidRDefault="00ED19DE">
            <w:pPr>
              <w:jc w:val="center"/>
              <w:rPr>
                <w:rFonts w:ascii="Trebuchet MS" w:hAnsi="Trebuchet MS" w:cs="Arial"/>
                <w:sz w:val="20"/>
                <w:szCs w:val="20"/>
              </w:rPr>
            </w:pPr>
            <w:r>
              <w:rPr>
                <w:rFonts w:ascii="Trebuchet MS" w:hAnsi="Trebuchet MS" w:cs="Arial"/>
                <w:sz w:val="20"/>
                <w:szCs w:val="20"/>
              </w:rPr>
              <w:t>3.25.5</w:t>
            </w:r>
          </w:p>
        </w:tc>
        <w:tc>
          <w:tcPr>
            <w:tcW w:w="6840" w:type="dxa"/>
            <w:tcBorders>
              <w:top w:val="nil"/>
              <w:left w:val="single" w:sz="4" w:space="0" w:color="auto"/>
              <w:bottom w:val="single" w:sz="4" w:space="0" w:color="auto"/>
              <w:right w:val="single" w:sz="4" w:space="0" w:color="auto"/>
            </w:tcBorders>
            <w:vAlign w:val="center"/>
          </w:tcPr>
          <w:p w14:paraId="055BA7C2" w14:textId="77777777" w:rsidR="00ED19DE" w:rsidRDefault="00ED19DE">
            <w:pPr>
              <w:rPr>
                <w:rFonts w:ascii="Trebuchet MS" w:hAnsi="Trebuchet MS" w:cs="Arial"/>
                <w:sz w:val="20"/>
                <w:szCs w:val="20"/>
              </w:rPr>
            </w:pPr>
            <w:r>
              <w:rPr>
                <w:rFonts w:ascii="Trebuchet MS" w:hAnsi="Trebuchet MS" w:cs="Arial"/>
                <w:sz w:val="20"/>
                <w:szCs w:val="20"/>
              </w:rPr>
              <w:t>Legal cases case files</w:t>
            </w:r>
          </w:p>
        </w:tc>
        <w:tc>
          <w:tcPr>
            <w:tcW w:w="1806" w:type="dxa"/>
            <w:gridSpan w:val="2"/>
            <w:tcBorders>
              <w:top w:val="single" w:sz="4" w:space="0" w:color="auto"/>
              <w:left w:val="nil"/>
              <w:bottom w:val="single" w:sz="4" w:space="0" w:color="auto"/>
              <w:right w:val="single" w:sz="4" w:space="0" w:color="auto"/>
            </w:tcBorders>
            <w:vAlign w:val="center"/>
          </w:tcPr>
          <w:p w14:paraId="283F669D" w14:textId="77777777" w:rsidR="00ED19DE" w:rsidRDefault="00B41E7D" w:rsidP="00B41E7D">
            <w:pPr>
              <w:rPr>
                <w:rFonts w:ascii="Trebuchet MS" w:hAnsi="Trebuchet MS" w:cs="Arial"/>
                <w:sz w:val="20"/>
                <w:szCs w:val="20"/>
              </w:rPr>
            </w:pPr>
            <w:r>
              <w:rPr>
                <w:rFonts w:ascii="Trebuchet MS" w:hAnsi="Trebuchet MS" w:cs="Arial"/>
                <w:sz w:val="20"/>
                <w:szCs w:val="20"/>
              </w:rPr>
              <w:t>Registry</w:t>
            </w:r>
            <w:r w:rsidR="00ED19DE">
              <w:rPr>
                <w:rFonts w:ascii="Trebuchet MS" w:hAnsi="Trebuchet MS" w:cs="Arial"/>
                <w:sz w:val="20"/>
                <w:szCs w:val="20"/>
              </w:rPr>
              <w:t>; Registry</w:t>
            </w:r>
          </w:p>
        </w:tc>
        <w:tc>
          <w:tcPr>
            <w:tcW w:w="3240" w:type="dxa"/>
            <w:gridSpan w:val="2"/>
            <w:tcBorders>
              <w:top w:val="nil"/>
              <w:left w:val="nil"/>
              <w:bottom w:val="single" w:sz="4" w:space="0" w:color="auto"/>
              <w:right w:val="single" w:sz="4" w:space="0" w:color="auto"/>
            </w:tcBorders>
            <w:vAlign w:val="center"/>
          </w:tcPr>
          <w:p w14:paraId="23506429" w14:textId="77777777" w:rsidR="00ED19DE" w:rsidRDefault="00ED19DE">
            <w:pPr>
              <w:rPr>
                <w:rFonts w:ascii="Trebuchet MS" w:hAnsi="Trebuchet MS" w:cs="Arial"/>
                <w:sz w:val="20"/>
                <w:szCs w:val="20"/>
              </w:rPr>
            </w:pPr>
            <w:r>
              <w:rPr>
                <w:rFonts w:ascii="Trebuchet MS" w:hAnsi="Trebuchet MS" w:cs="Arial"/>
                <w:sz w:val="20"/>
                <w:szCs w:val="20"/>
              </w:rPr>
              <w:t>Last action on case + 6 years</w:t>
            </w:r>
          </w:p>
        </w:tc>
        <w:tc>
          <w:tcPr>
            <w:tcW w:w="2874" w:type="dxa"/>
            <w:tcBorders>
              <w:top w:val="nil"/>
              <w:left w:val="nil"/>
              <w:bottom w:val="single" w:sz="4" w:space="0" w:color="auto"/>
              <w:right w:val="single" w:sz="4" w:space="0" w:color="auto"/>
            </w:tcBorders>
            <w:vAlign w:val="center"/>
          </w:tcPr>
          <w:p w14:paraId="5E1F4B8A"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17CCD974" w14:textId="77777777" w:rsidTr="00FF3D85">
        <w:trPr>
          <w:trHeight w:val="300"/>
        </w:trPr>
        <w:tc>
          <w:tcPr>
            <w:tcW w:w="1260" w:type="dxa"/>
            <w:tcBorders>
              <w:top w:val="nil"/>
              <w:left w:val="single" w:sz="4" w:space="0" w:color="auto"/>
              <w:bottom w:val="single" w:sz="4" w:space="0" w:color="auto"/>
              <w:right w:val="single" w:sz="4" w:space="0" w:color="auto"/>
            </w:tcBorders>
            <w:vAlign w:val="center"/>
          </w:tcPr>
          <w:p w14:paraId="685D98FA" w14:textId="77777777" w:rsidR="00ED19DE" w:rsidRDefault="00ED19DE">
            <w:pPr>
              <w:jc w:val="center"/>
              <w:rPr>
                <w:rFonts w:ascii="Trebuchet MS" w:hAnsi="Trebuchet MS" w:cs="Arial"/>
                <w:sz w:val="20"/>
                <w:szCs w:val="20"/>
              </w:rPr>
            </w:pPr>
            <w:r>
              <w:rPr>
                <w:rFonts w:ascii="Trebuchet MS" w:hAnsi="Trebuchet MS" w:cs="Arial"/>
                <w:sz w:val="20"/>
                <w:szCs w:val="20"/>
              </w:rPr>
              <w:t>3.25.6</w:t>
            </w:r>
          </w:p>
        </w:tc>
        <w:tc>
          <w:tcPr>
            <w:tcW w:w="6840" w:type="dxa"/>
            <w:tcBorders>
              <w:top w:val="single" w:sz="4" w:space="0" w:color="auto"/>
              <w:left w:val="single" w:sz="4" w:space="0" w:color="auto"/>
              <w:bottom w:val="single" w:sz="4" w:space="0" w:color="auto"/>
              <w:right w:val="single" w:sz="4" w:space="0" w:color="auto"/>
            </w:tcBorders>
            <w:vAlign w:val="center"/>
          </w:tcPr>
          <w:p w14:paraId="69C2A5E1" w14:textId="77777777" w:rsidR="00ED19DE" w:rsidRDefault="00ED19DE">
            <w:pPr>
              <w:rPr>
                <w:rFonts w:ascii="Trebuchet MS" w:hAnsi="Trebuchet MS" w:cs="Arial"/>
                <w:sz w:val="20"/>
                <w:szCs w:val="20"/>
              </w:rPr>
            </w:pPr>
            <w:r>
              <w:rPr>
                <w:rFonts w:ascii="Trebuchet MS" w:hAnsi="Trebuchet MS" w:cs="Arial"/>
                <w:sz w:val="20"/>
                <w:szCs w:val="20"/>
              </w:rPr>
              <w:t>Equality Act 2010 Obtaining Information forms for Discrimination and other prohibited conduct</w:t>
            </w:r>
          </w:p>
        </w:tc>
        <w:tc>
          <w:tcPr>
            <w:tcW w:w="1806" w:type="dxa"/>
            <w:gridSpan w:val="2"/>
            <w:tcBorders>
              <w:top w:val="single" w:sz="4" w:space="0" w:color="auto"/>
              <w:left w:val="nil"/>
              <w:bottom w:val="single" w:sz="4" w:space="0" w:color="auto"/>
              <w:right w:val="single" w:sz="4" w:space="0" w:color="auto"/>
            </w:tcBorders>
            <w:vAlign w:val="center"/>
          </w:tcPr>
          <w:p w14:paraId="6B629AA1" w14:textId="77777777" w:rsidR="00ED19DE" w:rsidRDefault="00ED19DE">
            <w:pPr>
              <w:rPr>
                <w:rFonts w:ascii="Trebuchet MS" w:hAnsi="Trebuchet MS" w:cs="Arial"/>
                <w:sz w:val="20"/>
                <w:szCs w:val="20"/>
              </w:rPr>
            </w:pPr>
            <w:r>
              <w:rPr>
                <w:rFonts w:ascii="Trebuchet MS" w:hAnsi="Trebuchet MS" w:cs="Arial"/>
                <w:sz w:val="20"/>
                <w:szCs w:val="20"/>
              </w:rPr>
              <w:t>GOVRN</w:t>
            </w:r>
          </w:p>
        </w:tc>
        <w:tc>
          <w:tcPr>
            <w:tcW w:w="3240" w:type="dxa"/>
            <w:gridSpan w:val="2"/>
            <w:tcBorders>
              <w:top w:val="nil"/>
              <w:left w:val="nil"/>
              <w:bottom w:val="single" w:sz="4" w:space="0" w:color="auto"/>
              <w:right w:val="single" w:sz="4" w:space="0" w:color="auto"/>
            </w:tcBorders>
            <w:vAlign w:val="center"/>
          </w:tcPr>
          <w:p w14:paraId="40D2EFED" w14:textId="77777777" w:rsidR="00ED19DE" w:rsidRDefault="00ED19DE">
            <w:pPr>
              <w:rPr>
                <w:rFonts w:ascii="Trebuchet MS" w:hAnsi="Trebuchet MS" w:cs="Arial"/>
                <w:sz w:val="20"/>
                <w:szCs w:val="20"/>
              </w:rPr>
            </w:pPr>
            <w:r>
              <w:rPr>
                <w:rFonts w:ascii="Trebuchet MS" w:hAnsi="Trebuchet MS" w:cs="Arial"/>
                <w:sz w:val="20"/>
                <w:szCs w:val="20"/>
              </w:rPr>
              <w:t>Last action on case + 6 years</w:t>
            </w:r>
          </w:p>
        </w:tc>
        <w:tc>
          <w:tcPr>
            <w:tcW w:w="2874" w:type="dxa"/>
            <w:tcBorders>
              <w:top w:val="nil"/>
              <w:left w:val="nil"/>
              <w:bottom w:val="single" w:sz="4" w:space="0" w:color="auto"/>
              <w:right w:val="single" w:sz="4" w:space="0" w:color="auto"/>
            </w:tcBorders>
            <w:vAlign w:val="center"/>
          </w:tcPr>
          <w:p w14:paraId="774B1E0D" w14:textId="77777777" w:rsidR="00ED19DE" w:rsidRDefault="00ED19DE">
            <w:pPr>
              <w:rPr>
                <w:rFonts w:ascii="Trebuchet MS" w:hAnsi="Trebuchet MS" w:cs="Arial"/>
                <w:bCs/>
                <w:sz w:val="20"/>
                <w:szCs w:val="20"/>
              </w:rPr>
            </w:pPr>
            <w:r>
              <w:rPr>
                <w:rFonts w:ascii="Trebuchet MS" w:hAnsi="Trebuchet MS" w:cs="Arial"/>
                <w:bCs/>
                <w:sz w:val="20"/>
                <w:szCs w:val="20"/>
              </w:rPr>
              <w:t>Limitation Act, 1980 c. 58</w:t>
            </w:r>
          </w:p>
        </w:tc>
      </w:tr>
      <w:tr w:rsidR="00ED19DE" w14:paraId="6C938E5B" w14:textId="77777777" w:rsidTr="00FF3D85">
        <w:trPr>
          <w:trHeight w:val="366"/>
        </w:trPr>
        <w:tc>
          <w:tcPr>
            <w:tcW w:w="1260" w:type="dxa"/>
            <w:tcBorders>
              <w:top w:val="nil"/>
              <w:left w:val="single" w:sz="4" w:space="0" w:color="auto"/>
              <w:bottom w:val="single" w:sz="4" w:space="0" w:color="auto"/>
              <w:right w:val="single" w:sz="4" w:space="0" w:color="auto"/>
            </w:tcBorders>
            <w:vAlign w:val="center"/>
          </w:tcPr>
          <w:p w14:paraId="28BEED04" w14:textId="77777777" w:rsidR="00ED19DE" w:rsidRDefault="00ED19DE">
            <w:pPr>
              <w:jc w:val="center"/>
              <w:rPr>
                <w:rFonts w:ascii="Trebuchet MS" w:hAnsi="Trebuchet MS" w:cs="Arial"/>
                <w:sz w:val="20"/>
                <w:szCs w:val="20"/>
              </w:rPr>
            </w:pPr>
            <w:r>
              <w:rPr>
                <w:rFonts w:ascii="Trebuchet MS" w:hAnsi="Trebuchet MS" w:cs="Arial"/>
                <w:sz w:val="20"/>
                <w:szCs w:val="20"/>
              </w:rPr>
              <w:t>3.25.7</w:t>
            </w:r>
          </w:p>
        </w:tc>
        <w:tc>
          <w:tcPr>
            <w:tcW w:w="6840" w:type="dxa"/>
            <w:tcBorders>
              <w:top w:val="single" w:sz="4" w:space="0" w:color="auto"/>
              <w:left w:val="single" w:sz="4" w:space="0" w:color="auto"/>
              <w:bottom w:val="single" w:sz="4" w:space="0" w:color="auto"/>
              <w:right w:val="single" w:sz="4" w:space="0" w:color="auto"/>
            </w:tcBorders>
            <w:vAlign w:val="center"/>
          </w:tcPr>
          <w:p w14:paraId="3F977CEF" w14:textId="77777777" w:rsidR="00ED19DE" w:rsidRDefault="00ED19DE">
            <w:pPr>
              <w:rPr>
                <w:rFonts w:ascii="Trebuchet MS" w:hAnsi="Trebuchet MS" w:cs="Arial"/>
                <w:sz w:val="20"/>
                <w:szCs w:val="20"/>
              </w:rPr>
            </w:pPr>
            <w:r>
              <w:rPr>
                <w:rFonts w:ascii="Trebuchet MS" w:hAnsi="Trebuchet MS" w:cs="Arial"/>
                <w:sz w:val="20"/>
                <w:szCs w:val="20"/>
              </w:rPr>
              <w:t>University Student Complaints procedure</w:t>
            </w:r>
          </w:p>
        </w:tc>
        <w:tc>
          <w:tcPr>
            <w:tcW w:w="1806" w:type="dxa"/>
            <w:gridSpan w:val="2"/>
            <w:tcBorders>
              <w:top w:val="single" w:sz="4" w:space="0" w:color="auto"/>
              <w:left w:val="nil"/>
              <w:bottom w:val="single" w:sz="4" w:space="0" w:color="auto"/>
              <w:right w:val="single" w:sz="4" w:space="0" w:color="auto"/>
            </w:tcBorders>
            <w:vAlign w:val="center"/>
          </w:tcPr>
          <w:p w14:paraId="31A0A56E" w14:textId="77777777" w:rsidR="00ED19DE" w:rsidRDefault="00B41E7D" w:rsidP="00B41E7D">
            <w:pPr>
              <w:rPr>
                <w:rFonts w:ascii="Trebuchet MS" w:hAnsi="Trebuchet MS" w:cs="Arial"/>
                <w:sz w:val="20"/>
                <w:szCs w:val="20"/>
              </w:rPr>
            </w:pPr>
            <w:r>
              <w:rPr>
                <w:rFonts w:ascii="Trebuchet MS" w:hAnsi="Trebuchet MS" w:cs="Arial"/>
                <w:sz w:val="20"/>
                <w:szCs w:val="20"/>
              </w:rPr>
              <w:t>Registry</w:t>
            </w:r>
          </w:p>
        </w:tc>
        <w:tc>
          <w:tcPr>
            <w:tcW w:w="3240" w:type="dxa"/>
            <w:gridSpan w:val="2"/>
            <w:tcBorders>
              <w:top w:val="nil"/>
              <w:left w:val="nil"/>
              <w:bottom w:val="single" w:sz="4" w:space="0" w:color="auto"/>
              <w:right w:val="single" w:sz="4" w:space="0" w:color="auto"/>
            </w:tcBorders>
            <w:vAlign w:val="center"/>
          </w:tcPr>
          <w:p w14:paraId="7AF7472C" w14:textId="77777777" w:rsidR="00ED19DE" w:rsidRDefault="00ED19DE">
            <w:pPr>
              <w:rPr>
                <w:rFonts w:ascii="Trebuchet MS" w:hAnsi="Trebuchet MS" w:cs="Arial"/>
                <w:sz w:val="20"/>
                <w:szCs w:val="20"/>
              </w:rPr>
            </w:pPr>
            <w:r>
              <w:rPr>
                <w:rFonts w:ascii="Trebuchet MS" w:hAnsi="Trebuchet MS" w:cs="Arial"/>
                <w:sz w:val="20"/>
                <w:szCs w:val="20"/>
              </w:rPr>
              <w:t>Superseded + 10 years, transfer to Institutional Archive</w:t>
            </w:r>
          </w:p>
        </w:tc>
        <w:tc>
          <w:tcPr>
            <w:tcW w:w="2874" w:type="dxa"/>
            <w:tcBorders>
              <w:top w:val="nil"/>
              <w:left w:val="nil"/>
              <w:bottom w:val="single" w:sz="4" w:space="0" w:color="auto"/>
              <w:right w:val="single" w:sz="4" w:space="0" w:color="auto"/>
            </w:tcBorders>
            <w:vAlign w:val="center"/>
          </w:tcPr>
          <w:p w14:paraId="7B72577F" w14:textId="77777777" w:rsidR="00ED19DE" w:rsidRDefault="00ED19DE">
            <w:pPr>
              <w:rPr>
                <w:rFonts w:ascii="Trebuchet MS" w:hAnsi="Trebuchet MS" w:cs="Arial"/>
                <w:bCs/>
                <w:sz w:val="20"/>
                <w:szCs w:val="20"/>
              </w:rPr>
            </w:pPr>
          </w:p>
        </w:tc>
      </w:tr>
      <w:tr w:rsidR="00ED19DE" w14:paraId="5431F55C" w14:textId="77777777" w:rsidTr="00FF3D85">
        <w:trPr>
          <w:trHeight w:val="637"/>
        </w:trPr>
        <w:tc>
          <w:tcPr>
            <w:tcW w:w="1260" w:type="dxa"/>
            <w:tcBorders>
              <w:top w:val="single" w:sz="4" w:space="0" w:color="auto"/>
              <w:left w:val="single" w:sz="4" w:space="0" w:color="auto"/>
              <w:bottom w:val="single" w:sz="4" w:space="0" w:color="auto"/>
              <w:right w:val="single" w:sz="4" w:space="0" w:color="auto"/>
            </w:tcBorders>
            <w:shd w:val="clear" w:color="auto" w:fill="CCCCCC"/>
            <w:vAlign w:val="center"/>
          </w:tcPr>
          <w:p w14:paraId="73C93690" w14:textId="77777777" w:rsidR="00ED19DE" w:rsidRDefault="00ED19DE">
            <w:pPr>
              <w:jc w:val="center"/>
              <w:rPr>
                <w:rFonts w:ascii="Trebuchet MS" w:hAnsi="Trebuchet MS" w:cs="Arial"/>
                <w:b/>
                <w:bCs/>
                <w:color w:val="FFFFFF"/>
                <w:sz w:val="28"/>
                <w:szCs w:val="28"/>
              </w:rPr>
            </w:pPr>
            <w:r>
              <w:rPr>
                <w:rFonts w:ascii="Trebuchet MS" w:hAnsi="Trebuchet MS" w:cs="Arial"/>
                <w:b/>
                <w:bCs/>
                <w:color w:val="FFFFFF"/>
                <w:sz w:val="28"/>
                <w:szCs w:val="28"/>
              </w:rPr>
              <w:t>3.26</w:t>
            </w:r>
          </w:p>
        </w:tc>
        <w:tc>
          <w:tcPr>
            <w:tcW w:w="14760"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14:paraId="093F15BF" w14:textId="77777777" w:rsidR="00ED19DE" w:rsidRDefault="00ED19DE">
            <w:pPr>
              <w:rPr>
                <w:rFonts w:ascii="Trebuchet MS" w:hAnsi="Trebuchet MS" w:cs="Arial"/>
                <w:sz w:val="20"/>
                <w:szCs w:val="20"/>
              </w:rPr>
            </w:pPr>
            <w:r>
              <w:rPr>
                <w:rFonts w:ascii="Trebuchet MS" w:hAnsi="Trebuchet MS" w:cs="Arial"/>
                <w:b/>
                <w:bCs/>
                <w:color w:val="FFFFFF"/>
                <w:sz w:val="28"/>
                <w:szCs w:val="28"/>
              </w:rPr>
              <w:t>Activity: Office of Independent Adjudicator Relations</w:t>
            </w:r>
          </w:p>
        </w:tc>
      </w:tr>
      <w:tr w:rsidR="00ED19DE" w14:paraId="66476BEA" w14:textId="77777777" w:rsidTr="00FF3D85">
        <w:trPr>
          <w:trHeight w:val="536"/>
        </w:trPr>
        <w:tc>
          <w:tcPr>
            <w:tcW w:w="1260" w:type="dxa"/>
            <w:tcBorders>
              <w:top w:val="nil"/>
              <w:left w:val="single" w:sz="4" w:space="0" w:color="auto"/>
              <w:bottom w:val="single" w:sz="4" w:space="0" w:color="auto"/>
              <w:right w:val="single" w:sz="4" w:space="0" w:color="auto"/>
            </w:tcBorders>
            <w:vAlign w:val="center"/>
          </w:tcPr>
          <w:p w14:paraId="1B9EB45F" w14:textId="77777777" w:rsidR="00ED19DE" w:rsidRDefault="00ED19DE">
            <w:pPr>
              <w:jc w:val="center"/>
              <w:rPr>
                <w:rFonts w:ascii="Trebuchet MS" w:hAnsi="Trebuchet MS" w:cs="Arial"/>
                <w:sz w:val="20"/>
                <w:szCs w:val="20"/>
              </w:rPr>
            </w:pPr>
            <w:r>
              <w:rPr>
                <w:rFonts w:ascii="Trebuchet MS" w:hAnsi="Trebuchet MS" w:cs="Arial"/>
                <w:sz w:val="20"/>
                <w:szCs w:val="20"/>
              </w:rPr>
              <w:t>3.26.1</w:t>
            </w:r>
          </w:p>
        </w:tc>
        <w:tc>
          <w:tcPr>
            <w:tcW w:w="6840" w:type="dxa"/>
            <w:tcBorders>
              <w:top w:val="nil"/>
              <w:left w:val="single" w:sz="4" w:space="0" w:color="auto"/>
              <w:bottom w:val="single" w:sz="4" w:space="0" w:color="auto"/>
              <w:right w:val="single" w:sz="4" w:space="0" w:color="auto"/>
            </w:tcBorders>
            <w:vAlign w:val="center"/>
          </w:tcPr>
          <w:p w14:paraId="327A7435" w14:textId="77777777" w:rsidR="00ED19DE" w:rsidRDefault="00ED19DE">
            <w:pPr>
              <w:rPr>
                <w:rFonts w:ascii="Trebuchet MS" w:hAnsi="Trebuchet MS" w:cs="Arial"/>
                <w:sz w:val="20"/>
                <w:szCs w:val="20"/>
              </w:rPr>
            </w:pPr>
            <w:r>
              <w:rPr>
                <w:rFonts w:ascii="Trebuchet MS" w:hAnsi="Trebuchet MS" w:cs="Arial"/>
                <w:sz w:val="20"/>
                <w:szCs w:val="20"/>
              </w:rPr>
              <w:t>OIA case files and reports</w:t>
            </w:r>
          </w:p>
        </w:tc>
        <w:tc>
          <w:tcPr>
            <w:tcW w:w="1806" w:type="dxa"/>
            <w:gridSpan w:val="2"/>
            <w:tcBorders>
              <w:top w:val="nil"/>
              <w:left w:val="nil"/>
              <w:bottom w:val="single" w:sz="4" w:space="0" w:color="auto"/>
              <w:right w:val="single" w:sz="4" w:space="0" w:color="auto"/>
            </w:tcBorders>
            <w:vAlign w:val="center"/>
          </w:tcPr>
          <w:p w14:paraId="1EC8EAF9" w14:textId="77777777" w:rsidR="00ED19DE" w:rsidRDefault="00416417" w:rsidP="00416417">
            <w:pPr>
              <w:rPr>
                <w:rFonts w:ascii="Trebuchet MS" w:hAnsi="Trebuchet MS" w:cs="Arial"/>
                <w:sz w:val="20"/>
                <w:szCs w:val="20"/>
              </w:rPr>
            </w:pPr>
            <w:r>
              <w:rPr>
                <w:rFonts w:ascii="Trebuchet MS" w:hAnsi="Trebuchet MS" w:cs="Arial"/>
                <w:sz w:val="20"/>
                <w:szCs w:val="20"/>
              </w:rPr>
              <w:t>Registry</w:t>
            </w:r>
          </w:p>
        </w:tc>
        <w:tc>
          <w:tcPr>
            <w:tcW w:w="3240" w:type="dxa"/>
            <w:gridSpan w:val="2"/>
            <w:tcBorders>
              <w:top w:val="nil"/>
              <w:left w:val="nil"/>
              <w:bottom w:val="single" w:sz="4" w:space="0" w:color="auto"/>
              <w:right w:val="single" w:sz="4" w:space="0" w:color="auto"/>
            </w:tcBorders>
            <w:vAlign w:val="center"/>
          </w:tcPr>
          <w:p w14:paraId="1CEB2482" w14:textId="77777777" w:rsidR="00ED19DE" w:rsidRDefault="00ED19DE">
            <w:pPr>
              <w:rPr>
                <w:rFonts w:ascii="Trebuchet MS" w:hAnsi="Trebuchet MS" w:cs="Arial"/>
                <w:sz w:val="20"/>
                <w:szCs w:val="20"/>
              </w:rPr>
            </w:pPr>
            <w:r>
              <w:rPr>
                <w:rFonts w:ascii="Trebuchet MS" w:hAnsi="Trebuchet MS" w:cs="Arial"/>
                <w:sz w:val="20"/>
                <w:szCs w:val="20"/>
              </w:rPr>
              <w:t>Last action on case + 6 years</w:t>
            </w:r>
          </w:p>
        </w:tc>
        <w:tc>
          <w:tcPr>
            <w:tcW w:w="2874" w:type="dxa"/>
            <w:tcBorders>
              <w:top w:val="nil"/>
              <w:left w:val="nil"/>
              <w:bottom w:val="single" w:sz="4" w:space="0" w:color="auto"/>
              <w:right w:val="single" w:sz="4" w:space="0" w:color="auto"/>
            </w:tcBorders>
            <w:vAlign w:val="center"/>
          </w:tcPr>
          <w:p w14:paraId="03E43EBC"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1C8D3908" w14:textId="77777777" w:rsidTr="00FF3D85">
        <w:trPr>
          <w:trHeight w:val="531"/>
        </w:trPr>
        <w:tc>
          <w:tcPr>
            <w:tcW w:w="1260" w:type="dxa"/>
            <w:tcBorders>
              <w:top w:val="nil"/>
              <w:left w:val="single" w:sz="4" w:space="0" w:color="auto"/>
              <w:bottom w:val="single" w:sz="4" w:space="0" w:color="auto"/>
              <w:right w:val="single" w:sz="4" w:space="0" w:color="auto"/>
            </w:tcBorders>
            <w:vAlign w:val="center"/>
          </w:tcPr>
          <w:p w14:paraId="5D03E3FF" w14:textId="77777777" w:rsidR="00ED19DE" w:rsidRDefault="00ED19DE">
            <w:pPr>
              <w:jc w:val="center"/>
              <w:rPr>
                <w:rFonts w:ascii="Trebuchet MS" w:hAnsi="Trebuchet MS" w:cs="Arial"/>
                <w:sz w:val="20"/>
                <w:szCs w:val="20"/>
              </w:rPr>
            </w:pPr>
            <w:r>
              <w:rPr>
                <w:rFonts w:ascii="Trebuchet MS" w:hAnsi="Trebuchet MS" w:cs="Arial"/>
                <w:sz w:val="20"/>
                <w:szCs w:val="20"/>
              </w:rPr>
              <w:t>3.26.2</w:t>
            </w:r>
          </w:p>
        </w:tc>
        <w:tc>
          <w:tcPr>
            <w:tcW w:w="6840" w:type="dxa"/>
            <w:tcBorders>
              <w:top w:val="nil"/>
              <w:left w:val="single" w:sz="4" w:space="0" w:color="auto"/>
              <w:bottom w:val="single" w:sz="4" w:space="0" w:color="auto"/>
              <w:right w:val="single" w:sz="4" w:space="0" w:color="auto"/>
            </w:tcBorders>
            <w:vAlign w:val="center"/>
          </w:tcPr>
          <w:p w14:paraId="794E8E5E" w14:textId="77777777" w:rsidR="00ED19DE" w:rsidRDefault="00ED19DE">
            <w:pPr>
              <w:rPr>
                <w:rFonts w:ascii="Trebuchet MS" w:hAnsi="Trebuchet MS" w:cs="Arial"/>
                <w:sz w:val="20"/>
                <w:szCs w:val="20"/>
              </w:rPr>
            </w:pPr>
            <w:r>
              <w:rPr>
                <w:rFonts w:ascii="Trebuchet MS" w:hAnsi="Trebuchet MS" w:cs="Arial"/>
                <w:sz w:val="20"/>
                <w:szCs w:val="20"/>
              </w:rPr>
              <w:t>OIA cases database</w:t>
            </w:r>
          </w:p>
        </w:tc>
        <w:tc>
          <w:tcPr>
            <w:tcW w:w="1806" w:type="dxa"/>
            <w:gridSpan w:val="2"/>
            <w:tcBorders>
              <w:top w:val="nil"/>
              <w:left w:val="nil"/>
              <w:bottom w:val="single" w:sz="4" w:space="0" w:color="auto"/>
              <w:right w:val="single" w:sz="4" w:space="0" w:color="auto"/>
            </w:tcBorders>
            <w:vAlign w:val="center"/>
          </w:tcPr>
          <w:p w14:paraId="55B89918" w14:textId="77777777" w:rsidR="00ED19DE" w:rsidRDefault="00416417" w:rsidP="00416417">
            <w:pPr>
              <w:rPr>
                <w:rFonts w:ascii="Trebuchet MS" w:hAnsi="Trebuchet MS" w:cs="Arial"/>
                <w:sz w:val="20"/>
                <w:szCs w:val="20"/>
              </w:rPr>
            </w:pPr>
            <w:r>
              <w:rPr>
                <w:rFonts w:ascii="Trebuchet MS" w:hAnsi="Trebuchet MS" w:cs="Arial"/>
                <w:sz w:val="20"/>
                <w:szCs w:val="20"/>
              </w:rPr>
              <w:t>Registry</w:t>
            </w:r>
          </w:p>
        </w:tc>
        <w:tc>
          <w:tcPr>
            <w:tcW w:w="3240" w:type="dxa"/>
            <w:gridSpan w:val="2"/>
            <w:tcBorders>
              <w:top w:val="nil"/>
              <w:left w:val="nil"/>
              <w:bottom w:val="single" w:sz="4" w:space="0" w:color="auto"/>
              <w:right w:val="single" w:sz="4" w:space="0" w:color="auto"/>
            </w:tcBorders>
            <w:vAlign w:val="center"/>
          </w:tcPr>
          <w:p w14:paraId="25D60BC1" w14:textId="77777777" w:rsidR="00ED19DE" w:rsidRDefault="00ED19DE">
            <w:pPr>
              <w:rPr>
                <w:rFonts w:ascii="Trebuchet MS" w:hAnsi="Trebuchet MS" w:cs="Arial"/>
                <w:sz w:val="20"/>
                <w:szCs w:val="20"/>
              </w:rPr>
            </w:pPr>
            <w:r>
              <w:rPr>
                <w:rFonts w:ascii="Trebuchet MS" w:hAnsi="Trebuchet MS" w:cs="Arial"/>
                <w:sz w:val="20"/>
                <w:szCs w:val="20"/>
              </w:rPr>
              <w:t>Last action on case + 6 years</w:t>
            </w:r>
          </w:p>
        </w:tc>
        <w:tc>
          <w:tcPr>
            <w:tcW w:w="2874" w:type="dxa"/>
            <w:tcBorders>
              <w:top w:val="nil"/>
              <w:left w:val="nil"/>
              <w:bottom w:val="single" w:sz="4" w:space="0" w:color="auto"/>
              <w:right w:val="single" w:sz="4" w:space="0" w:color="auto"/>
            </w:tcBorders>
            <w:vAlign w:val="center"/>
          </w:tcPr>
          <w:p w14:paraId="1F8DC362" w14:textId="77777777" w:rsidR="00ED19DE" w:rsidRDefault="00ED19DE">
            <w:pPr>
              <w:rPr>
                <w:rFonts w:ascii="Trebuchet MS" w:hAnsi="Trebuchet MS" w:cs="Arial"/>
                <w:sz w:val="20"/>
                <w:szCs w:val="20"/>
              </w:rPr>
            </w:pPr>
            <w:r>
              <w:rPr>
                <w:rFonts w:ascii="Trebuchet MS" w:hAnsi="Trebuchet MS" w:cs="Arial"/>
                <w:bCs/>
                <w:sz w:val="20"/>
                <w:szCs w:val="20"/>
              </w:rPr>
              <w:t>Limitation Act, 1980 c. 58</w:t>
            </w:r>
          </w:p>
        </w:tc>
      </w:tr>
      <w:tr w:rsidR="00ED19DE" w14:paraId="5A9E9B3A" w14:textId="77777777" w:rsidTr="00FF3D85">
        <w:trPr>
          <w:trHeight w:val="640"/>
        </w:trPr>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14:paraId="70D1A4BF" w14:textId="77777777" w:rsidR="00ED19DE" w:rsidRDefault="00ED19DE">
            <w:pPr>
              <w:jc w:val="center"/>
              <w:rPr>
                <w:rFonts w:ascii="Trebuchet MS" w:hAnsi="Trebuchet MS" w:cs="Arial"/>
                <w:b/>
                <w:bCs/>
                <w:color w:val="FFFFFF"/>
                <w:sz w:val="28"/>
                <w:szCs w:val="28"/>
              </w:rPr>
            </w:pPr>
            <w:r>
              <w:rPr>
                <w:rFonts w:ascii="Trebuchet MS" w:hAnsi="Trebuchet MS" w:cs="Arial"/>
                <w:b/>
                <w:bCs/>
                <w:color w:val="FFFFFF"/>
                <w:sz w:val="28"/>
                <w:szCs w:val="28"/>
              </w:rPr>
              <w:t>3.27</w:t>
            </w:r>
          </w:p>
        </w:tc>
        <w:tc>
          <w:tcPr>
            <w:tcW w:w="14760" w:type="dxa"/>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35AA201C" w14:textId="77777777" w:rsidR="00ED19DE" w:rsidRDefault="00ED19DE">
            <w:pPr>
              <w:rPr>
                <w:rFonts w:ascii="Trebuchet MS" w:hAnsi="Trebuchet MS" w:cs="Arial"/>
                <w:b/>
                <w:bCs/>
                <w:color w:val="FFFFFF"/>
                <w:sz w:val="28"/>
                <w:szCs w:val="28"/>
              </w:rPr>
            </w:pPr>
            <w:r>
              <w:rPr>
                <w:rFonts w:ascii="Trebuchet MS" w:hAnsi="Trebuchet MS" w:cs="Arial"/>
                <w:b/>
                <w:bCs/>
                <w:color w:val="FFFFFF"/>
                <w:sz w:val="28"/>
                <w:szCs w:val="28"/>
              </w:rPr>
              <w:t>Activity: Student Relations Management</w:t>
            </w:r>
          </w:p>
        </w:tc>
      </w:tr>
      <w:tr w:rsidR="00ED19DE" w14:paraId="0ED7A79F" w14:textId="77777777" w:rsidTr="00FF3D85">
        <w:trPr>
          <w:trHeight w:val="600"/>
        </w:trPr>
        <w:tc>
          <w:tcPr>
            <w:tcW w:w="1260" w:type="dxa"/>
            <w:tcBorders>
              <w:top w:val="nil"/>
              <w:left w:val="single" w:sz="4" w:space="0" w:color="auto"/>
              <w:bottom w:val="single" w:sz="4" w:space="0" w:color="auto"/>
              <w:right w:val="single" w:sz="4" w:space="0" w:color="auto"/>
            </w:tcBorders>
            <w:vAlign w:val="center"/>
          </w:tcPr>
          <w:p w14:paraId="11B5DDBC" w14:textId="77777777" w:rsidR="00ED19DE" w:rsidRDefault="00ED19DE">
            <w:pPr>
              <w:jc w:val="center"/>
              <w:rPr>
                <w:rFonts w:ascii="Trebuchet MS" w:hAnsi="Trebuchet MS" w:cs="Arial"/>
                <w:sz w:val="20"/>
                <w:szCs w:val="20"/>
              </w:rPr>
            </w:pPr>
            <w:r>
              <w:rPr>
                <w:rFonts w:ascii="Trebuchet MS" w:hAnsi="Trebuchet MS" w:cs="Arial"/>
                <w:sz w:val="20"/>
                <w:szCs w:val="20"/>
              </w:rPr>
              <w:t>3.27.1</w:t>
            </w:r>
          </w:p>
        </w:tc>
        <w:tc>
          <w:tcPr>
            <w:tcW w:w="6840" w:type="dxa"/>
            <w:tcBorders>
              <w:top w:val="nil"/>
              <w:left w:val="single" w:sz="4" w:space="0" w:color="auto"/>
              <w:bottom w:val="single" w:sz="4" w:space="0" w:color="auto"/>
              <w:right w:val="single" w:sz="4" w:space="0" w:color="auto"/>
            </w:tcBorders>
            <w:vAlign w:val="center"/>
          </w:tcPr>
          <w:p w14:paraId="09082AB9" w14:textId="77777777" w:rsidR="00ED19DE" w:rsidRDefault="00ED19DE">
            <w:pPr>
              <w:rPr>
                <w:rFonts w:ascii="Trebuchet MS" w:hAnsi="Trebuchet MS" w:cs="Arial"/>
                <w:sz w:val="20"/>
                <w:szCs w:val="20"/>
              </w:rPr>
            </w:pPr>
            <w:r>
              <w:rPr>
                <w:rFonts w:ascii="Trebuchet MS" w:hAnsi="Trebuchet MS" w:cs="Arial"/>
                <w:sz w:val="20"/>
                <w:szCs w:val="20"/>
              </w:rPr>
              <w:t>Records documenting the establishment and operation of staff student liaison committees</w:t>
            </w:r>
          </w:p>
        </w:tc>
        <w:tc>
          <w:tcPr>
            <w:tcW w:w="1800" w:type="dxa"/>
            <w:tcBorders>
              <w:top w:val="nil"/>
              <w:left w:val="nil"/>
              <w:bottom w:val="single" w:sz="4" w:space="0" w:color="auto"/>
              <w:right w:val="single" w:sz="4" w:space="0" w:color="auto"/>
            </w:tcBorders>
            <w:vAlign w:val="center"/>
          </w:tcPr>
          <w:p w14:paraId="195BC23E"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240" w:type="dxa"/>
            <w:gridSpan w:val="2"/>
            <w:tcBorders>
              <w:top w:val="nil"/>
              <w:left w:val="nil"/>
              <w:bottom w:val="single" w:sz="4" w:space="0" w:color="auto"/>
              <w:right w:val="single" w:sz="4" w:space="0" w:color="auto"/>
            </w:tcBorders>
            <w:vAlign w:val="center"/>
          </w:tcPr>
          <w:p w14:paraId="70377F7D" w14:textId="77777777" w:rsidR="00ED19DE" w:rsidRDefault="00ED19DE">
            <w:pPr>
              <w:rPr>
                <w:rFonts w:ascii="Trebuchet MS" w:hAnsi="Trebuchet MS" w:cs="Arial"/>
                <w:sz w:val="20"/>
                <w:szCs w:val="20"/>
              </w:rPr>
            </w:pPr>
            <w:r>
              <w:rPr>
                <w:rFonts w:ascii="Trebuchet MS" w:hAnsi="Trebuchet MS" w:cs="Arial"/>
                <w:sz w:val="20"/>
                <w:szCs w:val="20"/>
              </w:rPr>
              <w:t>Life of committee + 3 years.</w:t>
            </w:r>
          </w:p>
          <w:p w14:paraId="1C22DCBE" w14:textId="77777777" w:rsidR="00ED19DE" w:rsidRDefault="00ED19DE">
            <w:pPr>
              <w:rPr>
                <w:rFonts w:ascii="Trebuchet MS" w:hAnsi="Trebuchet MS" w:cs="Arial"/>
                <w:sz w:val="20"/>
                <w:szCs w:val="20"/>
              </w:rPr>
            </w:pPr>
            <w:r>
              <w:rPr>
                <w:rFonts w:ascii="Trebuchet MS" w:hAnsi="Trebuchet MS" w:cs="Arial"/>
                <w:sz w:val="20"/>
                <w:szCs w:val="20"/>
              </w:rPr>
              <w:t>Review for archival value</w:t>
            </w:r>
          </w:p>
        </w:tc>
        <w:tc>
          <w:tcPr>
            <w:tcW w:w="2880" w:type="dxa"/>
            <w:gridSpan w:val="2"/>
            <w:tcBorders>
              <w:top w:val="nil"/>
              <w:left w:val="nil"/>
              <w:bottom w:val="single" w:sz="4" w:space="0" w:color="auto"/>
              <w:right w:val="single" w:sz="4" w:space="0" w:color="auto"/>
            </w:tcBorders>
            <w:vAlign w:val="center"/>
          </w:tcPr>
          <w:p w14:paraId="007B2218" w14:textId="77777777" w:rsidR="00ED19DE" w:rsidRDefault="00ED19DE">
            <w:pPr>
              <w:rPr>
                <w:rFonts w:ascii="Trebuchet MS" w:hAnsi="Trebuchet MS" w:cs="Arial"/>
                <w:sz w:val="20"/>
                <w:szCs w:val="20"/>
              </w:rPr>
            </w:pPr>
          </w:p>
        </w:tc>
      </w:tr>
      <w:tr w:rsidR="00ED19DE" w14:paraId="67433755" w14:textId="77777777" w:rsidTr="00FF3D85">
        <w:trPr>
          <w:trHeight w:val="600"/>
        </w:trPr>
        <w:tc>
          <w:tcPr>
            <w:tcW w:w="1260" w:type="dxa"/>
            <w:tcBorders>
              <w:top w:val="nil"/>
              <w:left w:val="single" w:sz="4" w:space="0" w:color="auto"/>
              <w:bottom w:val="single" w:sz="4" w:space="0" w:color="auto"/>
              <w:right w:val="single" w:sz="4" w:space="0" w:color="auto"/>
            </w:tcBorders>
            <w:vAlign w:val="center"/>
          </w:tcPr>
          <w:p w14:paraId="02463B62" w14:textId="77777777" w:rsidR="00ED19DE" w:rsidRDefault="00ED19DE">
            <w:pPr>
              <w:jc w:val="center"/>
              <w:rPr>
                <w:rFonts w:ascii="Trebuchet MS" w:hAnsi="Trebuchet MS" w:cs="Arial"/>
                <w:sz w:val="20"/>
                <w:szCs w:val="20"/>
              </w:rPr>
            </w:pPr>
            <w:r>
              <w:rPr>
                <w:rFonts w:ascii="Trebuchet MS" w:hAnsi="Trebuchet MS" w:cs="Arial"/>
                <w:sz w:val="20"/>
                <w:szCs w:val="20"/>
              </w:rPr>
              <w:t>3.27.2</w:t>
            </w:r>
          </w:p>
        </w:tc>
        <w:tc>
          <w:tcPr>
            <w:tcW w:w="6840" w:type="dxa"/>
            <w:tcBorders>
              <w:top w:val="nil"/>
              <w:left w:val="single" w:sz="4" w:space="0" w:color="auto"/>
              <w:bottom w:val="single" w:sz="4" w:space="0" w:color="auto"/>
              <w:right w:val="single" w:sz="4" w:space="0" w:color="auto"/>
            </w:tcBorders>
            <w:vAlign w:val="center"/>
          </w:tcPr>
          <w:p w14:paraId="5B60DB8E" w14:textId="77777777" w:rsidR="00ED19DE" w:rsidRDefault="00ED19DE">
            <w:pPr>
              <w:rPr>
                <w:rFonts w:ascii="Trebuchet MS" w:hAnsi="Trebuchet MS" w:cs="Arial"/>
                <w:sz w:val="20"/>
                <w:szCs w:val="20"/>
              </w:rPr>
            </w:pPr>
            <w:r>
              <w:rPr>
                <w:rFonts w:ascii="Trebuchet MS" w:hAnsi="Trebuchet MS" w:cs="Arial"/>
                <w:sz w:val="20"/>
                <w:szCs w:val="20"/>
              </w:rPr>
              <w:t>Staff –student liaison committee minutes and papers</w:t>
            </w:r>
          </w:p>
        </w:tc>
        <w:tc>
          <w:tcPr>
            <w:tcW w:w="1800" w:type="dxa"/>
            <w:tcBorders>
              <w:top w:val="nil"/>
              <w:left w:val="nil"/>
              <w:bottom w:val="single" w:sz="4" w:space="0" w:color="auto"/>
              <w:right w:val="single" w:sz="4" w:space="0" w:color="auto"/>
            </w:tcBorders>
            <w:vAlign w:val="center"/>
          </w:tcPr>
          <w:p w14:paraId="2DD3BA95" w14:textId="77777777" w:rsidR="00ED19DE" w:rsidRDefault="00C84D65">
            <w:pPr>
              <w:rPr>
                <w:rFonts w:ascii="Trebuchet MS" w:hAnsi="Trebuchet MS" w:cs="Arial"/>
                <w:sz w:val="20"/>
                <w:szCs w:val="20"/>
              </w:rPr>
            </w:pPr>
            <w:r>
              <w:rPr>
                <w:rFonts w:ascii="Trebuchet MS" w:hAnsi="Trebuchet MS" w:cs="Arial"/>
                <w:sz w:val="20"/>
                <w:szCs w:val="20"/>
              </w:rPr>
              <w:t>School</w:t>
            </w:r>
          </w:p>
        </w:tc>
        <w:tc>
          <w:tcPr>
            <w:tcW w:w="3240" w:type="dxa"/>
            <w:gridSpan w:val="2"/>
            <w:tcBorders>
              <w:top w:val="nil"/>
              <w:left w:val="nil"/>
              <w:bottom w:val="single" w:sz="4" w:space="0" w:color="auto"/>
              <w:right w:val="single" w:sz="4" w:space="0" w:color="auto"/>
            </w:tcBorders>
            <w:vAlign w:val="center"/>
          </w:tcPr>
          <w:p w14:paraId="2EA9ACB6" w14:textId="77777777" w:rsidR="00ED19DE" w:rsidRDefault="00ED19DE">
            <w:pPr>
              <w:rPr>
                <w:rFonts w:ascii="Trebuchet MS" w:hAnsi="Trebuchet MS" w:cs="Arial"/>
                <w:sz w:val="20"/>
                <w:szCs w:val="20"/>
              </w:rPr>
            </w:pPr>
            <w:r>
              <w:rPr>
                <w:rFonts w:ascii="Trebuchet MS" w:hAnsi="Trebuchet MS" w:cs="Arial"/>
                <w:sz w:val="20"/>
                <w:szCs w:val="20"/>
              </w:rPr>
              <w:t>Current academic year + 3 years</w:t>
            </w:r>
          </w:p>
          <w:p w14:paraId="3E53A001" w14:textId="77777777" w:rsidR="00ED19DE" w:rsidRDefault="00ED19DE">
            <w:pPr>
              <w:rPr>
                <w:rFonts w:ascii="Trebuchet MS" w:hAnsi="Trebuchet MS" w:cs="Arial"/>
                <w:sz w:val="20"/>
                <w:szCs w:val="20"/>
              </w:rPr>
            </w:pPr>
            <w:r>
              <w:rPr>
                <w:rFonts w:ascii="Trebuchet MS" w:hAnsi="Trebuchet MS" w:cs="Arial"/>
                <w:sz w:val="20"/>
                <w:szCs w:val="20"/>
              </w:rPr>
              <w:t>Review for archival value</w:t>
            </w:r>
          </w:p>
        </w:tc>
        <w:tc>
          <w:tcPr>
            <w:tcW w:w="2880" w:type="dxa"/>
            <w:gridSpan w:val="2"/>
            <w:tcBorders>
              <w:top w:val="nil"/>
              <w:left w:val="nil"/>
              <w:bottom w:val="single" w:sz="4" w:space="0" w:color="auto"/>
              <w:right w:val="single" w:sz="4" w:space="0" w:color="auto"/>
            </w:tcBorders>
            <w:vAlign w:val="center"/>
          </w:tcPr>
          <w:p w14:paraId="292E10B2" w14:textId="77777777" w:rsidR="00ED19DE" w:rsidRDefault="00ED19DE">
            <w:pPr>
              <w:rPr>
                <w:rFonts w:ascii="Trebuchet MS" w:hAnsi="Trebuchet MS" w:cs="Arial"/>
                <w:sz w:val="20"/>
                <w:szCs w:val="20"/>
              </w:rPr>
            </w:pPr>
          </w:p>
        </w:tc>
      </w:tr>
      <w:tr w:rsidR="00ED19DE" w14:paraId="32FEEA76" w14:textId="77777777" w:rsidTr="00FF3D85">
        <w:trPr>
          <w:trHeight w:val="465"/>
        </w:trPr>
        <w:tc>
          <w:tcPr>
            <w:tcW w:w="1260" w:type="dxa"/>
            <w:tcBorders>
              <w:top w:val="nil"/>
              <w:left w:val="single" w:sz="4" w:space="0" w:color="auto"/>
              <w:bottom w:val="single" w:sz="4" w:space="0" w:color="auto"/>
              <w:right w:val="single" w:sz="4" w:space="0" w:color="auto"/>
            </w:tcBorders>
            <w:vAlign w:val="center"/>
          </w:tcPr>
          <w:p w14:paraId="18AE9A56" w14:textId="77777777" w:rsidR="00ED19DE" w:rsidRDefault="00ED19DE">
            <w:pPr>
              <w:jc w:val="center"/>
              <w:rPr>
                <w:rFonts w:ascii="Trebuchet MS" w:hAnsi="Trebuchet MS" w:cs="Arial"/>
                <w:sz w:val="20"/>
                <w:szCs w:val="20"/>
              </w:rPr>
            </w:pPr>
            <w:r>
              <w:rPr>
                <w:rFonts w:ascii="Trebuchet MS" w:hAnsi="Trebuchet MS" w:cs="Arial"/>
                <w:sz w:val="20"/>
                <w:szCs w:val="20"/>
              </w:rPr>
              <w:t>3.27.3</w:t>
            </w:r>
          </w:p>
        </w:tc>
        <w:tc>
          <w:tcPr>
            <w:tcW w:w="6840" w:type="dxa"/>
            <w:tcBorders>
              <w:top w:val="nil"/>
              <w:left w:val="single" w:sz="4" w:space="0" w:color="auto"/>
              <w:bottom w:val="single" w:sz="4" w:space="0" w:color="auto"/>
              <w:right w:val="single" w:sz="4" w:space="0" w:color="auto"/>
            </w:tcBorders>
            <w:vAlign w:val="center"/>
          </w:tcPr>
          <w:p w14:paraId="7D63A2A4" w14:textId="77777777" w:rsidR="00ED19DE" w:rsidRDefault="00ED19DE">
            <w:pPr>
              <w:rPr>
                <w:rFonts w:ascii="Trebuchet MS" w:hAnsi="Trebuchet MS" w:cs="Arial"/>
                <w:sz w:val="20"/>
                <w:szCs w:val="20"/>
              </w:rPr>
            </w:pPr>
            <w:r>
              <w:rPr>
                <w:rFonts w:ascii="Trebuchet MS" w:hAnsi="Trebuchet MS" w:cs="Arial"/>
                <w:sz w:val="20"/>
                <w:szCs w:val="20"/>
              </w:rPr>
              <w:t>Records documenting the design and conduct of student surveys</w:t>
            </w:r>
          </w:p>
        </w:tc>
        <w:tc>
          <w:tcPr>
            <w:tcW w:w="1800" w:type="dxa"/>
            <w:tcBorders>
              <w:top w:val="nil"/>
              <w:left w:val="nil"/>
              <w:bottom w:val="single" w:sz="4" w:space="0" w:color="auto"/>
              <w:right w:val="single" w:sz="4" w:space="0" w:color="auto"/>
            </w:tcBorders>
            <w:vAlign w:val="center"/>
          </w:tcPr>
          <w:p w14:paraId="72635FC4" w14:textId="77777777" w:rsidR="00ED19DE" w:rsidRDefault="00ED19DE">
            <w:pPr>
              <w:rPr>
                <w:rFonts w:ascii="Trebuchet MS" w:hAnsi="Trebuchet MS" w:cs="Arial"/>
                <w:sz w:val="20"/>
                <w:szCs w:val="20"/>
              </w:rPr>
            </w:pPr>
            <w:r>
              <w:rPr>
                <w:rFonts w:ascii="Trebuchet MS" w:hAnsi="Trebuchet MS" w:cs="Arial"/>
                <w:sz w:val="20"/>
                <w:szCs w:val="20"/>
              </w:rPr>
              <w:t>School; Registry</w:t>
            </w:r>
          </w:p>
        </w:tc>
        <w:tc>
          <w:tcPr>
            <w:tcW w:w="3240" w:type="dxa"/>
            <w:gridSpan w:val="2"/>
            <w:tcBorders>
              <w:top w:val="nil"/>
              <w:left w:val="nil"/>
              <w:bottom w:val="single" w:sz="4" w:space="0" w:color="auto"/>
              <w:right w:val="single" w:sz="4" w:space="0" w:color="auto"/>
            </w:tcBorders>
            <w:vAlign w:val="center"/>
          </w:tcPr>
          <w:p w14:paraId="695DDB83" w14:textId="77777777" w:rsidR="00ED19DE" w:rsidRDefault="00ED19DE">
            <w:pPr>
              <w:rPr>
                <w:rFonts w:ascii="Trebuchet MS" w:hAnsi="Trebuchet MS" w:cs="Arial"/>
                <w:sz w:val="20"/>
                <w:szCs w:val="20"/>
              </w:rPr>
            </w:pPr>
            <w:r>
              <w:rPr>
                <w:rFonts w:ascii="Trebuchet MS" w:hAnsi="Trebuchet MS" w:cs="Arial"/>
                <w:sz w:val="20"/>
                <w:szCs w:val="20"/>
              </w:rPr>
              <w:t>Completion of survey + 5 years</w:t>
            </w:r>
          </w:p>
        </w:tc>
        <w:tc>
          <w:tcPr>
            <w:tcW w:w="2880" w:type="dxa"/>
            <w:gridSpan w:val="2"/>
            <w:tcBorders>
              <w:top w:val="nil"/>
              <w:left w:val="nil"/>
              <w:bottom w:val="single" w:sz="4" w:space="0" w:color="auto"/>
              <w:right w:val="single" w:sz="4" w:space="0" w:color="auto"/>
            </w:tcBorders>
            <w:vAlign w:val="center"/>
          </w:tcPr>
          <w:p w14:paraId="50BB0D6D" w14:textId="77777777" w:rsidR="00ED19DE" w:rsidRDefault="00ED19DE">
            <w:pPr>
              <w:rPr>
                <w:rFonts w:ascii="Trebuchet MS" w:hAnsi="Trebuchet MS" w:cs="Arial"/>
                <w:sz w:val="20"/>
                <w:szCs w:val="20"/>
              </w:rPr>
            </w:pPr>
          </w:p>
        </w:tc>
      </w:tr>
      <w:tr w:rsidR="00ED19DE" w14:paraId="40F2FF5B" w14:textId="77777777" w:rsidTr="00FF3D85">
        <w:trPr>
          <w:trHeight w:val="60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757EDD" w14:textId="77777777" w:rsidR="00ED19DE" w:rsidRDefault="00ED19DE">
            <w:pPr>
              <w:jc w:val="center"/>
              <w:rPr>
                <w:rFonts w:ascii="Trebuchet MS" w:hAnsi="Trebuchet MS" w:cs="Arial"/>
                <w:sz w:val="20"/>
                <w:szCs w:val="20"/>
              </w:rPr>
            </w:pPr>
            <w:r>
              <w:rPr>
                <w:rFonts w:ascii="Trebuchet MS" w:hAnsi="Trebuchet MS" w:cs="Arial"/>
                <w:sz w:val="20"/>
                <w:szCs w:val="20"/>
              </w:rPr>
              <w:t>3.27.4</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4E90E7DC" w14:textId="77777777" w:rsidR="00ED19DE" w:rsidRDefault="00ED19DE">
            <w:pPr>
              <w:rPr>
                <w:rFonts w:ascii="Trebuchet MS" w:hAnsi="Trebuchet MS" w:cs="Arial"/>
                <w:sz w:val="20"/>
                <w:szCs w:val="20"/>
              </w:rPr>
            </w:pPr>
            <w:r>
              <w:rPr>
                <w:rFonts w:ascii="Trebuchet MS" w:hAnsi="Trebuchet MS" w:cs="Arial"/>
                <w:sz w:val="20"/>
                <w:szCs w:val="20"/>
              </w:rPr>
              <w:t>Completed feedback/evaluation questionnaires</w:t>
            </w:r>
          </w:p>
        </w:tc>
        <w:tc>
          <w:tcPr>
            <w:tcW w:w="1800" w:type="dxa"/>
            <w:tcBorders>
              <w:top w:val="single" w:sz="4" w:space="0" w:color="auto"/>
              <w:left w:val="nil"/>
              <w:bottom w:val="single" w:sz="4" w:space="0" w:color="auto"/>
              <w:right w:val="single" w:sz="4" w:space="0" w:color="auto"/>
            </w:tcBorders>
            <w:shd w:val="clear" w:color="auto" w:fill="auto"/>
            <w:vAlign w:val="center"/>
          </w:tcPr>
          <w:p w14:paraId="281BBB44" w14:textId="77777777" w:rsidR="00ED19DE" w:rsidRDefault="003045B9">
            <w:pPr>
              <w:rPr>
                <w:rFonts w:ascii="Trebuchet MS" w:hAnsi="Trebuchet MS" w:cs="Arial"/>
                <w:sz w:val="20"/>
                <w:szCs w:val="20"/>
              </w:rPr>
            </w:pPr>
            <w:r>
              <w:rPr>
                <w:rFonts w:ascii="Trebuchet MS" w:hAnsi="Trebuchet MS" w:cs="Arial"/>
                <w:sz w:val="20"/>
                <w:szCs w:val="20"/>
              </w:rPr>
              <w:t>School</w:t>
            </w:r>
          </w:p>
        </w:tc>
        <w:tc>
          <w:tcPr>
            <w:tcW w:w="3240" w:type="dxa"/>
            <w:gridSpan w:val="2"/>
            <w:tcBorders>
              <w:top w:val="single" w:sz="4" w:space="0" w:color="auto"/>
              <w:left w:val="nil"/>
              <w:bottom w:val="single" w:sz="4" w:space="0" w:color="auto"/>
              <w:right w:val="single" w:sz="4" w:space="0" w:color="auto"/>
            </w:tcBorders>
            <w:shd w:val="clear" w:color="auto" w:fill="auto"/>
            <w:vAlign w:val="center"/>
          </w:tcPr>
          <w:p w14:paraId="4AEBD919" w14:textId="77777777" w:rsidR="00ED19DE" w:rsidRDefault="00ED19DE">
            <w:pPr>
              <w:rPr>
                <w:rFonts w:ascii="Trebuchet MS" w:hAnsi="Trebuchet MS" w:cs="Arial"/>
                <w:sz w:val="20"/>
                <w:szCs w:val="20"/>
              </w:rPr>
            </w:pPr>
            <w:r>
              <w:rPr>
                <w:rFonts w:ascii="Trebuchet MS" w:hAnsi="Trebuchet MS" w:cs="Arial"/>
                <w:sz w:val="20"/>
                <w:szCs w:val="20"/>
              </w:rPr>
              <w:t>Completion of analysis of survey responses</w:t>
            </w:r>
          </w:p>
        </w:tc>
        <w:tc>
          <w:tcPr>
            <w:tcW w:w="2880" w:type="dxa"/>
            <w:gridSpan w:val="2"/>
            <w:tcBorders>
              <w:top w:val="single" w:sz="4" w:space="0" w:color="auto"/>
              <w:left w:val="nil"/>
              <w:bottom w:val="single" w:sz="4" w:space="0" w:color="auto"/>
              <w:right w:val="single" w:sz="4" w:space="0" w:color="auto"/>
            </w:tcBorders>
            <w:shd w:val="clear" w:color="auto" w:fill="auto"/>
            <w:vAlign w:val="center"/>
          </w:tcPr>
          <w:p w14:paraId="54F4732A" w14:textId="77777777" w:rsidR="00ED19DE" w:rsidRDefault="00ED19DE">
            <w:pPr>
              <w:rPr>
                <w:rFonts w:ascii="Trebuchet MS" w:hAnsi="Trebuchet MS" w:cs="Arial"/>
                <w:sz w:val="20"/>
                <w:szCs w:val="20"/>
              </w:rPr>
            </w:pPr>
          </w:p>
        </w:tc>
      </w:tr>
      <w:tr w:rsidR="00ED19DE" w14:paraId="3D407414" w14:textId="77777777" w:rsidTr="00FF3D85">
        <w:trPr>
          <w:trHeight w:val="353"/>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3B0B84" w14:textId="77777777" w:rsidR="00ED19DE" w:rsidRDefault="00ED19DE">
            <w:pPr>
              <w:jc w:val="center"/>
              <w:rPr>
                <w:rFonts w:ascii="Trebuchet MS" w:hAnsi="Trebuchet MS" w:cs="Arial"/>
                <w:sz w:val="20"/>
                <w:szCs w:val="20"/>
              </w:rPr>
            </w:pPr>
            <w:r>
              <w:rPr>
                <w:rFonts w:ascii="Trebuchet MS" w:hAnsi="Trebuchet MS" w:cs="Arial"/>
                <w:sz w:val="20"/>
                <w:szCs w:val="20"/>
              </w:rPr>
              <w:t>3.27.5</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0535AF68" w14:textId="77777777" w:rsidR="00ED19DE" w:rsidRDefault="00ED19DE">
            <w:pPr>
              <w:rPr>
                <w:rFonts w:ascii="Trebuchet MS" w:hAnsi="Trebuchet MS" w:cs="Arial"/>
                <w:sz w:val="20"/>
                <w:szCs w:val="20"/>
              </w:rPr>
            </w:pPr>
            <w:r>
              <w:rPr>
                <w:rFonts w:ascii="Trebuchet MS" w:hAnsi="Trebuchet MS" w:cs="Arial"/>
                <w:sz w:val="20"/>
                <w:szCs w:val="20"/>
              </w:rPr>
              <w:t>Summaries and analyses of feedback/evaluation responses</w:t>
            </w:r>
          </w:p>
          <w:p w14:paraId="7796E432" w14:textId="77777777" w:rsidR="00ED19DE" w:rsidRDefault="00ED19DE">
            <w:pPr>
              <w:rPr>
                <w:rFonts w:ascii="Trebuchet MS" w:hAnsi="Trebuchet MS" w:cs="Arial"/>
                <w:sz w:val="20"/>
                <w:szCs w:val="20"/>
              </w:rPr>
            </w:pPr>
          </w:p>
          <w:p w14:paraId="72BD53F0" w14:textId="77777777" w:rsidR="00ED19DE" w:rsidRDefault="00ED19DE">
            <w:pPr>
              <w:rPr>
                <w:rFonts w:ascii="Trebuchet MS" w:hAnsi="Trebuchet MS" w:cs="Arial"/>
                <w:b/>
                <w:sz w:val="20"/>
                <w:szCs w:val="20"/>
              </w:rPr>
            </w:pPr>
            <w:r>
              <w:rPr>
                <w:rFonts w:ascii="Trebuchet MS" w:hAnsi="Trebuchet MS" w:cs="Arial"/>
                <w:b/>
                <w:sz w:val="20"/>
                <w:szCs w:val="20"/>
              </w:rPr>
              <w:t>For summaries and analyses of feedback on taught programmes see the Teaching section of the records retention schedule</w:t>
            </w:r>
          </w:p>
        </w:tc>
        <w:tc>
          <w:tcPr>
            <w:tcW w:w="1800" w:type="dxa"/>
            <w:tcBorders>
              <w:top w:val="single" w:sz="4" w:space="0" w:color="auto"/>
              <w:left w:val="nil"/>
              <w:bottom w:val="single" w:sz="4" w:space="0" w:color="auto"/>
              <w:right w:val="single" w:sz="4" w:space="0" w:color="auto"/>
            </w:tcBorders>
            <w:shd w:val="clear" w:color="auto" w:fill="auto"/>
            <w:vAlign w:val="center"/>
          </w:tcPr>
          <w:p w14:paraId="644A0F1A" w14:textId="77777777" w:rsidR="00ED19DE" w:rsidRDefault="003045B9">
            <w:pPr>
              <w:rPr>
                <w:rFonts w:ascii="Trebuchet MS" w:hAnsi="Trebuchet MS" w:cs="Arial"/>
                <w:sz w:val="20"/>
                <w:szCs w:val="20"/>
              </w:rPr>
            </w:pPr>
            <w:r>
              <w:rPr>
                <w:rFonts w:ascii="Trebuchet MS" w:hAnsi="Trebuchet MS" w:cs="Arial"/>
                <w:sz w:val="20"/>
                <w:szCs w:val="20"/>
              </w:rPr>
              <w:t>School</w:t>
            </w:r>
          </w:p>
        </w:tc>
        <w:tc>
          <w:tcPr>
            <w:tcW w:w="3240" w:type="dxa"/>
            <w:gridSpan w:val="2"/>
            <w:tcBorders>
              <w:top w:val="single" w:sz="4" w:space="0" w:color="auto"/>
              <w:left w:val="nil"/>
              <w:bottom w:val="single" w:sz="4" w:space="0" w:color="auto"/>
              <w:right w:val="single" w:sz="4" w:space="0" w:color="auto"/>
            </w:tcBorders>
            <w:shd w:val="clear" w:color="auto" w:fill="auto"/>
            <w:vAlign w:val="center"/>
          </w:tcPr>
          <w:p w14:paraId="08324E76" w14:textId="77777777" w:rsidR="00ED19DE" w:rsidRDefault="00ED19DE">
            <w:pPr>
              <w:rPr>
                <w:rFonts w:ascii="Trebuchet MS" w:hAnsi="Trebuchet MS" w:cs="Arial"/>
                <w:sz w:val="20"/>
                <w:szCs w:val="20"/>
              </w:rPr>
            </w:pPr>
            <w:r>
              <w:rPr>
                <w:rFonts w:ascii="Trebuchet MS" w:hAnsi="Trebuchet MS" w:cs="Arial"/>
                <w:sz w:val="20"/>
                <w:szCs w:val="20"/>
              </w:rPr>
              <w:t>Completion of survey + 5 years</w:t>
            </w:r>
          </w:p>
        </w:tc>
        <w:tc>
          <w:tcPr>
            <w:tcW w:w="2880" w:type="dxa"/>
            <w:gridSpan w:val="2"/>
            <w:tcBorders>
              <w:top w:val="single" w:sz="4" w:space="0" w:color="auto"/>
              <w:left w:val="nil"/>
              <w:bottom w:val="single" w:sz="4" w:space="0" w:color="auto"/>
              <w:right w:val="single" w:sz="4" w:space="0" w:color="auto"/>
            </w:tcBorders>
            <w:shd w:val="clear" w:color="auto" w:fill="auto"/>
            <w:vAlign w:val="center"/>
          </w:tcPr>
          <w:p w14:paraId="0CF8BB91" w14:textId="77777777" w:rsidR="00ED19DE" w:rsidRDefault="00ED19DE">
            <w:pPr>
              <w:rPr>
                <w:rFonts w:ascii="Trebuchet MS" w:hAnsi="Trebuchet MS" w:cs="Arial"/>
                <w:sz w:val="20"/>
                <w:szCs w:val="20"/>
              </w:rPr>
            </w:pPr>
          </w:p>
        </w:tc>
      </w:tr>
    </w:tbl>
    <w:p w14:paraId="6CB20B44" w14:textId="77777777" w:rsidR="00FF3D85" w:rsidRDefault="00FF3D85">
      <w:pPr>
        <w:jc w:val="center"/>
        <w:rPr>
          <w:rFonts w:ascii="Trebuchet MS" w:hAnsi="Trebuchet MS" w:cs="Arial"/>
          <w:b/>
          <w:bCs/>
          <w:color w:val="FFFFFF"/>
          <w:sz w:val="28"/>
          <w:szCs w:val="28"/>
        </w:rPr>
        <w:sectPr w:rsidR="00FF3D85" w:rsidSect="000D2CF3">
          <w:pgSz w:w="16838" w:h="11906" w:orient="landscape"/>
          <w:pgMar w:top="357" w:right="851" w:bottom="851" w:left="851" w:header="0" w:footer="709" w:gutter="0"/>
          <w:cols w:space="708"/>
          <w:docGrid w:linePitch="360"/>
        </w:sectPr>
      </w:pPr>
    </w:p>
    <w:tbl>
      <w:tblPr>
        <w:tblW w:w="16020" w:type="dxa"/>
        <w:tblInd w:w="-252" w:type="dxa"/>
        <w:tblLayout w:type="fixed"/>
        <w:tblLook w:val="0000" w:firstRow="0" w:lastRow="0" w:firstColumn="0" w:lastColumn="0" w:noHBand="0" w:noVBand="0"/>
      </w:tblPr>
      <w:tblGrid>
        <w:gridCol w:w="1260"/>
        <w:gridCol w:w="6840"/>
        <w:gridCol w:w="1800"/>
        <w:gridCol w:w="6"/>
        <w:gridCol w:w="3373"/>
        <w:gridCol w:w="6"/>
        <w:gridCol w:w="35"/>
        <w:gridCol w:w="56"/>
        <w:gridCol w:w="2644"/>
      </w:tblGrid>
      <w:tr w:rsidR="00FF3D85" w14:paraId="4ED46471" w14:textId="77777777" w:rsidTr="0090101D">
        <w:trPr>
          <w:trHeight w:val="523"/>
        </w:trPr>
        <w:tc>
          <w:tcPr>
            <w:tcW w:w="1260" w:type="dxa"/>
            <w:tcBorders>
              <w:top w:val="single" w:sz="4" w:space="0" w:color="auto"/>
              <w:left w:val="single" w:sz="4" w:space="0" w:color="auto"/>
              <w:bottom w:val="single" w:sz="4" w:space="0" w:color="auto"/>
              <w:right w:val="single" w:sz="4" w:space="0" w:color="auto"/>
            </w:tcBorders>
            <w:shd w:val="clear" w:color="auto" w:fill="737373"/>
            <w:vAlign w:val="center"/>
          </w:tcPr>
          <w:p w14:paraId="05670E0B" w14:textId="77777777" w:rsidR="00FF3D85" w:rsidRDefault="00FF3D85" w:rsidP="00DA7476">
            <w:pPr>
              <w:jc w:val="cente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40" w:type="dxa"/>
            <w:tcBorders>
              <w:top w:val="single" w:sz="4" w:space="0" w:color="auto"/>
              <w:left w:val="single" w:sz="4" w:space="0" w:color="auto"/>
              <w:bottom w:val="single" w:sz="4" w:space="0" w:color="auto"/>
              <w:right w:val="single" w:sz="4" w:space="0" w:color="auto"/>
            </w:tcBorders>
            <w:shd w:val="clear" w:color="auto" w:fill="737373"/>
            <w:vAlign w:val="center"/>
          </w:tcPr>
          <w:p w14:paraId="5D92637B" w14:textId="77777777" w:rsidR="00FF3D85" w:rsidRDefault="00FF3D85" w:rsidP="00DA7476">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6" w:type="dxa"/>
            <w:gridSpan w:val="2"/>
            <w:tcBorders>
              <w:top w:val="single" w:sz="4" w:space="0" w:color="auto"/>
              <w:left w:val="nil"/>
              <w:bottom w:val="single" w:sz="4" w:space="0" w:color="auto"/>
              <w:right w:val="single" w:sz="4" w:space="0" w:color="auto"/>
            </w:tcBorders>
            <w:shd w:val="clear" w:color="auto" w:fill="737373"/>
            <w:vAlign w:val="center"/>
          </w:tcPr>
          <w:p w14:paraId="53FF5B52" w14:textId="77777777" w:rsidR="00FF3D85" w:rsidRDefault="00FF3D85" w:rsidP="00DA7476">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379" w:type="dxa"/>
            <w:gridSpan w:val="2"/>
            <w:tcBorders>
              <w:top w:val="single" w:sz="4" w:space="0" w:color="auto"/>
              <w:left w:val="nil"/>
              <w:bottom w:val="single" w:sz="4" w:space="0" w:color="auto"/>
              <w:right w:val="single" w:sz="4" w:space="0" w:color="auto"/>
            </w:tcBorders>
            <w:shd w:val="clear" w:color="auto" w:fill="737373"/>
            <w:vAlign w:val="center"/>
          </w:tcPr>
          <w:p w14:paraId="065F3960" w14:textId="77777777" w:rsidR="00FF3D85" w:rsidRDefault="00FF3D85" w:rsidP="00DA7476">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735" w:type="dxa"/>
            <w:gridSpan w:val="3"/>
            <w:tcBorders>
              <w:top w:val="single" w:sz="4" w:space="0" w:color="auto"/>
              <w:left w:val="nil"/>
              <w:bottom w:val="single" w:sz="4" w:space="0" w:color="auto"/>
              <w:right w:val="single" w:sz="4" w:space="0" w:color="auto"/>
            </w:tcBorders>
            <w:shd w:val="clear" w:color="auto" w:fill="737373"/>
            <w:vAlign w:val="center"/>
          </w:tcPr>
          <w:p w14:paraId="0E28D086" w14:textId="77777777" w:rsidR="00FF3D85" w:rsidRDefault="00FF3D85" w:rsidP="00DA7476">
            <w:pPr>
              <w:rPr>
                <w:rFonts w:ascii="Trebuchet MS" w:hAnsi="Trebuchet MS" w:cs="Arial"/>
                <w:b/>
                <w:bCs/>
                <w:color w:val="FFFFFF"/>
                <w:sz w:val="20"/>
                <w:szCs w:val="20"/>
              </w:rPr>
            </w:pPr>
            <w:r>
              <w:rPr>
                <w:rFonts w:ascii="Trebuchet MS" w:hAnsi="Trebuchet MS" w:cs="Arial"/>
                <w:b/>
                <w:bCs/>
                <w:color w:val="FFFFFF"/>
                <w:sz w:val="20"/>
                <w:szCs w:val="20"/>
              </w:rPr>
              <w:t>Citation</w:t>
            </w:r>
          </w:p>
        </w:tc>
      </w:tr>
      <w:tr w:rsidR="00ED19DE" w14:paraId="6B0D95A2" w14:textId="77777777" w:rsidTr="0090101D">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14:paraId="451E32FE" w14:textId="77777777" w:rsidR="00ED19DE" w:rsidRDefault="00ED19DE">
            <w:pPr>
              <w:jc w:val="center"/>
              <w:rPr>
                <w:rFonts w:ascii="Trebuchet MS" w:hAnsi="Trebuchet MS" w:cs="Arial"/>
                <w:b/>
                <w:bCs/>
                <w:color w:val="FFFFFF"/>
                <w:sz w:val="28"/>
                <w:szCs w:val="28"/>
              </w:rPr>
            </w:pPr>
            <w:r>
              <w:rPr>
                <w:rFonts w:ascii="Trebuchet MS" w:hAnsi="Trebuchet MS" w:cs="Arial"/>
                <w:b/>
                <w:bCs/>
                <w:color w:val="FFFFFF"/>
                <w:sz w:val="28"/>
                <w:szCs w:val="28"/>
              </w:rPr>
              <w:t>3.28</w:t>
            </w:r>
          </w:p>
        </w:tc>
        <w:tc>
          <w:tcPr>
            <w:tcW w:w="14760" w:type="dxa"/>
            <w:gridSpan w:val="8"/>
            <w:tcBorders>
              <w:top w:val="single" w:sz="4" w:space="0" w:color="auto"/>
              <w:left w:val="single" w:sz="4" w:space="0" w:color="auto"/>
              <w:bottom w:val="single" w:sz="4" w:space="0" w:color="auto"/>
              <w:right w:val="single" w:sz="4" w:space="0" w:color="auto"/>
            </w:tcBorders>
            <w:shd w:val="clear" w:color="auto" w:fill="C0C0C0"/>
            <w:vAlign w:val="center"/>
          </w:tcPr>
          <w:p w14:paraId="3297225A" w14:textId="77777777" w:rsidR="00ED19DE" w:rsidRDefault="00ED19DE">
            <w:pPr>
              <w:rPr>
                <w:rFonts w:ascii="Trebuchet MS" w:hAnsi="Trebuchet MS" w:cs="Arial"/>
                <w:b/>
                <w:bCs/>
                <w:color w:val="FFFFFF"/>
                <w:sz w:val="28"/>
                <w:szCs w:val="28"/>
              </w:rPr>
            </w:pPr>
            <w:r>
              <w:rPr>
                <w:rFonts w:ascii="Trebuchet MS" w:hAnsi="Trebuchet MS" w:cs="Arial"/>
                <w:b/>
                <w:bCs/>
                <w:color w:val="FFFFFF"/>
                <w:sz w:val="28"/>
                <w:szCs w:val="28"/>
              </w:rPr>
              <w:t>Activity: Awards Administration</w:t>
            </w:r>
          </w:p>
        </w:tc>
      </w:tr>
      <w:tr w:rsidR="00ED19DE" w14:paraId="4DBDF1FA" w14:textId="77777777" w:rsidTr="0090101D">
        <w:trPr>
          <w:trHeight w:val="372"/>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3257E0" w14:textId="77777777" w:rsidR="00ED19DE" w:rsidRDefault="00ED19DE">
            <w:pPr>
              <w:jc w:val="center"/>
              <w:rPr>
                <w:rFonts w:ascii="Trebuchet MS" w:hAnsi="Trebuchet MS" w:cs="Arial"/>
                <w:sz w:val="20"/>
                <w:szCs w:val="20"/>
              </w:rPr>
            </w:pPr>
            <w:r>
              <w:rPr>
                <w:rFonts w:ascii="Trebuchet MS" w:hAnsi="Trebuchet MS" w:cs="Arial"/>
                <w:sz w:val="20"/>
                <w:szCs w:val="20"/>
              </w:rPr>
              <w:t>3.28.1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3D61CEC4" w14:textId="77777777" w:rsidR="00ED19DE" w:rsidRDefault="00ED19DE">
            <w:pPr>
              <w:rPr>
                <w:rFonts w:ascii="Trebuchet MS" w:hAnsi="Trebuchet MS" w:cs="Arial"/>
                <w:sz w:val="20"/>
                <w:szCs w:val="20"/>
              </w:rPr>
            </w:pPr>
            <w:r>
              <w:rPr>
                <w:rFonts w:ascii="Trebuchet MS" w:hAnsi="Trebuchet MS" w:cs="Arial"/>
                <w:sz w:val="20"/>
                <w:szCs w:val="20"/>
              </w:rPr>
              <w:t>Awards Committee proformas and checklists</w:t>
            </w:r>
          </w:p>
        </w:tc>
        <w:tc>
          <w:tcPr>
            <w:tcW w:w="1800" w:type="dxa"/>
            <w:tcBorders>
              <w:top w:val="single" w:sz="4" w:space="0" w:color="auto"/>
              <w:left w:val="nil"/>
              <w:bottom w:val="single" w:sz="4" w:space="0" w:color="auto"/>
              <w:right w:val="single" w:sz="4" w:space="0" w:color="auto"/>
            </w:tcBorders>
            <w:shd w:val="clear" w:color="auto" w:fill="auto"/>
            <w:vAlign w:val="center"/>
          </w:tcPr>
          <w:p w14:paraId="6C461D5A"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379" w:type="dxa"/>
            <w:gridSpan w:val="2"/>
            <w:tcBorders>
              <w:top w:val="single" w:sz="4" w:space="0" w:color="auto"/>
              <w:left w:val="nil"/>
              <w:bottom w:val="single" w:sz="4" w:space="0" w:color="auto"/>
              <w:right w:val="single" w:sz="4" w:space="0" w:color="auto"/>
            </w:tcBorders>
            <w:shd w:val="clear" w:color="auto" w:fill="auto"/>
            <w:vAlign w:val="center"/>
          </w:tcPr>
          <w:p w14:paraId="58E108F8" w14:textId="77777777" w:rsidR="00ED19DE" w:rsidRDefault="00ED19DE">
            <w:pPr>
              <w:rPr>
                <w:rFonts w:ascii="Trebuchet MS" w:hAnsi="Trebuchet MS" w:cs="Arial"/>
                <w:sz w:val="20"/>
                <w:szCs w:val="20"/>
              </w:rPr>
            </w:pPr>
            <w:r>
              <w:rPr>
                <w:rFonts w:ascii="Trebuchet MS" w:hAnsi="Trebuchet MS" w:cs="Arial"/>
                <w:sz w:val="20"/>
                <w:szCs w:val="20"/>
              </w:rPr>
              <w:t> Current academic year + 1 year</w:t>
            </w:r>
          </w:p>
        </w:tc>
        <w:tc>
          <w:tcPr>
            <w:tcW w:w="2741" w:type="dxa"/>
            <w:gridSpan w:val="4"/>
            <w:tcBorders>
              <w:top w:val="single" w:sz="4" w:space="0" w:color="auto"/>
              <w:left w:val="nil"/>
              <w:bottom w:val="single" w:sz="4" w:space="0" w:color="auto"/>
              <w:right w:val="single" w:sz="4" w:space="0" w:color="auto"/>
            </w:tcBorders>
            <w:shd w:val="clear" w:color="auto" w:fill="auto"/>
            <w:vAlign w:val="center"/>
          </w:tcPr>
          <w:p w14:paraId="4C21F4EC" w14:textId="77777777" w:rsidR="00ED19DE" w:rsidRDefault="00ED19DE">
            <w:pPr>
              <w:rPr>
                <w:rFonts w:ascii="Trebuchet MS" w:hAnsi="Trebuchet MS" w:cs="Arial"/>
                <w:sz w:val="20"/>
                <w:szCs w:val="20"/>
              </w:rPr>
            </w:pPr>
          </w:p>
        </w:tc>
      </w:tr>
      <w:tr w:rsidR="00ED19DE" w14:paraId="51148579" w14:textId="77777777" w:rsidTr="0090101D">
        <w:trPr>
          <w:trHeight w:val="600"/>
        </w:trPr>
        <w:tc>
          <w:tcPr>
            <w:tcW w:w="1260" w:type="dxa"/>
            <w:tcBorders>
              <w:top w:val="nil"/>
              <w:left w:val="single" w:sz="4" w:space="0" w:color="auto"/>
              <w:bottom w:val="single" w:sz="4" w:space="0" w:color="auto"/>
              <w:right w:val="single" w:sz="4" w:space="0" w:color="auto"/>
            </w:tcBorders>
            <w:vAlign w:val="center"/>
          </w:tcPr>
          <w:p w14:paraId="0AF8E169" w14:textId="77777777" w:rsidR="00ED19DE" w:rsidRDefault="00ED19DE">
            <w:pPr>
              <w:jc w:val="center"/>
              <w:rPr>
                <w:rFonts w:ascii="Trebuchet MS" w:hAnsi="Trebuchet MS" w:cs="Arial"/>
                <w:sz w:val="20"/>
                <w:szCs w:val="20"/>
              </w:rPr>
            </w:pPr>
            <w:r>
              <w:rPr>
                <w:rFonts w:ascii="Trebuchet MS" w:hAnsi="Trebuchet MS" w:cs="Arial"/>
                <w:sz w:val="20"/>
                <w:szCs w:val="20"/>
              </w:rPr>
              <w:t>3.28.2</w:t>
            </w:r>
          </w:p>
        </w:tc>
        <w:tc>
          <w:tcPr>
            <w:tcW w:w="6840" w:type="dxa"/>
            <w:tcBorders>
              <w:top w:val="nil"/>
              <w:left w:val="single" w:sz="4" w:space="0" w:color="auto"/>
              <w:bottom w:val="single" w:sz="4" w:space="0" w:color="auto"/>
              <w:right w:val="single" w:sz="4" w:space="0" w:color="auto"/>
            </w:tcBorders>
            <w:vAlign w:val="center"/>
          </w:tcPr>
          <w:p w14:paraId="08EC279B" w14:textId="77777777" w:rsidR="00ED19DE" w:rsidRDefault="00ED19DE">
            <w:pPr>
              <w:rPr>
                <w:rFonts w:ascii="Arial" w:hAnsi="Arial" w:cs="Arial"/>
                <w:sz w:val="20"/>
                <w:szCs w:val="20"/>
              </w:rPr>
            </w:pPr>
            <w:r>
              <w:rPr>
                <w:rFonts w:ascii="Arial" w:hAnsi="Arial" w:cs="Arial"/>
                <w:sz w:val="20"/>
                <w:szCs w:val="20"/>
              </w:rPr>
              <w:t>Records documenting the collation of pass lists and individual notifications of results.</w:t>
            </w:r>
          </w:p>
          <w:p w14:paraId="66B80A19" w14:textId="77777777" w:rsidR="00ED19DE" w:rsidRDefault="00ED19DE">
            <w:pPr>
              <w:rPr>
                <w:rFonts w:ascii="Trebuchet MS" w:hAnsi="Trebuchet MS" w:cs="Arial"/>
                <w:b/>
                <w:sz w:val="20"/>
                <w:szCs w:val="20"/>
              </w:rPr>
            </w:pPr>
            <w:r>
              <w:rPr>
                <w:rFonts w:ascii="Trebuchet MS" w:hAnsi="Trebuchet MS" w:cs="Arial"/>
                <w:b/>
                <w:sz w:val="20"/>
                <w:szCs w:val="20"/>
              </w:rPr>
              <w:t>For signed award lists see 3.28.5</w:t>
            </w:r>
          </w:p>
        </w:tc>
        <w:tc>
          <w:tcPr>
            <w:tcW w:w="1800" w:type="dxa"/>
            <w:tcBorders>
              <w:top w:val="nil"/>
              <w:left w:val="nil"/>
              <w:bottom w:val="single" w:sz="4" w:space="0" w:color="auto"/>
              <w:right w:val="single" w:sz="4" w:space="0" w:color="auto"/>
            </w:tcBorders>
            <w:vAlign w:val="center"/>
          </w:tcPr>
          <w:p w14:paraId="3D68420A"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379" w:type="dxa"/>
            <w:gridSpan w:val="2"/>
            <w:tcBorders>
              <w:top w:val="single" w:sz="4" w:space="0" w:color="auto"/>
              <w:left w:val="nil"/>
              <w:bottom w:val="single" w:sz="4" w:space="0" w:color="auto"/>
              <w:right w:val="single" w:sz="4" w:space="0" w:color="auto"/>
            </w:tcBorders>
            <w:vAlign w:val="center"/>
          </w:tcPr>
          <w:p w14:paraId="63BA551E"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741" w:type="dxa"/>
            <w:gridSpan w:val="4"/>
            <w:tcBorders>
              <w:top w:val="nil"/>
              <w:left w:val="nil"/>
              <w:bottom w:val="single" w:sz="4" w:space="0" w:color="auto"/>
              <w:right w:val="single" w:sz="4" w:space="0" w:color="auto"/>
            </w:tcBorders>
            <w:vAlign w:val="center"/>
          </w:tcPr>
          <w:p w14:paraId="7E6057C8" w14:textId="77777777" w:rsidR="00ED19DE" w:rsidRDefault="00ED19DE">
            <w:pPr>
              <w:rPr>
                <w:rFonts w:ascii="Trebuchet MS" w:hAnsi="Trebuchet MS" w:cs="Arial"/>
                <w:sz w:val="20"/>
                <w:szCs w:val="20"/>
              </w:rPr>
            </w:pPr>
          </w:p>
        </w:tc>
      </w:tr>
      <w:tr w:rsidR="00ED19DE" w14:paraId="691A5DFA" w14:textId="77777777" w:rsidTr="0090101D">
        <w:trPr>
          <w:trHeight w:val="600"/>
        </w:trPr>
        <w:tc>
          <w:tcPr>
            <w:tcW w:w="1260" w:type="dxa"/>
            <w:tcBorders>
              <w:top w:val="nil"/>
              <w:left w:val="single" w:sz="4" w:space="0" w:color="auto"/>
              <w:bottom w:val="single" w:sz="4" w:space="0" w:color="auto"/>
              <w:right w:val="single" w:sz="4" w:space="0" w:color="auto"/>
            </w:tcBorders>
            <w:vAlign w:val="center"/>
          </w:tcPr>
          <w:p w14:paraId="1B514980" w14:textId="77777777" w:rsidR="00ED19DE" w:rsidRDefault="00ED19DE">
            <w:pPr>
              <w:jc w:val="center"/>
              <w:rPr>
                <w:rFonts w:ascii="Trebuchet MS" w:hAnsi="Trebuchet MS" w:cs="Arial"/>
                <w:sz w:val="20"/>
                <w:szCs w:val="20"/>
              </w:rPr>
            </w:pPr>
            <w:r>
              <w:rPr>
                <w:rFonts w:ascii="Trebuchet MS" w:hAnsi="Trebuchet MS" w:cs="Arial"/>
                <w:sz w:val="20"/>
                <w:szCs w:val="20"/>
              </w:rPr>
              <w:t>3.28.3</w:t>
            </w:r>
          </w:p>
        </w:tc>
        <w:tc>
          <w:tcPr>
            <w:tcW w:w="6840" w:type="dxa"/>
            <w:tcBorders>
              <w:top w:val="nil"/>
              <w:left w:val="single" w:sz="4" w:space="0" w:color="auto"/>
              <w:bottom w:val="single" w:sz="4" w:space="0" w:color="auto"/>
              <w:right w:val="single" w:sz="4" w:space="0" w:color="auto"/>
            </w:tcBorders>
            <w:vAlign w:val="center"/>
          </w:tcPr>
          <w:p w14:paraId="187D8579" w14:textId="77777777" w:rsidR="00ED19DE" w:rsidRDefault="00ED19DE">
            <w:pPr>
              <w:rPr>
                <w:rFonts w:ascii="Arial" w:hAnsi="Arial" w:cs="Arial"/>
                <w:sz w:val="20"/>
                <w:szCs w:val="20"/>
              </w:rPr>
            </w:pPr>
            <w:r>
              <w:rPr>
                <w:rFonts w:ascii="Arial" w:hAnsi="Arial" w:cs="Arial"/>
                <w:sz w:val="20"/>
                <w:szCs w:val="20"/>
              </w:rPr>
              <w:t>Records documenting the issue of awards lists and individual notifications of awards</w:t>
            </w:r>
          </w:p>
        </w:tc>
        <w:tc>
          <w:tcPr>
            <w:tcW w:w="1800" w:type="dxa"/>
            <w:tcBorders>
              <w:top w:val="nil"/>
              <w:left w:val="nil"/>
              <w:bottom w:val="single" w:sz="4" w:space="0" w:color="auto"/>
              <w:right w:val="single" w:sz="4" w:space="0" w:color="auto"/>
            </w:tcBorders>
            <w:vAlign w:val="center"/>
          </w:tcPr>
          <w:p w14:paraId="227641DC"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379" w:type="dxa"/>
            <w:gridSpan w:val="2"/>
            <w:tcBorders>
              <w:top w:val="single" w:sz="4" w:space="0" w:color="auto"/>
              <w:left w:val="nil"/>
              <w:bottom w:val="single" w:sz="4" w:space="0" w:color="auto"/>
              <w:right w:val="single" w:sz="4" w:space="0" w:color="auto"/>
            </w:tcBorders>
            <w:vAlign w:val="center"/>
          </w:tcPr>
          <w:p w14:paraId="2DC952AA" w14:textId="77777777" w:rsidR="00ED19DE" w:rsidRDefault="00ED19DE">
            <w:pPr>
              <w:rPr>
                <w:rFonts w:ascii="Trebuchet MS" w:hAnsi="Trebuchet MS" w:cs="Arial"/>
                <w:sz w:val="20"/>
                <w:szCs w:val="20"/>
              </w:rPr>
            </w:pPr>
            <w:r>
              <w:rPr>
                <w:rFonts w:ascii="Trebuchet MS" w:hAnsi="Trebuchet MS" w:cs="Arial"/>
                <w:sz w:val="20"/>
                <w:szCs w:val="20"/>
              </w:rPr>
              <w:t>Current academic year + 1 year</w:t>
            </w:r>
          </w:p>
        </w:tc>
        <w:tc>
          <w:tcPr>
            <w:tcW w:w="2741" w:type="dxa"/>
            <w:gridSpan w:val="4"/>
            <w:tcBorders>
              <w:top w:val="nil"/>
              <w:left w:val="nil"/>
              <w:bottom w:val="single" w:sz="4" w:space="0" w:color="auto"/>
              <w:right w:val="single" w:sz="4" w:space="0" w:color="auto"/>
            </w:tcBorders>
            <w:vAlign w:val="center"/>
          </w:tcPr>
          <w:p w14:paraId="1F751103" w14:textId="77777777" w:rsidR="00ED19DE" w:rsidRDefault="00ED19DE">
            <w:pPr>
              <w:rPr>
                <w:rFonts w:ascii="Trebuchet MS" w:hAnsi="Trebuchet MS" w:cs="Arial"/>
                <w:sz w:val="20"/>
                <w:szCs w:val="20"/>
              </w:rPr>
            </w:pPr>
          </w:p>
        </w:tc>
      </w:tr>
      <w:tr w:rsidR="00ED19DE" w14:paraId="1DEA16B2" w14:textId="77777777" w:rsidTr="0090101D">
        <w:trPr>
          <w:trHeight w:val="600"/>
        </w:trPr>
        <w:tc>
          <w:tcPr>
            <w:tcW w:w="1260" w:type="dxa"/>
            <w:tcBorders>
              <w:top w:val="nil"/>
              <w:left w:val="single" w:sz="4" w:space="0" w:color="auto"/>
              <w:bottom w:val="single" w:sz="4" w:space="0" w:color="auto"/>
              <w:right w:val="single" w:sz="4" w:space="0" w:color="auto"/>
            </w:tcBorders>
            <w:vAlign w:val="center"/>
          </w:tcPr>
          <w:p w14:paraId="3394415F" w14:textId="77777777" w:rsidR="00ED19DE" w:rsidRDefault="00ED19DE">
            <w:pPr>
              <w:jc w:val="center"/>
              <w:rPr>
                <w:rFonts w:ascii="Trebuchet MS" w:hAnsi="Trebuchet MS" w:cs="Arial"/>
                <w:sz w:val="20"/>
                <w:szCs w:val="20"/>
              </w:rPr>
            </w:pPr>
            <w:r>
              <w:rPr>
                <w:rFonts w:ascii="Trebuchet MS" w:hAnsi="Trebuchet MS" w:cs="Arial"/>
                <w:sz w:val="20"/>
                <w:szCs w:val="20"/>
              </w:rPr>
              <w:t>3.28.4</w:t>
            </w:r>
          </w:p>
        </w:tc>
        <w:tc>
          <w:tcPr>
            <w:tcW w:w="6840" w:type="dxa"/>
            <w:tcBorders>
              <w:top w:val="nil"/>
              <w:left w:val="single" w:sz="4" w:space="0" w:color="auto"/>
              <w:bottom w:val="single" w:sz="4" w:space="0" w:color="auto"/>
              <w:right w:val="single" w:sz="4" w:space="0" w:color="auto"/>
            </w:tcBorders>
            <w:vAlign w:val="center"/>
          </w:tcPr>
          <w:p w14:paraId="599CB586" w14:textId="77777777" w:rsidR="00ED19DE" w:rsidRDefault="00ED19DE">
            <w:pPr>
              <w:rPr>
                <w:rFonts w:ascii="Trebuchet MS" w:hAnsi="Trebuchet MS" w:cs="Arial"/>
                <w:sz w:val="20"/>
                <w:szCs w:val="20"/>
              </w:rPr>
            </w:pPr>
            <w:r>
              <w:rPr>
                <w:rFonts w:ascii="Trebuchet MS" w:hAnsi="Trebuchet MS" w:cs="Arial"/>
                <w:sz w:val="20"/>
                <w:szCs w:val="20"/>
              </w:rPr>
              <w:t>Awards &amp; Progress Committee papers and minutes</w:t>
            </w:r>
          </w:p>
        </w:tc>
        <w:tc>
          <w:tcPr>
            <w:tcW w:w="1800" w:type="dxa"/>
            <w:tcBorders>
              <w:top w:val="nil"/>
              <w:left w:val="nil"/>
              <w:bottom w:val="single" w:sz="4" w:space="0" w:color="auto"/>
              <w:right w:val="single" w:sz="4" w:space="0" w:color="auto"/>
            </w:tcBorders>
            <w:vAlign w:val="center"/>
          </w:tcPr>
          <w:p w14:paraId="6BECB19D"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379" w:type="dxa"/>
            <w:gridSpan w:val="2"/>
            <w:tcBorders>
              <w:top w:val="single" w:sz="4" w:space="0" w:color="auto"/>
              <w:left w:val="nil"/>
              <w:bottom w:val="single" w:sz="4" w:space="0" w:color="auto"/>
              <w:right w:val="single" w:sz="4" w:space="0" w:color="auto"/>
            </w:tcBorders>
            <w:vAlign w:val="center"/>
          </w:tcPr>
          <w:p w14:paraId="7266CF5D" w14:textId="77777777" w:rsidR="00ED19DE" w:rsidRDefault="00ED19DE">
            <w:pPr>
              <w:rPr>
                <w:rFonts w:ascii="Trebuchet MS" w:hAnsi="Trebuchet MS" w:cs="Arial"/>
                <w:sz w:val="20"/>
                <w:szCs w:val="20"/>
              </w:rPr>
            </w:pPr>
            <w:r>
              <w:rPr>
                <w:rFonts w:ascii="Trebuchet MS" w:hAnsi="Trebuchet MS" w:cs="Arial"/>
                <w:sz w:val="20"/>
                <w:szCs w:val="20"/>
              </w:rPr>
              <w:t>Current academic year + 10 years, transfer to Institutional Archive</w:t>
            </w:r>
          </w:p>
        </w:tc>
        <w:tc>
          <w:tcPr>
            <w:tcW w:w="2741" w:type="dxa"/>
            <w:gridSpan w:val="4"/>
            <w:tcBorders>
              <w:top w:val="nil"/>
              <w:left w:val="nil"/>
              <w:bottom w:val="single" w:sz="4" w:space="0" w:color="auto"/>
              <w:right w:val="single" w:sz="4" w:space="0" w:color="auto"/>
            </w:tcBorders>
            <w:vAlign w:val="center"/>
          </w:tcPr>
          <w:p w14:paraId="6D2E2263" w14:textId="77777777" w:rsidR="00ED19DE" w:rsidRDefault="00ED19DE">
            <w:pPr>
              <w:rPr>
                <w:rFonts w:ascii="Trebuchet MS" w:hAnsi="Trebuchet MS" w:cs="Arial"/>
                <w:sz w:val="20"/>
                <w:szCs w:val="20"/>
              </w:rPr>
            </w:pPr>
          </w:p>
        </w:tc>
      </w:tr>
      <w:tr w:rsidR="00ED19DE" w14:paraId="7A02BAD5" w14:textId="77777777" w:rsidTr="0090101D">
        <w:trPr>
          <w:trHeight w:val="600"/>
        </w:trPr>
        <w:tc>
          <w:tcPr>
            <w:tcW w:w="1260" w:type="dxa"/>
            <w:tcBorders>
              <w:top w:val="nil"/>
              <w:left w:val="single" w:sz="4" w:space="0" w:color="auto"/>
              <w:bottom w:val="single" w:sz="4" w:space="0" w:color="auto"/>
              <w:right w:val="single" w:sz="4" w:space="0" w:color="auto"/>
            </w:tcBorders>
            <w:vAlign w:val="center"/>
          </w:tcPr>
          <w:p w14:paraId="38755F57" w14:textId="77777777" w:rsidR="00ED19DE" w:rsidRDefault="00ED19DE">
            <w:pPr>
              <w:jc w:val="center"/>
              <w:rPr>
                <w:rFonts w:ascii="Trebuchet MS" w:hAnsi="Trebuchet MS" w:cs="Arial"/>
                <w:sz w:val="20"/>
                <w:szCs w:val="20"/>
              </w:rPr>
            </w:pPr>
            <w:r>
              <w:rPr>
                <w:rFonts w:ascii="Trebuchet MS" w:hAnsi="Trebuchet MS" w:cs="Arial"/>
                <w:sz w:val="20"/>
                <w:szCs w:val="20"/>
              </w:rPr>
              <w:t>3.28.5</w:t>
            </w:r>
          </w:p>
        </w:tc>
        <w:tc>
          <w:tcPr>
            <w:tcW w:w="6840" w:type="dxa"/>
            <w:tcBorders>
              <w:top w:val="nil"/>
              <w:left w:val="single" w:sz="4" w:space="0" w:color="auto"/>
              <w:bottom w:val="single" w:sz="4" w:space="0" w:color="auto"/>
              <w:right w:val="single" w:sz="4" w:space="0" w:color="auto"/>
            </w:tcBorders>
            <w:vAlign w:val="center"/>
          </w:tcPr>
          <w:p w14:paraId="09D75AAF" w14:textId="77777777" w:rsidR="00ED19DE" w:rsidRDefault="00ED19DE">
            <w:pPr>
              <w:rPr>
                <w:rFonts w:ascii="Trebuchet MS" w:hAnsi="Trebuchet MS" w:cs="Arial"/>
                <w:sz w:val="20"/>
                <w:szCs w:val="20"/>
              </w:rPr>
            </w:pPr>
            <w:r>
              <w:rPr>
                <w:rFonts w:ascii="Trebuchet MS" w:hAnsi="Trebuchet MS" w:cs="Arial"/>
                <w:sz w:val="20"/>
                <w:szCs w:val="20"/>
              </w:rPr>
              <w:t>Signed presentation/awards lists</w:t>
            </w:r>
          </w:p>
        </w:tc>
        <w:tc>
          <w:tcPr>
            <w:tcW w:w="1800" w:type="dxa"/>
            <w:tcBorders>
              <w:top w:val="nil"/>
              <w:left w:val="nil"/>
              <w:bottom w:val="single" w:sz="4" w:space="0" w:color="auto"/>
              <w:right w:val="single" w:sz="4" w:space="0" w:color="auto"/>
            </w:tcBorders>
            <w:vAlign w:val="center"/>
          </w:tcPr>
          <w:p w14:paraId="25BEA964"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379" w:type="dxa"/>
            <w:gridSpan w:val="2"/>
            <w:tcBorders>
              <w:top w:val="single" w:sz="4" w:space="0" w:color="auto"/>
              <w:left w:val="nil"/>
              <w:bottom w:val="single" w:sz="4" w:space="0" w:color="auto"/>
              <w:right w:val="single" w:sz="4" w:space="0" w:color="auto"/>
            </w:tcBorders>
            <w:vAlign w:val="center"/>
          </w:tcPr>
          <w:p w14:paraId="1E75358D" w14:textId="77777777" w:rsidR="00ED19DE" w:rsidRDefault="00ED19DE">
            <w:pPr>
              <w:rPr>
                <w:rFonts w:ascii="Trebuchet MS" w:hAnsi="Trebuchet MS" w:cs="Arial"/>
                <w:sz w:val="20"/>
                <w:szCs w:val="20"/>
              </w:rPr>
            </w:pPr>
            <w:r>
              <w:rPr>
                <w:rFonts w:ascii="Trebuchet MS" w:hAnsi="Trebuchet MS" w:cs="Arial"/>
                <w:sz w:val="20"/>
                <w:szCs w:val="20"/>
              </w:rPr>
              <w:t>Issue of list + 10 years, transfer to Institutional Archive</w:t>
            </w:r>
          </w:p>
        </w:tc>
        <w:tc>
          <w:tcPr>
            <w:tcW w:w="2741" w:type="dxa"/>
            <w:gridSpan w:val="4"/>
            <w:tcBorders>
              <w:top w:val="nil"/>
              <w:left w:val="nil"/>
              <w:bottom w:val="single" w:sz="4" w:space="0" w:color="auto"/>
              <w:right w:val="single" w:sz="4" w:space="0" w:color="auto"/>
            </w:tcBorders>
            <w:vAlign w:val="center"/>
          </w:tcPr>
          <w:p w14:paraId="11941BFF" w14:textId="77777777" w:rsidR="00ED19DE" w:rsidRDefault="00ED19DE">
            <w:pPr>
              <w:rPr>
                <w:rFonts w:ascii="Trebuchet MS" w:hAnsi="Trebuchet MS" w:cs="Arial"/>
                <w:sz w:val="20"/>
                <w:szCs w:val="20"/>
              </w:rPr>
            </w:pPr>
          </w:p>
        </w:tc>
      </w:tr>
      <w:tr w:rsidR="00ED19DE" w14:paraId="2A0DC700" w14:textId="77777777" w:rsidTr="0090101D">
        <w:trPr>
          <w:trHeight w:val="600"/>
        </w:trPr>
        <w:tc>
          <w:tcPr>
            <w:tcW w:w="1260" w:type="dxa"/>
            <w:tcBorders>
              <w:top w:val="nil"/>
              <w:left w:val="single" w:sz="4" w:space="0" w:color="auto"/>
              <w:bottom w:val="single" w:sz="4" w:space="0" w:color="auto"/>
              <w:right w:val="single" w:sz="4" w:space="0" w:color="auto"/>
            </w:tcBorders>
            <w:vAlign w:val="center"/>
          </w:tcPr>
          <w:p w14:paraId="55C67C3B" w14:textId="77777777" w:rsidR="00ED19DE" w:rsidRDefault="00ED19DE">
            <w:pPr>
              <w:jc w:val="center"/>
              <w:rPr>
                <w:rFonts w:ascii="Trebuchet MS" w:hAnsi="Trebuchet MS" w:cs="Arial"/>
                <w:sz w:val="20"/>
                <w:szCs w:val="20"/>
              </w:rPr>
            </w:pPr>
            <w:r>
              <w:rPr>
                <w:rFonts w:ascii="Trebuchet MS" w:hAnsi="Trebuchet MS" w:cs="Arial"/>
                <w:sz w:val="20"/>
                <w:szCs w:val="20"/>
              </w:rPr>
              <w:t>3.28.6</w:t>
            </w:r>
          </w:p>
        </w:tc>
        <w:tc>
          <w:tcPr>
            <w:tcW w:w="6840" w:type="dxa"/>
            <w:tcBorders>
              <w:top w:val="nil"/>
              <w:left w:val="single" w:sz="4" w:space="0" w:color="auto"/>
              <w:bottom w:val="single" w:sz="4" w:space="0" w:color="auto"/>
              <w:right w:val="single" w:sz="4" w:space="0" w:color="auto"/>
            </w:tcBorders>
            <w:vAlign w:val="center"/>
          </w:tcPr>
          <w:p w14:paraId="3A98D134" w14:textId="77777777" w:rsidR="00ED19DE" w:rsidRDefault="00ED19DE">
            <w:pPr>
              <w:rPr>
                <w:rFonts w:ascii="Trebuchet MS" w:hAnsi="Trebuchet MS" w:cs="Arial"/>
                <w:sz w:val="20"/>
                <w:szCs w:val="20"/>
              </w:rPr>
            </w:pPr>
            <w:r>
              <w:rPr>
                <w:rFonts w:ascii="Trebuchet MS" w:hAnsi="Trebuchet MS" w:cs="Arial"/>
                <w:sz w:val="20"/>
                <w:szCs w:val="20"/>
              </w:rPr>
              <w:t>Records documenting the notification of honorary awards to individuals and the issue of awards certificates.</w:t>
            </w:r>
          </w:p>
        </w:tc>
        <w:tc>
          <w:tcPr>
            <w:tcW w:w="1800" w:type="dxa"/>
            <w:tcBorders>
              <w:top w:val="nil"/>
              <w:left w:val="nil"/>
              <w:bottom w:val="single" w:sz="4" w:space="0" w:color="auto"/>
              <w:right w:val="single" w:sz="4" w:space="0" w:color="auto"/>
            </w:tcBorders>
            <w:vAlign w:val="center"/>
          </w:tcPr>
          <w:p w14:paraId="139E95B4" w14:textId="77777777" w:rsidR="00ED19DE" w:rsidRDefault="00ED19DE">
            <w:pPr>
              <w:rPr>
                <w:rFonts w:ascii="Trebuchet MS" w:hAnsi="Trebuchet MS" w:cs="Arial"/>
                <w:sz w:val="20"/>
                <w:szCs w:val="20"/>
              </w:rPr>
            </w:pPr>
            <w:r>
              <w:rPr>
                <w:rFonts w:ascii="Trebuchet MS" w:hAnsi="Trebuchet MS" w:cs="Arial"/>
                <w:sz w:val="20"/>
                <w:szCs w:val="20"/>
              </w:rPr>
              <w:t>DEVAR</w:t>
            </w:r>
          </w:p>
        </w:tc>
        <w:tc>
          <w:tcPr>
            <w:tcW w:w="3379" w:type="dxa"/>
            <w:gridSpan w:val="2"/>
            <w:tcBorders>
              <w:top w:val="single" w:sz="4" w:space="0" w:color="auto"/>
              <w:left w:val="nil"/>
              <w:bottom w:val="single" w:sz="4" w:space="0" w:color="auto"/>
              <w:right w:val="single" w:sz="4" w:space="0" w:color="auto"/>
            </w:tcBorders>
            <w:vAlign w:val="center"/>
          </w:tcPr>
          <w:p w14:paraId="45E1DDC0" w14:textId="77777777" w:rsidR="00ED19DE" w:rsidRDefault="00ED19DE">
            <w:pPr>
              <w:rPr>
                <w:rFonts w:ascii="Trebuchet MS" w:hAnsi="Trebuchet MS" w:cs="Arial"/>
                <w:sz w:val="20"/>
                <w:szCs w:val="20"/>
              </w:rPr>
            </w:pPr>
            <w:r>
              <w:rPr>
                <w:rFonts w:ascii="Arial" w:hAnsi="Arial" w:cs="Arial"/>
                <w:sz w:val="20"/>
                <w:szCs w:val="20"/>
              </w:rPr>
              <w:t>Conferment of award + 1 year</w:t>
            </w:r>
          </w:p>
        </w:tc>
        <w:tc>
          <w:tcPr>
            <w:tcW w:w="2741" w:type="dxa"/>
            <w:gridSpan w:val="4"/>
            <w:tcBorders>
              <w:top w:val="nil"/>
              <w:left w:val="nil"/>
              <w:bottom w:val="single" w:sz="4" w:space="0" w:color="auto"/>
              <w:right w:val="single" w:sz="4" w:space="0" w:color="auto"/>
            </w:tcBorders>
            <w:vAlign w:val="center"/>
          </w:tcPr>
          <w:p w14:paraId="0504F3E8" w14:textId="77777777" w:rsidR="00ED19DE" w:rsidRDefault="00ED19DE">
            <w:pPr>
              <w:rPr>
                <w:rFonts w:ascii="Trebuchet MS" w:hAnsi="Trebuchet MS" w:cs="Arial"/>
                <w:sz w:val="20"/>
                <w:szCs w:val="20"/>
              </w:rPr>
            </w:pPr>
          </w:p>
        </w:tc>
      </w:tr>
      <w:tr w:rsidR="00ED19DE" w14:paraId="796F9445" w14:textId="77777777" w:rsidTr="0090101D">
        <w:trPr>
          <w:trHeight w:val="600"/>
        </w:trPr>
        <w:tc>
          <w:tcPr>
            <w:tcW w:w="1260" w:type="dxa"/>
            <w:tcBorders>
              <w:top w:val="nil"/>
              <w:left w:val="single" w:sz="4" w:space="0" w:color="auto"/>
              <w:bottom w:val="single" w:sz="4" w:space="0" w:color="auto"/>
              <w:right w:val="single" w:sz="4" w:space="0" w:color="auto"/>
            </w:tcBorders>
            <w:vAlign w:val="center"/>
          </w:tcPr>
          <w:p w14:paraId="6D981BEC" w14:textId="77777777" w:rsidR="00ED19DE" w:rsidRDefault="00ED19DE">
            <w:pPr>
              <w:jc w:val="center"/>
              <w:rPr>
                <w:rFonts w:ascii="Trebuchet MS" w:hAnsi="Trebuchet MS" w:cs="Arial"/>
                <w:sz w:val="20"/>
                <w:szCs w:val="20"/>
              </w:rPr>
            </w:pPr>
            <w:r>
              <w:rPr>
                <w:rFonts w:ascii="Trebuchet MS" w:hAnsi="Trebuchet MS" w:cs="Arial"/>
                <w:sz w:val="20"/>
                <w:szCs w:val="20"/>
              </w:rPr>
              <w:t>3.28.7</w:t>
            </w:r>
          </w:p>
        </w:tc>
        <w:tc>
          <w:tcPr>
            <w:tcW w:w="6840" w:type="dxa"/>
            <w:tcBorders>
              <w:top w:val="nil"/>
              <w:left w:val="single" w:sz="4" w:space="0" w:color="auto"/>
              <w:bottom w:val="single" w:sz="4" w:space="0" w:color="auto"/>
              <w:right w:val="single" w:sz="4" w:space="0" w:color="auto"/>
            </w:tcBorders>
            <w:vAlign w:val="center"/>
          </w:tcPr>
          <w:p w14:paraId="7F740D2A" w14:textId="77777777" w:rsidR="00ED19DE" w:rsidRDefault="00ED19DE">
            <w:pPr>
              <w:rPr>
                <w:rFonts w:ascii="Trebuchet MS" w:hAnsi="Trebuchet MS" w:cs="Arial"/>
                <w:sz w:val="20"/>
                <w:szCs w:val="20"/>
              </w:rPr>
            </w:pPr>
            <w:r>
              <w:rPr>
                <w:rFonts w:ascii="Arial" w:hAnsi="Arial" w:cs="Arial"/>
                <w:sz w:val="20"/>
                <w:szCs w:val="20"/>
              </w:rPr>
              <w:t>Records documenting the process of inviting, receiving and considering nominations for honorary awards.</w:t>
            </w:r>
          </w:p>
        </w:tc>
        <w:tc>
          <w:tcPr>
            <w:tcW w:w="1800" w:type="dxa"/>
            <w:tcBorders>
              <w:top w:val="nil"/>
              <w:left w:val="nil"/>
              <w:bottom w:val="single" w:sz="4" w:space="0" w:color="auto"/>
              <w:right w:val="single" w:sz="4" w:space="0" w:color="auto"/>
            </w:tcBorders>
            <w:vAlign w:val="center"/>
          </w:tcPr>
          <w:p w14:paraId="2229FBC5" w14:textId="77777777" w:rsidR="00ED19DE" w:rsidRDefault="00ED19DE">
            <w:pPr>
              <w:rPr>
                <w:rFonts w:ascii="Trebuchet MS" w:hAnsi="Trebuchet MS" w:cs="Arial"/>
                <w:sz w:val="20"/>
                <w:szCs w:val="20"/>
              </w:rPr>
            </w:pPr>
            <w:r>
              <w:rPr>
                <w:rFonts w:ascii="Trebuchet MS" w:hAnsi="Trebuchet MS" w:cs="Arial"/>
                <w:sz w:val="20"/>
                <w:szCs w:val="20"/>
              </w:rPr>
              <w:t>DEVAR</w:t>
            </w:r>
          </w:p>
        </w:tc>
        <w:tc>
          <w:tcPr>
            <w:tcW w:w="3379" w:type="dxa"/>
            <w:gridSpan w:val="2"/>
            <w:tcBorders>
              <w:top w:val="single" w:sz="4" w:space="0" w:color="auto"/>
              <w:left w:val="nil"/>
              <w:bottom w:val="single" w:sz="4" w:space="0" w:color="auto"/>
              <w:right w:val="single" w:sz="4" w:space="0" w:color="auto"/>
            </w:tcBorders>
            <w:vAlign w:val="center"/>
          </w:tcPr>
          <w:p w14:paraId="3FAC839E" w14:textId="77777777" w:rsidR="00ED19DE" w:rsidRDefault="00ED19DE">
            <w:pPr>
              <w:rPr>
                <w:rFonts w:ascii="Trebuchet MS" w:hAnsi="Trebuchet MS" w:cs="Arial"/>
                <w:sz w:val="20"/>
                <w:szCs w:val="20"/>
              </w:rPr>
            </w:pPr>
            <w:r>
              <w:rPr>
                <w:rFonts w:ascii="Arial" w:hAnsi="Arial" w:cs="Arial"/>
                <w:sz w:val="20"/>
                <w:szCs w:val="20"/>
              </w:rPr>
              <w:t>Conferment of award + 1 year</w:t>
            </w:r>
          </w:p>
        </w:tc>
        <w:tc>
          <w:tcPr>
            <w:tcW w:w="2741" w:type="dxa"/>
            <w:gridSpan w:val="4"/>
            <w:tcBorders>
              <w:top w:val="nil"/>
              <w:left w:val="nil"/>
              <w:bottom w:val="single" w:sz="4" w:space="0" w:color="auto"/>
              <w:right w:val="single" w:sz="4" w:space="0" w:color="auto"/>
            </w:tcBorders>
            <w:vAlign w:val="center"/>
          </w:tcPr>
          <w:p w14:paraId="58421013" w14:textId="77777777" w:rsidR="00ED19DE" w:rsidRDefault="00ED19DE">
            <w:pPr>
              <w:rPr>
                <w:rFonts w:ascii="Trebuchet MS" w:hAnsi="Trebuchet MS" w:cs="Arial"/>
                <w:sz w:val="20"/>
                <w:szCs w:val="20"/>
              </w:rPr>
            </w:pPr>
          </w:p>
        </w:tc>
      </w:tr>
      <w:tr w:rsidR="00ED19DE" w14:paraId="779EE7F1" w14:textId="77777777" w:rsidTr="0090101D">
        <w:trPr>
          <w:trHeight w:val="600"/>
        </w:trPr>
        <w:tc>
          <w:tcPr>
            <w:tcW w:w="1260" w:type="dxa"/>
            <w:tcBorders>
              <w:top w:val="nil"/>
              <w:left w:val="single" w:sz="4" w:space="0" w:color="auto"/>
              <w:bottom w:val="single" w:sz="4" w:space="0" w:color="auto"/>
              <w:right w:val="single" w:sz="4" w:space="0" w:color="auto"/>
            </w:tcBorders>
            <w:vAlign w:val="center"/>
          </w:tcPr>
          <w:p w14:paraId="4898266F" w14:textId="77777777" w:rsidR="00ED19DE" w:rsidRDefault="00ED19DE">
            <w:pPr>
              <w:jc w:val="center"/>
              <w:rPr>
                <w:rFonts w:ascii="Trebuchet MS" w:hAnsi="Trebuchet MS" w:cs="Arial"/>
                <w:sz w:val="20"/>
                <w:szCs w:val="20"/>
              </w:rPr>
            </w:pPr>
            <w:r>
              <w:rPr>
                <w:rFonts w:ascii="Trebuchet MS" w:hAnsi="Trebuchet MS" w:cs="Arial"/>
                <w:sz w:val="20"/>
                <w:szCs w:val="20"/>
              </w:rPr>
              <w:t>3.28.8</w:t>
            </w:r>
          </w:p>
        </w:tc>
        <w:tc>
          <w:tcPr>
            <w:tcW w:w="6840" w:type="dxa"/>
            <w:tcBorders>
              <w:top w:val="nil"/>
              <w:left w:val="single" w:sz="4" w:space="0" w:color="auto"/>
              <w:bottom w:val="single" w:sz="4" w:space="0" w:color="auto"/>
              <w:right w:val="single" w:sz="4" w:space="0" w:color="auto"/>
            </w:tcBorders>
            <w:vAlign w:val="center"/>
          </w:tcPr>
          <w:p w14:paraId="10074479" w14:textId="77777777" w:rsidR="00ED19DE" w:rsidRDefault="00ED19DE">
            <w:pPr>
              <w:rPr>
                <w:rFonts w:ascii="Arial" w:hAnsi="Arial" w:cs="Arial"/>
                <w:sz w:val="20"/>
                <w:szCs w:val="20"/>
              </w:rPr>
            </w:pPr>
            <w:r>
              <w:rPr>
                <w:rFonts w:ascii="Arial" w:hAnsi="Arial" w:cs="Arial"/>
                <w:sz w:val="20"/>
                <w:szCs w:val="20"/>
              </w:rPr>
              <w:t>Records documenting offers of honorary awards and responses received.</w:t>
            </w:r>
          </w:p>
        </w:tc>
        <w:tc>
          <w:tcPr>
            <w:tcW w:w="1800" w:type="dxa"/>
            <w:tcBorders>
              <w:top w:val="nil"/>
              <w:left w:val="nil"/>
              <w:bottom w:val="single" w:sz="4" w:space="0" w:color="auto"/>
              <w:right w:val="single" w:sz="4" w:space="0" w:color="auto"/>
            </w:tcBorders>
            <w:vAlign w:val="center"/>
          </w:tcPr>
          <w:p w14:paraId="01DA88C3" w14:textId="77777777" w:rsidR="00ED19DE" w:rsidRDefault="00ED19DE">
            <w:pPr>
              <w:rPr>
                <w:rFonts w:ascii="Trebuchet MS" w:hAnsi="Trebuchet MS" w:cs="Arial"/>
                <w:sz w:val="20"/>
                <w:szCs w:val="20"/>
              </w:rPr>
            </w:pPr>
            <w:r>
              <w:rPr>
                <w:rFonts w:ascii="Trebuchet MS" w:hAnsi="Trebuchet MS" w:cs="Arial"/>
                <w:sz w:val="20"/>
                <w:szCs w:val="20"/>
              </w:rPr>
              <w:t>DEVAR</w:t>
            </w:r>
          </w:p>
        </w:tc>
        <w:tc>
          <w:tcPr>
            <w:tcW w:w="3379" w:type="dxa"/>
            <w:gridSpan w:val="2"/>
            <w:tcBorders>
              <w:top w:val="single" w:sz="4" w:space="0" w:color="auto"/>
              <w:left w:val="nil"/>
              <w:bottom w:val="single" w:sz="4" w:space="0" w:color="auto"/>
              <w:right w:val="single" w:sz="4" w:space="0" w:color="auto"/>
            </w:tcBorders>
            <w:vAlign w:val="center"/>
          </w:tcPr>
          <w:p w14:paraId="37BD5A29" w14:textId="77777777" w:rsidR="00ED19DE" w:rsidRDefault="00ED19DE">
            <w:pPr>
              <w:rPr>
                <w:rFonts w:ascii="Arial" w:hAnsi="Arial" w:cs="Arial"/>
                <w:sz w:val="20"/>
                <w:szCs w:val="20"/>
              </w:rPr>
            </w:pPr>
            <w:r>
              <w:rPr>
                <w:rFonts w:ascii="Arial" w:hAnsi="Arial" w:cs="Arial"/>
                <w:sz w:val="20"/>
                <w:szCs w:val="20"/>
              </w:rPr>
              <w:t>Conferment of award + 1 year</w:t>
            </w:r>
          </w:p>
        </w:tc>
        <w:tc>
          <w:tcPr>
            <w:tcW w:w="2741" w:type="dxa"/>
            <w:gridSpan w:val="4"/>
            <w:tcBorders>
              <w:top w:val="nil"/>
              <w:left w:val="nil"/>
              <w:bottom w:val="single" w:sz="4" w:space="0" w:color="auto"/>
              <w:right w:val="single" w:sz="4" w:space="0" w:color="auto"/>
            </w:tcBorders>
            <w:vAlign w:val="center"/>
          </w:tcPr>
          <w:p w14:paraId="7638AF02" w14:textId="77777777" w:rsidR="00ED19DE" w:rsidRDefault="00ED19DE">
            <w:pPr>
              <w:rPr>
                <w:rFonts w:ascii="Trebuchet MS" w:hAnsi="Trebuchet MS" w:cs="Arial"/>
                <w:sz w:val="20"/>
                <w:szCs w:val="20"/>
              </w:rPr>
            </w:pPr>
          </w:p>
        </w:tc>
      </w:tr>
      <w:tr w:rsidR="00ED19DE" w14:paraId="7807F432" w14:textId="77777777" w:rsidTr="0090101D">
        <w:trPr>
          <w:trHeight w:val="600"/>
        </w:trPr>
        <w:tc>
          <w:tcPr>
            <w:tcW w:w="1260" w:type="dxa"/>
            <w:tcBorders>
              <w:top w:val="nil"/>
              <w:left w:val="single" w:sz="4" w:space="0" w:color="auto"/>
              <w:bottom w:val="single" w:sz="4" w:space="0" w:color="auto"/>
              <w:right w:val="single" w:sz="4" w:space="0" w:color="auto"/>
            </w:tcBorders>
            <w:vAlign w:val="center"/>
          </w:tcPr>
          <w:p w14:paraId="26351172" w14:textId="77777777" w:rsidR="00ED19DE" w:rsidRDefault="00ED19DE">
            <w:pPr>
              <w:jc w:val="center"/>
              <w:rPr>
                <w:rFonts w:ascii="Trebuchet MS" w:hAnsi="Trebuchet MS" w:cs="Arial"/>
                <w:sz w:val="20"/>
                <w:szCs w:val="20"/>
              </w:rPr>
            </w:pPr>
            <w:r>
              <w:rPr>
                <w:rFonts w:ascii="Trebuchet MS" w:hAnsi="Trebuchet MS" w:cs="Arial"/>
                <w:sz w:val="20"/>
                <w:szCs w:val="20"/>
              </w:rPr>
              <w:t>3.28.9</w:t>
            </w:r>
          </w:p>
        </w:tc>
        <w:tc>
          <w:tcPr>
            <w:tcW w:w="6840" w:type="dxa"/>
            <w:tcBorders>
              <w:top w:val="nil"/>
              <w:left w:val="single" w:sz="4" w:space="0" w:color="auto"/>
              <w:bottom w:val="single" w:sz="4" w:space="0" w:color="auto"/>
              <w:right w:val="single" w:sz="4" w:space="0" w:color="auto"/>
            </w:tcBorders>
            <w:vAlign w:val="center"/>
          </w:tcPr>
          <w:p w14:paraId="5CEB16DB" w14:textId="77777777" w:rsidR="00ED19DE" w:rsidRDefault="00ED19DE">
            <w:pPr>
              <w:rPr>
                <w:rFonts w:ascii="Arial" w:hAnsi="Arial" w:cs="Arial"/>
                <w:sz w:val="20"/>
                <w:szCs w:val="20"/>
              </w:rPr>
            </w:pPr>
            <w:r>
              <w:rPr>
                <w:rFonts w:ascii="Arial" w:hAnsi="Arial" w:cs="Arial"/>
                <w:sz w:val="20"/>
                <w:szCs w:val="20"/>
              </w:rPr>
              <w:t xml:space="preserve">Fellows Committee papers and minutes </w:t>
            </w:r>
          </w:p>
        </w:tc>
        <w:tc>
          <w:tcPr>
            <w:tcW w:w="1800" w:type="dxa"/>
            <w:tcBorders>
              <w:top w:val="nil"/>
              <w:left w:val="nil"/>
              <w:bottom w:val="single" w:sz="4" w:space="0" w:color="auto"/>
              <w:right w:val="single" w:sz="4" w:space="0" w:color="auto"/>
            </w:tcBorders>
            <w:vAlign w:val="center"/>
          </w:tcPr>
          <w:p w14:paraId="41D8C499" w14:textId="77777777" w:rsidR="00ED19DE" w:rsidRDefault="00ED19DE">
            <w:pPr>
              <w:rPr>
                <w:rFonts w:ascii="Trebuchet MS" w:hAnsi="Trebuchet MS" w:cs="Arial"/>
                <w:sz w:val="20"/>
                <w:szCs w:val="20"/>
              </w:rPr>
            </w:pPr>
            <w:r>
              <w:rPr>
                <w:rFonts w:ascii="Trebuchet MS" w:hAnsi="Trebuchet MS" w:cs="Arial"/>
                <w:sz w:val="20"/>
                <w:szCs w:val="20"/>
              </w:rPr>
              <w:t>DEVAR</w:t>
            </w:r>
          </w:p>
        </w:tc>
        <w:tc>
          <w:tcPr>
            <w:tcW w:w="3379" w:type="dxa"/>
            <w:gridSpan w:val="2"/>
            <w:tcBorders>
              <w:top w:val="single" w:sz="4" w:space="0" w:color="auto"/>
              <w:left w:val="nil"/>
              <w:bottom w:val="single" w:sz="4" w:space="0" w:color="auto"/>
              <w:right w:val="single" w:sz="4" w:space="0" w:color="auto"/>
            </w:tcBorders>
            <w:vAlign w:val="center"/>
          </w:tcPr>
          <w:p w14:paraId="33FAF0C8" w14:textId="77777777" w:rsidR="00ED19DE" w:rsidRDefault="00ED19DE">
            <w:pPr>
              <w:rPr>
                <w:rFonts w:ascii="Arial" w:hAnsi="Arial" w:cs="Arial"/>
                <w:sz w:val="20"/>
                <w:szCs w:val="20"/>
              </w:rPr>
            </w:pPr>
            <w:r>
              <w:rPr>
                <w:rFonts w:ascii="Arial" w:hAnsi="Arial" w:cs="Arial"/>
                <w:sz w:val="20"/>
                <w:szCs w:val="20"/>
              </w:rPr>
              <w:t>10 years, transfer to Institutional Archive</w:t>
            </w:r>
          </w:p>
        </w:tc>
        <w:tc>
          <w:tcPr>
            <w:tcW w:w="2741" w:type="dxa"/>
            <w:gridSpan w:val="4"/>
            <w:tcBorders>
              <w:top w:val="nil"/>
              <w:left w:val="nil"/>
              <w:bottom w:val="single" w:sz="4" w:space="0" w:color="auto"/>
              <w:right w:val="single" w:sz="4" w:space="0" w:color="auto"/>
            </w:tcBorders>
            <w:vAlign w:val="center"/>
          </w:tcPr>
          <w:p w14:paraId="3CF40245" w14:textId="77777777" w:rsidR="00ED19DE" w:rsidRDefault="00ED19DE">
            <w:pPr>
              <w:rPr>
                <w:rFonts w:ascii="Trebuchet MS" w:hAnsi="Trebuchet MS" w:cs="Arial"/>
                <w:sz w:val="20"/>
                <w:szCs w:val="20"/>
              </w:rPr>
            </w:pPr>
          </w:p>
        </w:tc>
      </w:tr>
      <w:tr w:rsidR="00ED19DE" w14:paraId="740EAB03" w14:textId="77777777" w:rsidTr="0090101D">
        <w:trPr>
          <w:trHeight w:val="657"/>
        </w:trPr>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14:paraId="643007EA" w14:textId="77777777" w:rsidR="00ED19DE" w:rsidRDefault="00ED19DE">
            <w:pPr>
              <w:jc w:val="center"/>
              <w:rPr>
                <w:rFonts w:ascii="Trebuchet MS" w:hAnsi="Trebuchet MS" w:cs="Arial"/>
                <w:b/>
                <w:bCs/>
                <w:color w:val="FFFFFF"/>
                <w:sz w:val="28"/>
                <w:szCs w:val="28"/>
              </w:rPr>
            </w:pPr>
            <w:r>
              <w:rPr>
                <w:rFonts w:ascii="Trebuchet MS" w:hAnsi="Trebuchet MS" w:cs="Arial"/>
                <w:b/>
                <w:bCs/>
                <w:color w:val="FFFFFF"/>
                <w:sz w:val="28"/>
                <w:szCs w:val="28"/>
              </w:rPr>
              <w:t>3.29</w:t>
            </w:r>
          </w:p>
        </w:tc>
        <w:tc>
          <w:tcPr>
            <w:tcW w:w="14760" w:type="dxa"/>
            <w:gridSpan w:val="8"/>
            <w:tcBorders>
              <w:top w:val="single" w:sz="4" w:space="0" w:color="auto"/>
              <w:left w:val="single" w:sz="4" w:space="0" w:color="auto"/>
              <w:bottom w:val="single" w:sz="4" w:space="0" w:color="auto"/>
              <w:right w:val="single" w:sz="4" w:space="0" w:color="auto"/>
            </w:tcBorders>
            <w:shd w:val="clear" w:color="auto" w:fill="C0C0C0"/>
            <w:vAlign w:val="center"/>
          </w:tcPr>
          <w:p w14:paraId="21AC8FA0" w14:textId="77777777" w:rsidR="00ED19DE" w:rsidRDefault="00ED19DE">
            <w:pPr>
              <w:rPr>
                <w:rFonts w:ascii="Trebuchet MS" w:hAnsi="Trebuchet MS" w:cs="Arial"/>
                <w:b/>
                <w:bCs/>
                <w:color w:val="FFFFFF"/>
                <w:sz w:val="28"/>
                <w:szCs w:val="28"/>
              </w:rPr>
            </w:pPr>
            <w:r>
              <w:rPr>
                <w:rFonts w:ascii="Trebuchet MS" w:hAnsi="Trebuchet MS" w:cs="Arial"/>
                <w:b/>
                <w:bCs/>
                <w:color w:val="FFFFFF"/>
                <w:sz w:val="28"/>
                <w:szCs w:val="28"/>
              </w:rPr>
              <w:t>Activity: Graduation Administration</w:t>
            </w:r>
          </w:p>
        </w:tc>
      </w:tr>
      <w:tr w:rsidR="00ED19DE" w14:paraId="5837BE37" w14:textId="77777777" w:rsidTr="0090101D">
        <w:trPr>
          <w:trHeight w:val="600"/>
        </w:trPr>
        <w:tc>
          <w:tcPr>
            <w:tcW w:w="1260" w:type="dxa"/>
            <w:tcBorders>
              <w:top w:val="nil"/>
              <w:left w:val="single" w:sz="4" w:space="0" w:color="auto"/>
              <w:bottom w:val="single" w:sz="4" w:space="0" w:color="auto"/>
              <w:right w:val="single" w:sz="4" w:space="0" w:color="auto"/>
            </w:tcBorders>
            <w:vAlign w:val="center"/>
          </w:tcPr>
          <w:p w14:paraId="71C393A3" w14:textId="77777777" w:rsidR="00ED19DE" w:rsidRDefault="00ED19DE">
            <w:pPr>
              <w:jc w:val="center"/>
              <w:rPr>
                <w:rFonts w:ascii="Trebuchet MS" w:hAnsi="Trebuchet MS" w:cs="Arial"/>
                <w:sz w:val="20"/>
                <w:szCs w:val="20"/>
              </w:rPr>
            </w:pPr>
            <w:r>
              <w:rPr>
                <w:rFonts w:ascii="Trebuchet MS" w:hAnsi="Trebuchet MS" w:cs="Arial"/>
                <w:sz w:val="20"/>
                <w:szCs w:val="20"/>
              </w:rPr>
              <w:t>3.29.1</w:t>
            </w:r>
          </w:p>
        </w:tc>
        <w:tc>
          <w:tcPr>
            <w:tcW w:w="6840" w:type="dxa"/>
            <w:tcBorders>
              <w:top w:val="nil"/>
              <w:left w:val="single" w:sz="4" w:space="0" w:color="auto"/>
              <w:bottom w:val="single" w:sz="4" w:space="0" w:color="auto"/>
              <w:right w:val="single" w:sz="4" w:space="0" w:color="auto"/>
            </w:tcBorders>
            <w:vAlign w:val="center"/>
          </w:tcPr>
          <w:p w14:paraId="7703D6A9" w14:textId="77777777" w:rsidR="00ED19DE" w:rsidRDefault="00ED19DE">
            <w:pPr>
              <w:rPr>
                <w:rFonts w:ascii="Trebuchet MS" w:hAnsi="Trebuchet MS" w:cs="Arial"/>
                <w:sz w:val="20"/>
                <w:szCs w:val="20"/>
              </w:rPr>
            </w:pPr>
            <w:r>
              <w:rPr>
                <w:rFonts w:ascii="Trebuchet MS" w:hAnsi="Trebuchet MS" w:cs="Arial"/>
                <w:sz w:val="20"/>
                <w:szCs w:val="20"/>
              </w:rPr>
              <w:t>Spreadsheets and lists concerning attendance and ticket sales</w:t>
            </w:r>
          </w:p>
        </w:tc>
        <w:tc>
          <w:tcPr>
            <w:tcW w:w="1800" w:type="dxa"/>
            <w:tcBorders>
              <w:top w:val="nil"/>
              <w:left w:val="nil"/>
              <w:bottom w:val="single" w:sz="4" w:space="0" w:color="auto"/>
              <w:right w:val="single" w:sz="4" w:space="0" w:color="auto"/>
            </w:tcBorders>
            <w:vAlign w:val="center"/>
          </w:tcPr>
          <w:p w14:paraId="694F1ABC"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379" w:type="dxa"/>
            <w:gridSpan w:val="2"/>
            <w:tcBorders>
              <w:top w:val="nil"/>
              <w:left w:val="nil"/>
              <w:bottom w:val="single" w:sz="4" w:space="0" w:color="auto"/>
              <w:right w:val="single" w:sz="4" w:space="0" w:color="auto"/>
            </w:tcBorders>
            <w:vAlign w:val="center"/>
          </w:tcPr>
          <w:p w14:paraId="1AC19C8E" w14:textId="77777777" w:rsidR="00ED19DE" w:rsidRDefault="00ED19DE">
            <w:pPr>
              <w:rPr>
                <w:rFonts w:ascii="Trebuchet MS" w:hAnsi="Trebuchet MS" w:cs="Arial"/>
                <w:sz w:val="20"/>
                <w:szCs w:val="20"/>
              </w:rPr>
            </w:pPr>
            <w:r>
              <w:rPr>
                <w:rFonts w:ascii="Trebuchet MS" w:hAnsi="Trebuchet MS" w:cs="Arial"/>
                <w:sz w:val="20"/>
                <w:szCs w:val="20"/>
              </w:rPr>
              <w:t>Completion of graduation event + 1 year</w:t>
            </w:r>
          </w:p>
        </w:tc>
        <w:tc>
          <w:tcPr>
            <w:tcW w:w="2741" w:type="dxa"/>
            <w:gridSpan w:val="4"/>
            <w:tcBorders>
              <w:top w:val="nil"/>
              <w:left w:val="nil"/>
              <w:bottom w:val="single" w:sz="4" w:space="0" w:color="auto"/>
              <w:right w:val="single" w:sz="4" w:space="0" w:color="auto"/>
            </w:tcBorders>
            <w:vAlign w:val="center"/>
          </w:tcPr>
          <w:p w14:paraId="109FA98A" w14:textId="77777777" w:rsidR="00ED19DE" w:rsidRDefault="00ED19DE">
            <w:pPr>
              <w:rPr>
                <w:rFonts w:ascii="Trebuchet MS" w:hAnsi="Trebuchet MS" w:cs="Arial"/>
                <w:sz w:val="20"/>
                <w:szCs w:val="20"/>
              </w:rPr>
            </w:pPr>
          </w:p>
        </w:tc>
      </w:tr>
      <w:tr w:rsidR="00ED19DE" w14:paraId="43E86C75" w14:textId="77777777" w:rsidTr="0090101D">
        <w:trPr>
          <w:trHeight w:val="478"/>
        </w:trPr>
        <w:tc>
          <w:tcPr>
            <w:tcW w:w="1260" w:type="dxa"/>
            <w:tcBorders>
              <w:top w:val="nil"/>
              <w:left w:val="single" w:sz="4" w:space="0" w:color="auto"/>
              <w:bottom w:val="single" w:sz="4" w:space="0" w:color="auto"/>
              <w:right w:val="single" w:sz="4" w:space="0" w:color="auto"/>
            </w:tcBorders>
            <w:vAlign w:val="center"/>
          </w:tcPr>
          <w:p w14:paraId="6D892ED3" w14:textId="77777777" w:rsidR="00ED19DE" w:rsidRDefault="00ED19DE">
            <w:pPr>
              <w:jc w:val="center"/>
              <w:rPr>
                <w:rFonts w:ascii="Trebuchet MS" w:hAnsi="Trebuchet MS" w:cs="Arial"/>
                <w:sz w:val="20"/>
                <w:szCs w:val="20"/>
              </w:rPr>
            </w:pPr>
            <w:r>
              <w:rPr>
                <w:rFonts w:ascii="Trebuchet MS" w:hAnsi="Trebuchet MS" w:cs="Arial"/>
                <w:sz w:val="20"/>
                <w:szCs w:val="20"/>
              </w:rPr>
              <w:t>3.29.2</w:t>
            </w:r>
          </w:p>
        </w:tc>
        <w:tc>
          <w:tcPr>
            <w:tcW w:w="6840" w:type="dxa"/>
            <w:tcBorders>
              <w:top w:val="nil"/>
              <w:left w:val="single" w:sz="4" w:space="0" w:color="auto"/>
              <w:bottom w:val="single" w:sz="4" w:space="0" w:color="auto"/>
              <w:right w:val="single" w:sz="4" w:space="0" w:color="auto"/>
            </w:tcBorders>
            <w:vAlign w:val="center"/>
          </w:tcPr>
          <w:p w14:paraId="42D6559B" w14:textId="77777777" w:rsidR="00ED19DE" w:rsidRDefault="00ED19DE">
            <w:pPr>
              <w:rPr>
                <w:rFonts w:ascii="Trebuchet MS" w:hAnsi="Trebuchet MS" w:cs="Arial"/>
                <w:sz w:val="20"/>
                <w:szCs w:val="20"/>
              </w:rPr>
            </w:pPr>
            <w:r>
              <w:rPr>
                <w:rFonts w:ascii="Trebuchet MS" w:hAnsi="Trebuchet MS" w:cs="Arial"/>
                <w:sz w:val="20"/>
                <w:szCs w:val="20"/>
              </w:rPr>
              <w:t>Graduation information on SIMS student record</w:t>
            </w:r>
          </w:p>
        </w:tc>
        <w:tc>
          <w:tcPr>
            <w:tcW w:w="1800" w:type="dxa"/>
            <w:tcBorders>
              <w:top w:val="nil"/>
              <w:left w:val="nil"/>
              <w:bottom w:val="single" w:sz="4" w:space="0" w:color="auto"/>
              <w:right w:val="single" w:sz="4" w:space="0" w:color="auto"/>
            </w:tcBorders>
            <w:vAlign w:val="center"/>
          </w:tcPr>
          <w:p w14:paraId="339EE603"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379" w:type="dxa"/>
            <w:gridSpan w:val="2"/>
            <w:tcBorders>
              <w:top w:val="nil"/>
              <w:left w:val="nil"/>
              <w:bottom w:val="single" w:sz="4" w:space="0" w:color="auto"/>
              <w:right w:val="single" w:sz="4" w:space="0" w:color="auto"/>
            </w:tcBorders>
            <w:vAlign w:val="center"/>
          </w:tcPr>
          <w:p w14:paraId="71EADE99" w14:textId="77777777" w:rsidR="00ED19DE" w:rsidRDefault="00ED19DE">
            <w:pPr>
              <w:rPr>
                <w:rFonts w:ascii="Trebuchet MS" w:hAnsi="Trebuchet MS" w:cs="Arial"/>
                <w:sz w:val="20"/>
                <w:szCs w:val="20"/>
              </w:rPr>
            </w:pPr>
            <w:r>
              <w:rPr>
                <w:rFonts w:ascii="Trebuchet MS" w:hAnsi="Trebuchet MS" w:cs="Arial"/>
                <w:sz w:val="20"/>
                <w:szCs w:val="20"/>
              </w:rPr>
              <w:t>Completion of graduation event + 1 year</w:t>
            </w:r>
          </w:p>
        </w:tc>
        <w:tc>
          <w:tcPr>
            <w:tcW w:w="2741" w:type="dxa"/>
            <w:gridSpan w:val="4"/>
            <w:tcBorders>
              <w:top w:val="nil"/>
              <w:left w:val="nil"/>
              <w:bottom w:val="single" w:sz="4" w:space="0" w:color="auto"/>
              <w:right w:val="single" w:sz="4" w:space="0" w:color="auto"/>
            </w:tcBorders>
            <w:vAlign w:val="center"/>
          </w:tcPr>
          <w:p w14:paraId="5A6A87CB" w14:textId="77777777" w:rsidR="00ED19DE" w:rsidRDefault="00ED19DE">
            <w:pPr>
              <w:rPr>
                <w:rFonts w:ascii="Trebuchet MS" w:hAnsi="Trebuchet MS" w:cs="Arial"/>
                <w:sz w:val="20"/>
                <w:szCs w:val="20"/>
              </w:rPr>
            </w:pPr>
          </w:p>
        </w:tc>
      </w:tr>
      <w:tr w:rsidR="00ED19DE" w14:paraId="4F12005A" w14:textId="77777777" w:rsidTr="0090101D">
        <w:trPr>
          <w:trHeight w:val="300"/>
        </w:trPr>
        <w:tc>
          <w:tcPr>
            <w:tcW w:w="1260" w:type="dxa"/>
            <w:tcBorders>
              <w:top w:val="nil"/>
              <w:left w:val="single" w:sz="4" w:space="0" w:color="auto"/>
              <w:bottom w:val="single" w:sz="4" w:space="0" w:color="auto"/>
              <w:right w:val="single" w:sz="4" w:space="0" w:color="auto"/>
            </w:tcBorders>
            <w:vAlign w:val="center"/>
          </w:tcPr>
          <w:p w14:paraId="4695AC0E" w14:textId="77777777" w:rsidR="00ED19DE" w:rsidRDefault="00ED19DE">
            <w:pPr>
              <w:jc w:val="center"/>
              <w:rPr>
                <w:rFonts w:ascii="Trebuchet MS" w:hAnsi="Trebuchet MS" w:cs="Arial"/>
                <w:sz w:val="20"/>
                <w:szCs w:val="20"/>
              </w:rPr>
            </w:pPr>
            <w:r>
              <w:rPr>
                <w:rFonts w:ascii="Trebuchet MS" w:hAnsi="Trebuchet MS" w:cs="Arial"/>
                <w:sz w:val="20"/>
                <w:szCs w:val="20"/>
              </w:rPr>
              <w:t>3.29.3</w:t>
            </w:r>
          </w:p>
        </w:tc>
        <w:tc>
          <w:tcPr>
            <w:tcW w:w="6840" w:type="dxa"/>
            <w:tcBorders>
              <w:top w:val="nil"/>
              <w:left w:val="single" w:sz="4" w:space="0" w:color="auto"/>
              <w:bottom w:val="single" w:sz="4" w:space="0" w:color="auto"/>
              <w:right w:val="single" w:sz="4" w:space="0" w:color="auto"/>
            </w:tcBorders>
            <w:vAlign w:val="center"/>
          </w:tcPr>
          <w:p w14:paraId="76F66FF9" w14:textId="77777777" w:rsidR="00ED19DE" w:rsidRDefault="00ED19DE">
            <w:pPr>
              <w:rPr>
                <w:rFonts w:ascii="Trebuchet MS" w:hAnsi="Trebuchet MS" w:cs="Arial"/>
                <w:sz w:val="20"/>
                <w:szCs w:val="20"/>
              </w:rPr>
            </w:pPr>
            <w:r>
              <w:rPr>
                <w:rFonts w:ascii="Trebuchet MS" w:hAnsi="Trebuchet MS" w:cs="Arial"/>
                <w:sz w:val="20"/>
                <w:szCs w:val="20"/>
              </w:rPr>
              <w:t>Graduation programmes</w:t>
            </w:r>
          </w:p>
        </w:tc>
        <w:tc>
          <w:tcPr>
            <w:tcW w:w="1800" w:type="dxa"/>
            <w:tcBorders>
              <w:top w:val="nil"/>
              <w:left w:val="nil"/>
              <w:bottom w:val="single" w:sz="4" w:space="0" w:color="auto"/>
              <w:right w:val="single" w:sz="4" w:space="0" w:color="auto"/>
            </w:tcBorders>
            <w:vAlign w:val="center"/>
          </w:tcPr>
          <w:p w14:paraId="673289F5"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379" w:type="dxa"/>
            <w:gridSpan w:val="2"/>
            <w:tcBorders>
              <w:top w:val="nil"/>
              <w:left w:val="nil"/>
              <w:bottom w:val="single" w:sz="4" w:space="0" w:color="auto"/>
              <w:right w:val="single" w:sz="4" w:space="0" w:color="auto"/>
            </w:tcBorders>
            <w:vAlign w:val="center"/>
          </w:tcPr>
          <w:p w14:paraId="18E3686E" w14:textId="77777777" w:rsidR="00ED19DE" w:rsidRDefault="00ED19DE">
            <w:pPr>
              <w:rPr>
                <w:rFonts w:ascii="Trebuchet MS" w:hAnsi="Trebuchet MS" w:cs="Arial"/>
                <w:sz w:val="20"/>
                <w:szCs w:val="20"/>
              </w:rPr>
            </w:pPr>
            <w:r>
              <w:rPr>
                <w:rFonts w:ascii="Trebuchet MS" w:hAnsi="Trebuchet MS" w:cs="Arial"/>
                <w:sz w:val="20"/>
                <w:szCs w:val="20"/>
              </w:rPr>
              <w:t>Completion of graduation + 1 year, transfer to Institutional Archive</w:t>
            </w:r>
          </w:p>
        </w:tc>
        <w:tc>
          <w:tcPr>
            <w:tcW w:w="2741" w:type="dxa"/>
            <w:gridSpan w:val="4"/>
            <w:tcBorders>
              <w:top w:val="nil"/>
              <w:left w:val="nil"/>
              <w:bottom w:val="single" w:sz="4" w:space="0" w:color="auto"/>
              <w:right w:val="single" w:sz="4" w:space="0" w:color="auto"/>
            </w:tcBorders>
            <w:vAlign w:val="center"/>
          </w:tcPr>
          <w:p w14:paraId="6729F111" w14:textId="77777777" w:rsidR="00ED19DE" w:rsidRDefault="00ED19DE">
            <w:pPr>
              <w:rPr>
                <w:rFonts w:ascii="Trebuchet MS" w:hAnsi="Trebuchet MS" w:cs="Arial"/>
                <w:sz w:val="20"/>
                <w:szCs w:val="20"/>
              </w:rPr>
            </w:pPr>
          </w:p>
        </w:tc>
      </w:tr>
      <w:tr w:rsidR="00ED19DE" w14:paraId="679DE866" w14:textId="77777777" w:rsidTr="0090101D">
        <w:trPr>
          <w:trHeight w:val="300"/>
        </w:trPr>
        <w:tc>
          <w:tcPr>
            <w:tcW w:w="1260" w:type="dxa"/>
            <w:tcBorders>
              <w:top w:val="nil"/>
              <w:left w:val="single" w:sz="4" w:space="0" w:color="auto"/>
              <w:bottom w:val="single" w:sz="4" w:space="0" w:color="auto"/>
              <w:right w:val="single" w:sz="4" w:space="0" w:color="auto"/>
            </w:tcBorders>
            <w:vAlign w:val="center"/>
          </w:tcPr>
          <w:p w14:paraId="00A45B1C" w14:textId="77777777" w:rsidR="00ED19DE" w:rsidRDefault="00ED19DE">
            <w:pPr>
              <w:jc w:val="center"/>
              <w:rPr>
                <w:rFonts w:ascii="Trebuchet MS" w:hAnsi="Trebuchet MS" w:cs="Arial"/>
                <w:sz w:val="20"/>
                <w:szCs w:val="20"/>
              </w:rPr>
            </w:pPr>
            <w:r>
              <w:rPr>
                <w:rFonts w:ascii="Trebuchet MS" w:hAnsi="Trebuchet MS" w:cs="Arial"/>
                <w:sz w:val="20"/>
                <w:szCs w:val="20"/>
              </w:rPr>
              <w:t>3.29.4</w:t>
            </w:r>
          </w:p>
        </w:tc>
        <w:tc>
          <w:tcPr>
            <w:tcW w:w="6840" w:type="dxa"/>
            <w:tcBorders>
              <w:top w:val="nil"/>
              <w:left w:val="single" w:sz="4" w:space="0" w:color="auto"/>
              <w:bottom w:val="single" w:sz="4" w:space="0" w:color="auto"/>
              <w:right w:val="single" w:sz="4" w:space="0" w:color="auto"/>
            </w:tcBorders>
            <w:vAlign w:val="center"/>
          </w:tcPr>
          <w:p w14:paraId="3C47EF8E" w14:textId="77777777" w:rsidR="00ED19DE" w:rsidRDefault="00ED19DE">
            <w:pPr>
              <w:rPr>
                <w:rFonts w:ascii="Trebuchet MS" w:hAnsi="Trebuchet MS" w:cs="Arial"/>
                <w:sz w:val="20"/>
                <w:szCs w:val="20"/>
              </w:rPr>
            </w:pPr>
            <w:r>
              <w:rPr>
                <w:rFonts w:ascii="Trebuchet MS" w:hAnsi="Trebuchet MS" w:cs="Arial"/>
                <w:sz w:val="20"/>
                <w:szCs w:val="20"/>
              </w:rPr>
              <w:t>Records documenting the organisation of award ceremonies</w:t>
            </w:r>
          </w:p>
        </w:tc>
        <w:tc>
          <w:tcPr>
            <w:tcW w:w="1800" w:type="dxa"/>
            <w:tcBorders>
              <w:top w:val="nil"/>
              <w:left w:val="nil"/>
              <w:bottom w:val="single" w:sz="4" w:space="0" w:color="auto"/>
              <w:right w:val="single" w:sz="4" w:space="0" w:color="auto"/>
            </w:tcBorders>
            <w:vAlign w:val="center"/>
          </w:tcPr>
          <w:p w14:paraId="2EBDDEC6"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379" w:type="dxa"/>
            <w:gridSpan w:val="2"/>
            <w:tcBorders>
              <w:top w:val="nil"/>
              <w:left w:val="nil"/>
              <w:bottom w:val="single" w:sz="4" w:space="0" w:color="auto"/>
              <w:right w:val="single" w:sz="4" w:space="0" w:color="auto"/>
            </w:tcBorders>
            <w:vAlign w:val="center"/>
          </w:tcPr>
          <w:p w14:paraId="45181C1C" w14:textId="77777777" w:rsidR="00ED19DE" w:rsidRDefault="00ED19DE">
            <w:pPr>
              <w:rPr>
                <w:rFonts w:ascii="Trebuchet MS" w:hAnsi="Trebuchet MS" w:cs="Arial"/>
                <w:sz w:val="20"/>
                <w:szCs w:val="20"/>
              </w:rPr>
            </w:pPr>
            <w:r>
              <w:rPr>
                <w:rFonts w:ascii="Trebuchet MS" w:hAnsi="Trebuchet MS" w:cs="Arial"/>
                <w:sz w:val="20"/>
                <w:szCs w:val="20"/>
              </w:rPr>
              <w:t>Completion of graduation ceremony + 1 year</w:t>
            </w:r>
          </w:p>
        </w:tc>
        <w:tc>
          <w:tcPr>
            <w:tcW w:w="2741" w:type="dxa"/>
            <w:gridSpan w:val="4"/>
            <w:tcBorders>
              <w:top w:val="nil"/>
              <w:left w:val="nil"/>
              <w:bottom w:val="single" w:sz="4" w:space="0" w:color="auto"/>
              <w:right w:val="single" w:sz="4" w:space="0" w:color="auto"/>
            </w:tcBorders>
            <w:vAlign w:val="center"/>
          </w:tcPr>
          <w:p w14:paraId="48FB3144" w14:textId="77777777" w:rsidR="00ED19DE" w:rsidRDefault="00ED19DE">
            <w:pPr>
              <w:rPr>
                <w:rFonts w:ascii="Trebuchet MS" w:hAnsi="Trebuchet MS" w:cs="Arial"/>
                <w:sz w:val="20"/>
                <w:szCs w:val="20"/>
              </w:rPr>
            </w:pPr>
          </w:p>
        </w:tc>
      </w:tr>
      <w:tr w:rsidR="00ED19DE" w14:paraId="75D1E792" w14:textId="77777777" w:rsidTr="0090101D">
        <w:trPr>
          <w:trHeight w:val="300"/>
        </w:trPr>
        <w:tc>
          <w:tcPr>
            <w:tcW w:w="1260" w:type="dxa"/>
            <w:tcBorders>
              <w:top w:val="nil"/>
              <w:left w:val="single" w:sz="4" w:space="0" w:color="auto"/>
              <w:bottom w:val="single" w:sz="4" w:space="0" w:color="auto"/>
              <w:right w:val="single" w:sz="4" w:space="0" w:color="auto"/>
            </w:tcBorders>
            <w:vAlign w:val="center"/>
          </w:tcPr>
          <w:p w14:paraId="2FE98412" w14:textId="77777777" w:rsidR="00ED19DE" w:rsidRDefault="00ED19DE">
            <w:pPr>
              <w:jc w:val="center"/>
              <w:rPr>
                <w:rFonts w:ascii="Trebuchet MS" w:hAnsi="Trebuchet MS" w:cs="Arial"/>
                <w:sz w:val="20"/>
                <w:szCs w:val="20"/>
              </w:rPr>
            </w:pPr>
            <w:r>
              <w:rPr>
                <w:rFonts w:ascii="Trebuchet MS" w:hAnsi="Trebuchet MS" w:cs="Arial"/>
                <w:sz w:val="20"/>
                <w:szCs w:val="20"/>
              </w:rPr>
              <w:t>3.29.5</w:t>
            </w:r>
          </w:p>
        </w:tc>
        <w:tc>
          <w:tcPr>
            <w:tcW w:w="6840" w:type="dxa"/>
            <w:tcBorders>
              <w:top w:val="nil"/>
              <w:left w:val="single" w:sz="4" w:space="0" w:color="auto"/>
              <w:bottom w:val="single" w:sz="4" w:space="0" w:color="auto"/>
              <w:right w:val="single" w:sz="4" w:space="0" w:color="auto"/>
            </w:tcBorders>
            <w:vAlign w:val="center"/>
          </w:tcPr>
          <w:p w14:paraId="2C7C7969" w14:textId="77777777" w:rsidR="00ED19DE" w:rsidRDefault="00ED19DE">
            <w:pPr>
              <w:rPr>
                <w:rFonts w:ascii="Trebuchet MS" w:hAnsi="Trebuchet MS" w:cs="Arial"/>
                <w:sz w:val="20"/>
                <w:szCs w:val="20"/>
              </w:rPr>
            </w:pPr>
            <w:r>
              <w:rPr>
                <w:rFonts w:ascii="Trebuchet MS" w:hAnsi="Trebuchet MS" w:cs="Arial"/>
                <w:sz w:val="20"/>
                <w:szCs w:val="20"/>
              </w:rPr>
              <w:t>Records documenting the production of award certificates</w:t>
            </w:r>
          </w:p>
        </w:tc>
        <w:tc>
          <w:tcPr>
            <w:tcW w:w="1800" w:type="dxa"/>
            <w:tcBorders>
              <w:top w:val="nil"/>
              <w:left w:val="nil"/>
              <w:bottom w:val="single" w:sz="4" w:space="0" w:color="auto"/>
              <w:right w:val="single" w:sz="4" w:space="0" w:color="auto"/>
            </w:tcBorders>
            <w:vAlign w:val="center"/>
          </w:tcPr>
          <w:p w14:paraId="3E4A86F0" w14:textId="77777777" w:rsidR="00ED19DE" w:rsidRDefault="00ED19DE">
            <w:pPr>
              <w:rPr>
                <w:rFonts w:ascii="Trebuchet MS" w:hAnsi="Trebuchet MS" w:cs="Arial"/>
                <w:sz w:val="20"/>
                <w:szCs w:val="20"/>
              </w:rPr>
            </w:pPr>
            <w:r>
              <w:rPr>
                <w:rFonts w:ascii="Trebuchet MS" w:hAnsi="Trebuchet MS" w:cs="Arial"/>
                <w:sz w:val="20"/>
                <w:szCs w:val="20"/>
              </w:rPr>
              <w:t>SIMS (Registry)</w:t>
            </w:r>
          </w:p>
        </w:tc>
        <w:tc>
          <w:tcPr>
            <w:tcW w:w="3379" w:type="dxa"/>
            <w:gridSpan w:val="2"/>
            <w:tcBorders>
              <w:top w:val="nil"/>
              <w:left w:val="nil"/>
              <w:bottom w:val="single" w:sz="4" w:space="0" w:color="auto"/>
              <w:right w:val="single" w:sz="4" w:space="0" w:color="auto"/>
            </w:tcBorders>
            <w:vAlign w:val="center"/>
          </w:tcPr>
          <w:p w14:paraId="4C277E34" w14:textId="77777777" w:rsidR="00ED19DE" w:rsidRDefault="00ED19DE">
            <w:pPr>
              <w:rPr>
                <w:rFonts w:ascii="Trebuchet MS" w:hAnsi="Trebuchet MS" w:cs="Arial"/>
                <w:sz w:val="20"/>
                <w:szCs w:val="20"/>
              </w:rPr>
            </w:pPr>
            <w:r>
              <w:rPr>
                <w:rFonts w:ascii="Trebuchet MS" w:hAnsi="Trebuchet MS" w:cs="Arial"/>
                <w:sz w:val="20"/>
                <w:szCs w:val="20"/>
              </w:rPr>
              <w:t>Completion of graduation ceremony + 1 year</w:t>
            </w:r>
          </w:p>
        </w:tc>
        <w:tc>
          <w:tcPr>
            <w:tcW w:w="2741" w:type="dxa"/>
            <w:gridSpan w:val="4"/>
            <w:tcBorders>
              <w:top w:val="nil"/>
              <w:left w:val="nil"/>
              <w:bottom w:val="single" w:sz="4" w:space="0" w:color="auto"/>
              <w:right w:val="single" w:sz="4" w:space="0" w:color="auto"/>
            </w:tcBorders>
            <w:vAlign w:val="center"/>
          </w:tcPr>
          <w:p w14:paraId="222162A4" w14:textId="77777777" w:rsidR="00ED19DE" w:rsidRDefault="00ED19DE">
            <w:pPr>
              <w:rPr>
                <w:rFonts w:ascii="Trebuchet MS" w:hAnsi="Trebuchet MS" w:cs="Arial"/>
                <w:sz w:val="20"/>
                <w:szCs w:val="20"/>
              </w:rPr>
            </w:pPr>
          </w:p>
        </w:tc>
      </w:tr>
      <w:tr w:rsidR="00ED19DE" w14:paraId="2321876C" w14:textId="77777777" w:rsidTr="0090101D">
        <w:trPr>
          <w:trHeight w:val="300"/>
        </w:trPr>
        <w:tc>
          <w:tcPr>
            <w:tcW w:w="1260" w:type="dxa"/>
            <w:tcBorders>
              <w:top w:val="nil"/>
              <w:left w:val="single" w:sz="4" w:space="0" w:color="auto"/>
              <w:bottom w:val="single" w:sz="4" w:space="0" w:color="auto"/>
              <w:right w:val="single" w:sz="4" w:space="0" w:color="auto"/>
            </w:tcBorders>
            <w:vAlign w:val="center"/>
          </w:tcPr>
          <w:p w14:paraId="10ADBC82" w14:textId="77777777" w:rsidR="00ED19DE" w:rsidRDefault="00ED19DE">
            <w:pPr>
              <w:jc w:val="center"/>
              <w:rPr>
                <w:rFonts w:ascii="Trebuchet MS" w:hAnsi="Trebuchet MS" w:cs="Arial"/>
                <w:sz w:val="20"/>
                <w:szCs w:val="20"/>
              </w:rPr>
            </w:pPr>
            <w:r>
              <w:rPr>
                <w:rFonts w:ascii="Trebuchet MS" w:hAnsi="Trebuchet MS" w:cs="Arial"/>
                <w:sz w:val="20"/>
                <w:szCs w:val="20"/>
              </w:rPr>
              <w:t>3.29.6</w:t>
            </w:r>
          </w:p>
        </w:tc>
        <w:tc>
          <w:tcPr>
            <w:tcW w:w="6840" w:type="dxa"/>
            <w:tcBorders>
              <w:top w:val="nil"/>
              <w:left w:val="single" w:sz="4" w:space="0" w:color="auto"/>
              <w:bottom w:val="single" w:sz="4" w:space="0" w:color="auto"/>
              <w:right w:val="single" w:sz="4" w:space="0" w:color="auto"/>
            </w:tcBorders>
            <w:vAlign w:val="center"/>
          </w:tcPr>
          <w:p w14:paraId="7425936D" w14:textId="77777777" w:rsidR="00ED19DE" w:rsidRDefault="00ED19DE">
            <w:pPr>
              <w:rPr>
                <w:rFonts w:ascii="Trebuchet MS" w:hAnsi="Trebuchet MS" w:cs="Arial"/>
                <w:sz w:val="20"/>
                <w:szCs w:val="20"/>
              </w:rPr>
            </w:pPr>
            <w:r>
              <w:rPr>
                <w:rFonts w:ascii="Trebuchet MS" w:hAnsi="Trebuchet MS" w:cs="Arial"/>
                <w:sz w:val="20"/>
                <w:szCs w:val="20"/>
              </w:rPr>
              <w:t>Records documenting the mailing of award certificates to students who do not attend ceremonies</w:t>
            </w:r>
          </w:p>
        </w:tc>
        <w:tc>
          <w:tcPr>
            <w:tcW w:w="1800" w:type="dxa"/>
            <w:tcBorders>
              <w:top w:val="nil"/>
              <w:left w:val="nil"/>
              <w:bottom w:val="single" w:sz="4" w:space="0" w:color="auto"/>
              <w:right w:val="single" w:sz="4" w:space="0" w:color="auto"/>
            </w:tcBorders>
            <w:vAlign w:val="center"/>
          </w:tcPr>
          <w:p w14:paraId="6095B262" w14:textId="77777777" w:rsidR="00ED19DE" w:rsidRDefault="00ED19DE">
            <w:pPr>
              <w:rPr>
                <w:rFonts w:ascii="Trebuchet MS" w:hAnsi="Trebuchet MS" w:cs="Arial"/>
                <w:sz w:val="20"/>
                <w:szCs w:val="20"/>
              </w:rPr>
            </w:pPr>
            <w:r>
              <w:rPr>
                <w:rFonts w:ascii="Trebuchet MS" w:hAnsi="Trebuchet MS" w:cs="Arial"/>
                <w:sz w:val="20"/>
                <w:szCs w:val="20"/>
              </w:rPr>
              <w:t>SIMS (Registry)</w:t>
            </w:r>
          </w:p>
        </w:tc>
        <w:tc>
          <w:tcPr>
            <w:tcW w:w="3379" w:type="dxa"/>
            <w:gridSpan w:val="2"/>
            <w:tcBorders>
              <w:top w:val="nil"/>
              <w:left w:val="nil"/>
              <w:bottom w:val="single" w:sz="4" w:space="0" w:color="auto"/>
              <w:right w:val="single" w:sz="4" w:space="0" w:color="auto"/>
            </w:tcBorders>
            <w:vAlign w:val="center"/>
          </w:tcPr>
          <w:p w14:paraId="69E9481E" w14:textId="77777777" w:rsidR="00ED19DE" w:rsidRDefault="00ED19DE">
            <w:pPr>
              <w:rPr>
                <w:rFonts w:ascii="Trebuchet MS" w:hAnsi="Trebuchet MS" w:cs="Arial"/>
                <w:sz w:val="20"/>
                <w:szCs w:val="20"/>
              </w:rPr>
            </w:pPr>
            <w:r>
              <w:rPr>
                <w:rFonts w:ascii="Trebuchet MS" w:hAnsi="Trebuchet MS" w:cs="Arial"/>
                <w:sz w:val="20"/>
                <w:szCs w:val="20"/>
              </w:rPr>
              <w:t>Completion of graduation ceremony + 1 year</w:t>
            </w:r>
          </w:p>
        </w:tc>
        <w:tc>
          <w:tcPr>
            <w:tcW w:w="2741" w:type="dxa"/>
            <w:gridSpan w:val="4"/>
            <w:tcBorders>
              <w:top w:val="nil"/>
              <w:left w:val="nil"/>
              <w:bottom w:val="single" w:sz="4" w:space="0" w:color="auto"/>
              <w:right w:val="single" w:sz="4" w:space="0" w:color="auto"/>
            </w:tcBorders>
            <w:vAlign w:val="center"/>
          </w:tcPr>
          <w:p w14:paraId="3580A408" w14:textId="77777777" w:rsidR="00ED19DE" w:rsidRDefault="00ED19DE">
            <w:pPr>
              <w:rPr>
                <w:rFonts w:ascii="Trebuchet MS" w:hAnsi="Trebuchet MS" w:cs="Arial"/>
                <w:sz w:val="20"/>
                <w:szCs w:val="20"/>
              </w:rPr>
            </w:pPr>
          </w:p>
        </w:tc>
      </w:tr>
      <w:tr w:rsidR="00DB231E" w14:paraId="228C36B2" w14:textId="77777777" w:rsidTr="0090101D">
        <w:trPr>
          <w:trHeight w:val="523"/>
        </w:trPr>
        <w:tc>
          <w:tcPr>
            <w:tcW w:w="1260" w:type="dxa"/>
            <w:tcBorders>
              <w:top w:val="single" w:sz="4" w:space="0" w:color="auto"/>
              <w:left w:val="single" w:sz="4" w:space="0" w:color="auto"/>
              <w:bottom w:val="single" w:sz="4" w:space="0" w:color="auto"/>
              <w:right w:val="single" w:sz="4" w:space="0" w:color="auto"/>
            </w:tcBorders>
            <w:shd w:val="clear" w:color="auto" w:fill="737373"/>
            <w:vAlign w:val="center"/>
          </w:tcPr>
          <w:p w14:paraId="5854FCC5" w14:textId="77777777" w:rsidR="00DB231E" w:rsidRDefault="00DB231E" w:rsidP="00DA7476">
            <w:pPr>
              <w:jc w:val="center"/>
              <w:rPr>
                <w:rFonts w:ascii="Trebuchet MS" w:hAnsi="Trebuchet MS" w:cs="Arial"/>
                <w:b/>
                <w:bCs/>
                <w:color w:val="FFFFFF"/>
                <w:sz w:val="20"/>
                <w:szCs w:val="20"/>
              </w:rPr>
            </w:pPr>
            <w:r>
              <w:rPr>
                <w:rFonts w:ascii="Trebuchet MS" w:hAnsi="Trebuchet MS" w:cs="Arial"/>
                <w:b/>
                <w:bCs/>
                <w:color w:val="FFFFFF"/>
                <w:sz w:val="20"/>
                <w:szCs w:val="20"/>
              </w:rPr>
              <w:lastRenderedPageBreak/>
              <w:t>Reference</w:t>
            </w:r>
          </w:p>
        </w:tc>
        <w:tc>
          <w:tcPr>
            <w:tcW w:w="6840" w:type="dxa"/>
            <w:tcBorders>
              <w:top w:val="single" w:sz="4" w:space="0" w:color="auto"/>
              <w:left w:val="single" w:sz="4" w:space="0" w:color="auto"/>
              <w:bottom w:val="single" w:sz="4" w:space="0" w:color="auto"/>
              <w:right w:val="single" w:sz="4" w:space="0" w:color="auto"/>
            </w:tcBorders>
            <w:shd w:val="clear" w:color="auto" w:fill="737373"/>
            <w:vAlign w:val="center"/>
          </w:tcPr>
          <w:p w14:paraId="4F71F6CB" w14:textId="77777777" w:rsidR="00DB231E" w:rsidRDefault="00DB231E" w:rsidP="00DA7476">
            <w:pPr>
              <w:jc w:val="center"/>
              <w:rPr>
                <w:rFonts w:ascii="Trebuchet MS" w:hAnsi="Trebuchet MS" w:cs="Arial"/>
                <w:b/>
                <w:bCs/>
                <w:color w:val="FFFFFF"/>
                <w:sz w:val="20"/>
                <w:szCs w:val="20"/>
              </w:rPr>
            </w:pPr>
            <w:r>
              <w:rPr>
                <w:rFonts w:ascii="Trebuchet MS" w:hAnsi="Trebuchet MS" w:cs="Arial"/>
                <w:b/>
                <w:bCs/>
                <w:color w:val="FFFFFF"/>
                <w:sz w:val="20"/>
                <w:szCs w:val="20"/>
              </w:rPr>
              <w:t>Records</w:t>
            </w:r>
          </w:p>
        </w:tc>
        <w:tc>
          <w:tcPr>
            <w:tcW w:w="1806" w:type="dxa"/>
            <w:gridSpan w:val="2"/>
            <w:tcBorders>
              <w:top w:val="single" w:sz="4" w:space="0" w:color="auto"/>
              <w:left w:val="nil"/>
              <w:bottom w:val="single" w:sz="4" w:space="0" w:color="auto"/>
              <w:right w:val="single" w:sz="4" w:space="0" w:color="auto"/>
            </w:tcBorders>
            <w:shd w:val="clear" w:color="auto" w:fill="737373"/>
            <w:vAlign w:val="center"/>
          </w:tcPr>
          <w:p w14:paraId="6215B2CB" w14:textId="77777777" w:rsidR="00DB231E" w:rsidRDefault="00DB231E" w:rsidP="00DA7476">
            <w:pPr>
              <w:jc w:val="center"/>
              <w:rPr>
                <w:rFonts w:ascii="Trebuchet MS" w:hAnsi="Trebuchet MS" w:cs="Arial"/>
                <w:b/>
                <w:bCs/>
                <w:color w:val="FFFFFF"/>
                <w:sz w:val="20"/>
                <w:szCs w:val="20"/>
              </w:rPr>
            </w:pPr>
            <w:r>
              <w:rPr>
                <w:rFonts w:ascii="Trebuchet MS" w:hAnsi="Trebuchet MS" w:cs="Arial"/>
                <w:b/>
                <w:bCs/>
                <w:color w:val="FFFFFF"/>
                <w:sz w:val="20"/>
                <w:szCs w:val="20"/>
              </w:rPr>
              <w:t>Held By</w:t>
            </w:r>
          </w:p>
        </w:tc>
        <w:tc>
          <w:tcPr>
            <w:tcW w:w="3379" w:type="dxa"/>
            <w:gridSpan w:val="2"/>
            <w:tcBorders>
              <w:top w:val="single" w:sz="4" w:space="0" w:color="auto"/>
              <w:left w:val="nil"/>
              <w:bottom w:val="single" w:sz="4" w:space="0" w:color="auto"/>
              <w:right w:val="single" w:sz="4" w:space="0" w:color="auto"/>
            </w:tcBorders>
            <w:shd w:val="clear" w:color="auto" w:fill="737373"/>
            <w:vAlign w:val="center"/>
          </w:tcPr>
          <w:p w14:paraId="757908E8" w14:textId="77777777" w:rsidR="00DB231E" w:rsidRDefault="00DB231E" w:rsidP="00DA7476">
            <w:pPr>
              <w:jc w:val="center"/>
              <w:rPr>
                <w:rFonts w:ascii="Trebuchet MS" w:hAnsi="Trebuchet MS" w:cs="Arial"/>
                <w:b/>
                <w:bCs/>
                <w:color w:val="FFFFFF"/>
                <w:sz w:val="20"/>
                <w:szCs w:val="20"/>
              </w:rPr>
            </w:pPr>
            <w:r>
              <w:rPr>
                <w:rFonts w:ascii="Trebuchet MS" w:hAnsi="Trebuchet MS" w:cs="Arial"/>
                <w:b/>
                <w:bCs/>
                <w:color w:val="FFFFFF"/>
                <w:sz w:val="20"/>
                <w:szCs w:val="20"/>
              </w:rPr>
              <w:t>Retention</w:t>
            </w:r>
          </w:p>
        </w:tc>
        <w:tc>
          <w:tcPr>
            <w:tcW w:w="2735" w:type="dxa"/>
            <w:gridSpan w:val="3"/>
            <w:tcBorders>
              <w:top w:val="single" w:sz="4" w:space="0" w:color="auto"/>
              <w:left w:val="nil"/>
              <w:bottom w:val="single" w:sz="4" w:space="0" w:color="auto"/>
              <w:right w:val="single" w:sz="4" w:space="0" w:color="auto"/>
            </w:tcBorders>
            <w:shd w:val="clear" w:color="auto" w:fill="737373"/>
            <w:vAlign w:val="center"/>
          </w:tcPr>
          <w:p w14:paraId="3F57B374" w14:textId="77777777" w:rsidR="00DB231E" w:rsidRDefault="00DB231E" w:rsidP="00DA7476">
            <w:pPr>
              <w:rPr>
                <w:rFonts w:ascii="Trebuchet MS" w:hAnsi="Trebuchet MS" w:cs="Arial"/>
                <w:b/>
                <w:bCs/>
                <w:color w:val="FFFFFF"/>
                <w:sz w:val="20"/>
                <w:szCs w:val="20"/>
              </w:rPr>
            </w:pPr>
            <w:r>
              <w:rPr>
                <w:rFonts w:ascii="Trebuchet MS" w:hAnsi="Trebuchet MS" w:cs="Arial"/>
                <w:b/>
                <w:bCs/>
                <w:color w:val="FFFFFF"/>
                <w:sz w:val="20"/>
                <w:szCs w:val="20"/>
              </w:rPr>
              <w:t>Citation</w:t>
            </w:r>
          </w:p>
        </w:tc>
      </w:tr>
      <w:tr w:rsidR="00ED19DE" w14:paraId="733C4152" w14:textId="77777777" w:rsidTr="0090101D">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14:paraId="781AFE10" w14:textId="77777777" w:rsidR="00ED19DE" w:rsidRDefault="00ED19DE">
            <w:pPr>
              <w:jc w:val="center"/>
              <w:rPr>
                <w:rFonts w:ascii="Trebuchet MS" w:hAnsi="Trebuchet MS" w:cs="Arial"/>
                <w:b/>
                <w:bCs/>
                <w:color w:val="FFFFFF"/>
                <w:sz w:val="28"/>
                <w:szCs w:val="28"/>
              </w:rPr>
            </w:pPr>
            <w:r>
              <w:rPr>
                <w:rFonts w:ascii="Trebuchet MS" w:hAnsi="Trebuchet MS" w:cs="Arial"/>
                <w:b/>
                <w:bCs/>
                <w:color w:val="FFFFFF"/>
                <w:sz w:val="28"/>
                <w:szCs w:val="28"/>
              </w:rPr>
              <w:t>3.30</w:t>
            </w:r>
          </w:p>
        </w:tc>
        <w:tc>
          <w:tcPr>
            <w:tcW w:w="14760" w:type="dxa"/>
            <w:gridSpan w:val="8"/>
            <w:tcBorders>
              <w:top w:val="single" w:sz="4" w:space="0" w:color="auto"/>
              <w:left w:val="single" w:sz="4" w:space="0" w:color="auto"/>
              <w:bottom w:val="single" w:sz="4" w:space="0" w:color="auto"/>
              <w:right w:val="single" w:sz="4" w:space="0" w:color="auto"/>
            </w:tcBorders>
            <w:shd w:val="clear" w:color="auto" w:fill="C0C0C0"/>
            <w:vAlign w:val="center"/>
          </w:tcPr>
          <w:p w14:paraId="3E919CE1" w14:textId="77777777" w:rsidR="00ED19DE" w:rsidRDefault="00ED19DE">
            <w:pPr>
              <w:rPr>
                <w:rFonts w:ascii="Trebuchet MS" w:hAnsi="Trebuchet MS" w:cs="Arial"/>
                <w:b/>
                <w:bCs/>
                <w:color w:val="FFFFFF"/>
                <w:sz w:val="28"/>
                <w:szCs w:val="28"/>
              </w:rPr>
            </w:pPr>
            <w:r>
              <w:rPr>
                <w:rFonts w:ascii="Trebuchet MS" w:hAnsi="Trebuchet MS" w:cs="Arial"/>
                <w:b/>
                <w:bCs/>
                <w:color w:val="FFFFFF"/>
                <w:sz w:val="28"/>
                <w:szCs w:val="28"/>
              </w:rPr>
              <w:t>Activity: Providing Careers Services</w:t>
            </w:r>
          </w:p>
        </w:tc>
      </w:tr>
      <w:tr w:rsidR="00ED19DE" w14:paraId="56B1B34B" w14:textId="77777777" w:rsidTr="0090101D">
        <w:trPr>
          <w:trHeight w:val="420"/>
        </w:trPr>
        <w:tc>
          <w:tcPr>
            <w:tcW w:w="1260" w:type="dxa"/>
            <w:tcBorders>
              <w:top w:val="nil"/>
              <w:left w:val="single" w:sz="4" w:space="0" w:color="auto"/>
              <w:bottom w:val="single" w:sz="4" w:space="0" w:color="auto"/>
              <w:right w:val="single" w:sz="4" w:space="0" w:color="auto"/>
            </w:tcBorders>
            <w:vAlign w:val="center"/>
          </w:tcPr>
          <w:p w14:paraId="69A2E1F8" w14:textId="77777777" w:rsidR="00ED19DE" w:rsidRDefault="00ED19DE">
            <w:pPr>
              <w:jc w:val="center"/>
              <w:rPr>
                <w:rFonts w:ascii="Trebuchet MS" w:hAnsi="Trebuchet MS" w:cs="Arial"/>
                <w:sz w:val="20"/>
                <w:szCs w:val="20"/>
              </w:rPr>
            </w:pPr>
            <w:r>
              <w:rPr>
                <w:rFonts w:ascii="Trebuchet MS" w:hAnsi="Trebuchet MS" w:cs="Arial"/>
                <w:sz w:val="20"/>
                <w:szCs w:val="20"/>
              </w:rPr>
              <w:t>3.30.1</w:t>
            </w:r>
          </w:p>
        </w:tc>
        <w:tc>
          <w:tcPr>
            <w:tcW w:w="6840" w:type="dxa"/>
            <w:tcBorders>
              <w:top w:val="nil"/>
              <w:left w:val="single" w:sz="4" w:space="0" w:color="auto"/>
              <w:bottom w:val="single" w:sz="4" w:space="0" w:color="auto"/>
              <w:right w:val="single" w:sz="4" w:space="0" w:color="auto"/>
            </w:tcBorders>
            <w:vAlign w:val="center"/>
          </w:tcPr>
          <w:p w14:paraId="28C3D89D" w14:textId="77777777" w:rsidR="00ED19DE" w:rsidRDefault="00ED19DE">
            <w:pPr>
              <w:rPr>
                <w:rFonts w:ascii="Trebuchet MS" w:hAnsi="Trebuchet MS" w:cs="Arial"/>
                <w:sz w:val="20"/>
                <w:szCs w:val="20"/>
              </w:rPr>
            </w:pPr>
            <w:r>
              <w:rPr>
                <w:rFonts w:ascii="Trebuchet MS" w:hAnsi="Trebuchet MS" w:cs="Arial"/>
                <w:sz w:val="20"/>
                <w:szCs w:val="20"/>
              </w:rPr>
              <w:t>Postgraduate recruitment database</w:t>
            </w:r>
          </w:p>
        </w:tc>
        <w:tc>
          <w:tcPr>
            <w:tcW w:w="1800" w:type="dxa"/>
            <w:tcBorders>
              <w:top w:val="nil"/>
              <w:left w:val="nil"/>
              <w:bottom w:val="single" w:sz="4" w:space="0" w:color="auto"/>
              <w:right w:val="single" w:sz="4" w:space="0" w:color="auto"/>
            </w:tcBorders>
            <w:vAlign w:val="center"/>
          </w:tcPr>
          <w:p w14:paraId="7C59B9A0" w14:textId="77777777" w:rsidR="00ED19DE" w:rsidRDefault="00ED19DE">
            <w:pPr>
              <w:rPr>
                <w:rFonts w:ascii="Trebuchet MS" w:hAnsi="Trebuchet MS" w:cs="Arial"/>
                <w:sz w:val="20"/>
                <w:szCs w:val="20"/>
              </w:rPr>
            </w:pPr>
            <w:r>
              <w:rPr>
                <w:rFonts w:ascii="Trebuchet MS" w:hAnsi="Trebuchet MS" w:cs="Arial"/>
                <w:sz w:val="20"/>
                <w:szCs w:val="20"/>
              </w:rPr>
              <w:t>CARBS</w:t>
            </w:r>
          </w:p>
        </w:tc>
        <w:tc>
          <w:tcPr>
            <w:tcW w:w="3420" w:type="dxa"/>
            <w:gridSpan w:val="4"/>
            <w:tcBorders>
              <w:top w:val="nil"/>
              <w:left w:val="nil"/>
              <w:bottom w:val="single" w:sz="4" w:space="0" w:color="auto"/>
              <w:right w:val="single" w:sz="4" w:space="0" w:color="auto"/>
            </w:tcBorders>
            <w:vAlign w:val="center"/>
          </w:tcPr>
          <w:p w14:paraId="193330FA" w14:textId="77777777" w:rsidR="00ED19DE" w:rsidRDefault="00ED19DE">
            <w:pPr>
              <w:rPr>
                <w:rFonts w:ascii="Trebuchet MS" w:hAnsi="Trebuchet MS" w:cs="Arial"/>
                <w:sz w:val="20"/>
                <w:szCs w:val="20"/>
              </w:rPr>
            </w:pPr>
            <w:r>
              <w:rPr>
                <w:rFonts w:ascii="Trebuchet MS" w:hAnsi="Trebuchet MS" w:cs="Arial"/>
                <w:sz w:val="20"/>
                <w:szCs w:val="20"/>
              </w:rPr>
              <w:t xml:space="preserve">Whilst current </w:t>
            </w:r>
          </w:p>
        </w:tc>
        <w:tc>
          <w:tcPr>
            <w:tcW w:w="2700" w:type="dxa"/>
            <w:gridSpan w:val="2"/>
            <w:tcBorders>
              <w:top w:val="nil"/>
              <w:left w:val="nil"/>
              <w:bottom w:val="single" w:sz="4" w:space="0" w:color="auto"/>
              <w:right w:val="single" w:sz="4" w:space="0" w:color="auto"/>
            </w:tcBorders>
            <w:vAlign w:val="center"/>
          </w:tcPr>
          <w:p w14:paraId="5BEAB86A" w14:textId="77777777" w:rsidR="00ED19DE" w:rsidRDefault="00ED19DE">
            <w:pPr>
              <w:rPr>
                <w:rFonts w:ascii="Trebuchet MS" w:hAnsi="Trebuchet MS" w:cs="Arial"/>
                <w:sz w:val="20"/>
                <w:szCs w:val="20"/>
              </w:rPr>
            </w:pPr>
          </w:p>
        </w:tc>
      </w:tr>
      <w:tr w:rsidR="00ED19DE" w14:paraId="01027523" w14:textId="77777777" w:rsidTr="0090101D">
        <w:trPr>
          <w:trHeight w:val="600"/>
        </w:trPr>
        <w:tc>
          <w:tcPr>
            <w:tcW w:w="1260" w:type="dxa"/>
            <w:tcBorders>
              <w:top w:val="nil"/>
              <w:left w:val="single" w:sz="4" w:space="0" w:color="auto"/>
              <w:bottom w:val="single" w:sz="4" w:space="0" w:color="auto"/>
              <w:right w:val="single" w:sz="4" w:space="0" w:color="auto"/>
            </w:tcBorders>
            <w:vAlign w:val="center"/>
          </w:tcPr>
          <w:p w14:paraId="7A381697" w14:textId="77777777" w:rsidR="00ED19DE" w:rsidRDefault="00ED19DE">
            <w:pPr>
              <w:jc w:val="center"/>
              <w:rPr>
                <w:rFonts w:ascii="Trebuchet MS" w:hAnsi="Trebuchet MS" w:cs="Arial"/>
                <w:sz w:val="20"/>
                <w:szCs w:val="20"/>
              </w:rPr>
            </w:pPr>
            <w:r>
              <w:rPr>
                <w:rFonts w:ascii="Trebuchet MS" w:hAnsi="Trebuchet MS" w:cs="Arial"/>
                <w:sz w:val="20"/>
                <w:szCs w:val="20"/>
              </w:rPr>
              <w:t>3.30.2</w:t>
            </w:r>
          </w:p>
        </w:tc>
        <w:tc>
          <w:tcPr>
            <w:tcW w:w="6840" w:type="dxa"/>
            <w:tcBorders>
              <w:top w:val="nil"/>
              <w:left w:val="single" w:sz="4" w:space="0" w:color="auto"/>
              <w:bottom w:val="single" w:sz="4" w:space="0" w:color="auto"/>
              <w:right w:val="single" w:sz="4" w:space="0" w:color="auto"/>
            </w:tcBorders>
            <w:vAlign w:val="center"/>
          </w:tcPr>
          <w:p w14:paraId="54C79098" w14:textId="77777777" w:rsidR="00ED19DE" w:rsidRDefault="00ED19DE">
            <w:pPr>
              <w:rPr>
                <w:rFonts w:ascii="Arial" w:hAnsi="Arial" w:cs="Arial"/>
                <w:sz w:val="20"/>
                <w:szCs w:val="20"/>
              </w:rPr>
            </w:pPr>
            <w:r>
              <w:rPr>
                <w:rFonts w:ascii="Arial" w:hAnsi="Arial" w:cs="Arial"/>
                <w:sz w:val="20"/>
                <w:szCs w:val="20"/>
              </w:rPr>
              <w:t>Career consultation system case notes for current students</w:t>
            </w:r>
          </w:p>
        </w:tc>
        <w:tc>
          <w:tcPr>
            <w:tcW w:w="1800" w:type="dxa"/>
            <w:tcBorders>
              <w:top w:val="nil"/>
              <w:left w:val="nil"/>
              <w:bottom w:val="single" w:sz="4" w:space="0" w:color="auto"/>
              <w:right w:val="single" w:sz="4" w:space="0" w:color="auto"/>
            </w:tcBorders>
            <w:vAlign w:val="center"/>
          </w:tcPr>
          <w:p w14:paraId="07030D3C" w14:textId="77777777" w:rsidR="00ED19DE" w:rsidRDefault="00ED19DE">
            <w:pPr>
              <w:rPr>
                <w:rFonts w:ascii="Trebuchet MS" w:hAnsi="Trebuchet MS" w:cs="Arial"/>
                <w:sz w:val="20"/>
                <w:szCs w:val="20"/>
              </w:rPr>
            </w:pPr>
            <w:r>
              <w:rPr>
                <w:rFonts w:ascii="Trebuchet MS" w:hAnsi="Trebuchet MS" w:cs="Arial"/>
                <w:sz w:val="20"/>
                <w:szCs w:val="20"/>
              </w:rPr>
              <w:t>CARSV</w:t>
            </w:r>
          </w:p>
        </w:tc>
        <w:tc>
          <w:tcPr>
            <w:tcW w:w="3420" w:type="dxa"/>
            <w:gridSpan w:val="4"/>
            <w:tcBorders>
              <w:top w:val="nil"/>
              <w:left w:val="nil"/>
              <w:bottom w:val="single" w:sz="4" w:space="0" w:color="auto"/>
              <w:right w:val="single" w:sz="4" w:space="0" w:color="auto"/>
            </w:tcBorders>
            <w:vAlign w:val="center"/>
          </w:tcPr>
          <w:p w14:paraId="1B1F6D7F"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months</w:t>
            </w:r>
          </w:p>
        </w:tc>
        <w:tc>
          <w:tcPr>
            <w:tcW w:w="2700" w:type="dxa"/>
            <w:gridSpan w:val="2"/>
            <w:tcBorders>
              <w:top w:val="nil"/>
              <w:left w:val="nil"/>
              <w:bottom w:val="single" w:sz="4" w:space="0" w:color="auto"/>
              <w:right w:val="single" w:sz="4" w:space="0" w:color="auto"/>
            </w:tcBorders>
            <w:vAlign w:val="center"/>
          </w:tcPr>
          <w:p w14:paraId="1FB86B8B" w14:textId="77777777" w:rsidR="00ED19DE" w:rsidRDefault="00ED19DE">
            <w:pPr>
              <w:rPr>
                <w:rFonts w:ascii="Trebuchet MS" w:hAnsi="Trebuchet MS" w:cs="Arial"/>
                <w:bCs/>
                <w:sz w:val="20"/>
                <w:szCs w:val="20"/>
              </w:rPr>
            </w:pPr>
          </w:p>
        </w:tc>
      </w:tr>
      <w:tr w:rsidR="00ED19DE" w14:paraId="7CBBFEFD" w14:textId="77777777" w:rsidTr="0090101D">
        <w:trPr>
          <w:trHeight w:val="600"/>
        </w:trPr>
        <w:tc>
          <w:tcPr>
            <w:tcW w:w="1260" w:type="dxa"/>
            <w:tcBorders>
              <w:top w:val="nil"/>
              <w:left w:val="single" w:sz="4" w:space="0" w:color="auto"/>
              <w:bottom w:val="single" w:sz="4" w:space="0" w:color="auto"/>
              <w:right w:val="single" w:sz="4" w:space="0" w:color="auto"/>
            </w:tcBorders>
            <w:vAlign w:val="center"/>
          </w:tcPr>
          <w:p w14:paraId="565477AF" w14:textId="77777777" w:rsidR="00ED19DE" w:rsidRDefault="00ED19DE">
            <w:pPr>
              <w:jc w:val="center"/>
              <w:rPr>
                <w:rFonts w:ascii="Trebuchet MS" w:hAnsi="Trebuchet MS" w:cs="Arial"/>
                <w:sz w:val="20"/>
                <w:szCs w:val="20"/>
              </w:rPr>
            </w:pPr>
            <w:r>
              <w:rPr>
                <w:rFonts w:ascii="Trebuchet MS" w:hAnsi="Trebuchet MS" w:cs="Arial"/>
                <w:sz w:val="20"/>
                <w:szCs w:val="20"/>
              </w:rPr>
              <w:t>3.30.3</w:t>
            </w:r>
          </w:p>
        </w:tc>
        <w:tc>
          <w:tcPr>
            <w:tcW w:w="6840" w:type="dxa"/>
            <w:tcBorders>
              <w:top w:val="nil"/>
              <w:left w:val="single" w:sz="4" w:space="0" w:color="auto"/>
              <w:bottom w:val="single" w:sz="4" w:space="0" w:color="auto"/>
              <w:right w:val="single" w:sz="4" w:space="0" w:color="auto"/>
            </w:tcBorders>
            <w:vAlign w:val="center"/>
          </w:tcPr>
          <w:p w14:paraId="018068B8" w14:textId="77777777" w:rsidR="00ED19DE" w:rsidRDefault="00ED19DE">
            <w:pPr>
              <w:rPr>
                <w:rFonts w:ascii="Arial" w:hAnsi="Arial" w:cs="Arial"/>
                <w:sz w:val="20"/>
                <w:szCs w:val="20"/>
              </w:rPr>
            </w:pPr>
            <w:r>
              <w:rPr>
                <w:rFonts w:ascii="Arial" w:hAnsi="Arial" w:cs="Arial"/>
                <w:sz w:val="20"/>
                <w:szCs w:val="20"/>
              </w:rPr>
              <w:t>Career consultation paper case notes for current students</w:t>
            </w:r>
          </w:p>
        </w:tc>
        <w:tc>
          <w:tcPr>
            <w:tcW w:w="1800" w:type="dxa"/>
            <w:tcBorders>
              <w:top w:val="nil"/>
              <w:left w:val="nil"/>
              <w:bottom w:val="single" w:sz="4" w:space="0" w:color="auto"/>
              <w:right w:val="single" w:sz="4" w:space="0" w:color="auto"/>
            </w:tcBorders>
            <w:vAlign w:val="center"/>
          </w:tcPr>
          <w:p w14:paraId="363E0840" w14:textId="77777777" w:rsidR="00ED19DE" w:rsidRDefault="00ED19DE">
            <w:pPr>
              <w:rPr>
                <w:rFonts w:ascii="Trebuchet MS" w:hAnsi="Trebuchet MS" w:cs="Arial"/>
                <w:sz w:val="20"/>
                <w:szCs w:val="20"/>
              </w:rPr>
            </w:pPr>
            <w:r>
              <w:rPr>
                <w:rFonts w:ascii="Trebuchet MS" w:hAnsi="Trebuchet MS" w:cs="Arial"/>
                <w:sz w:val="20"/>
                <w:szCs w:val="20"/>
              </w:rPr>
              <w:t>CARSV</w:t>
            </w:r>
          </w:p>
        </w:tc>
        <w:tc>
          <w:tcPr>
            <w:tcW w:w="3420" w:type="dxa"/>
            <w:gridSpan w:val="4"/>
            <w:tcBorders>
              <w:top w:val="nil"/>
              <w:left w:val="nil"/>
              <w:bottom w:val="single" w:sz="4" w:space="0" w:color="auto"/>
              <w:right w:val="single" w:sz="4" w:space="0" w:color="auto"/>
            </w:tcBorders>
            <w:vAlign w:val="center"/>
          </w:tcPr>
          <w:p w14:paraId="04CF5BF1" w14:textId="77777777" w:rsidR="00ED19DE" w:rsidRDefault="00ED19DE">
            <w:pPr>
              <w:rPr>
                <w:rFonts w:ascii="Trebuchet MS" w:hAnsi="Trebuchet MS" w:cs="Arial"/>
                <w:sz w:val="20"/>
                <w:szCs w:val="20"/>
              </w:rPr>
            </w:pPr>
            <w:r>
              <w:rPr>
                <w:rFonts w:ascii="Trebuchet MS" w:hAnsi="Trebuchet MS" w:cs="Arial"/>
                <w:sz w:val="20"/>
                <w:szCs w:val="20"/>
              </w:rPr>
              <w:t>End of student relationship with University + 6 months</w:t>
            </w:r>
          </w:p>
        </w:tc>
        <w:tc>
          <w:tcPr>
            <w:tcW w:w="2700" w:type="dxa"/>
            <w:gridSpan w:val="2"/>
            <w:tcBorders>
              <w:top w:val="nil"/>
              <w:left w:val="nil"/>
              <w:bottom w:val="single" w:sz="4" w:space="0" w:color="auto"/>
              <w:right w:val="single" w:sz="4" w:space="0" w:color="auto"/>
            </w:tcBorders>
            <w:vAlign w:val="center"/>
          </w:tcPr>
          <w:p w14:paraId="2206DF94" w14:textId="77777777" w:rsidR="00ED19DE" w:rsidRDefault="00ED19DE">
            <w:pPr>
              <w:rPr>
                <w:rFonts w:ascii="Trebuchet MS" w:hAnsi="Trebuchet MS" w:cs="Arial"/>
                <w:bCs/>
                <w:sz w:val="20"/>
                <w:szCs w:val="20"/>
              </w:rPr>
            </w:pPr>
          </w:p>
        </w:tc>
      </w:tr>
      <w:tr w:rsidR="00ED19DE" w14:paraId="2A6580D0" w14:textId="77777777" w:rsidTr="0090101D">
        <w:trPr>
          <w:trHeight w:val="600"/>
        </w:trPr>
        <w:tc>
          <w:tcPr>
            <w:tcW w:w="1260" w:type="dxa"/>
            <w:tcBorders>
              <w:top w:val="nil"/>
              <w:left w:val="single" w:sz="4" w:space="0" w:color="auto"/>
              <w:bottom w:val="single" w:sz="4" w:space="0" w:color="auto"/>
              <w:right w:val="single" w:sz="4" w:space="0" w:color="auto"/>
            </w:tcBorders>
            <w:vAlign w:val="center"/>
          </w:tcPr>
          <w:p w14:paraId="53322206" w14:textId="77777777" w:rsidR="00ED19DE" w:rsidRDefault="00ED19DE">
            <w:pPr>
              <w:jc w:val="center"/>
              <w:rPr>
                <w:rFonts w:ascii="Trebuchet MS" w:hAnsi="Trebuchet MS" w:cs="Arial"/>
                <w:sz w:val="20"/>
                <w:szCs w:val="20"/>
              </w:rPr>
            </w:pPr>
            <w:r>
              <w:rPr>
                <w:rFonts w:ascii="Trebuchet MS" w:hAnsi="Trebuchet MS" w:cs="Arial"/>
                <w:sz w:val="20"/>
                <w:szCs w:val="20"/>
              </w:rPr>
              <w:t>3.30.4</w:t>
            </w:r>
          </w:p>
        </w:tc>
        <w:tc>
          <w:tcPr>
            <w:tcW w:w="6840" w:type="dxa"/>
            <w:tcBorders>
              <w:top w:val="nil"/>
              <w:left w:val="single" w:sz="4" w:space="0" w:color="auto"/>
              <w:bottom w:val="single" w:sz="4" w:space="0" w:color="auto"/>
              <w:right w:val="single" w:sz="4" w:space="0" w:color="auto"/>
            </w:tcBorders>
            <w:vAlign w:val="center"/>
          </w:tcPr>
          <w:p w14:paraId="45503298" w14:textId="77777777" w:rsidR="00ED19DE" w:rsidRDefault="00ED19DE">
            <w:pPr>
              <w:rPr>
                <w:rFonts w:ascii="Arial" w:hAnsi="Arial" w:cs="Arial"/>
                <w:sz w:val="20"/>
                <w:szCs w:val="20"/>
              </w:rPr>
            </w:pPr>
            <w:r>
              <w:rPr>
                <w:rFonts w:ascii="Arial" w:hAnsi="Arial" w:cs="Arial"/>
                <w:sz w:val="20"/>
                <w:szCs w:val="20"/>
              </w:rPr>
              <w:t>Career consultation system case notes for graduates</w:t>
            </w:r>
          </w:p>
        </w:tc>
        <w:tc>
          <w:tcPr>
            <w:tcW w:w="1800" w:type="dxa"/>
            <w:tcBorders>
              <w:top w:val="nil"/>
              <w:left w:val="nil"/>
              <w:bottom w:val="single" w:sz="4" w:space="0" w:color="auto"/>
              <w:right w:val="single" w:sz="4" w:space="0" w:color="auto"/>
            </w:tcBorders>
            <w:vAlign w:val="center"/>
          </w:tcPr>
          <w:p w14:paraId="30B1D912" w14:textId="77777777" w:rsidR="00ED19DE" w:rsidRDefault="00ED19DE">
            <w:pPr>
              <w:rPr>
                <w:rFonts w:ascii="Trebuchet MS" w:hAnsi="Trebuchet MS" w:cs="Arial"/>
                <w:sz w:val="20"/>
                <w:szCs w:val="20"/>
              </w:rPr>
            </w:pPr>
            <w:r>
              <w:rPr>
                <w:rFonts w:ascii="Trebuchet MS" w:hAnsi="Trebuchet MS" w:cs="Arial"/>
                <w:sz w:val="20"/>
                <w:szCs w:val="20"/>
              </w:rPr>
              <w:t>CARSV</w:t>
            </w:r>
          </w:p>
        </w:tc>
        <w:tc>
          <w:tcPr>
            <w:tcW w:w="3420" w:type="dxa"/>
            <w:gridSpan w:val="4"/>
            <w:tcBorders>
              <w:top w:val="nil"/>
              <w:left w:val="nil"/>
              <w:bottom w:val="single" w:sz="4" w:space="0" w:color="auto"/>
              <w:right w:val="single" w:sz="4" w:space="0" w:color="auto"/>
            </w:tcBorders>
            <w:vAlign w:val="center"/>
          </w:tcPr>
          <w:p w14:paraId="31E157F0" w14:textId="77777777" w:rsidR="00ED19DE" w:rsidRDefault="00ED19DE">
            <w:pPr>
              <w:rPr>
                <w:rFonts w:ascii="Trebuchet MS" w:hAnsi="Trebuchet MS" w:cs="Arial"/>
                <w:sz w:val="20"/>
                <w:szCs w:val="20"/>
              </w:rPr>
            </w:pPr>
            <w:r>
              <w:rPr>
                <w:rFonts w:ascii="Trebuchet MS" w:hAnsi="Trebuchet MS" w:cs="Arial"/>
                <w:sz w:val="20"/>
                <w:szCs w:val="20"/>
              </w:rPr>
              <w:t>Last contact with Careers Service + 1 year</w:t>
            </w:r>
          </w:p>
        </w:tc>
        <w:tc>
          <w:tcPr>
            <w:tcW w:w="2700" w:type="dxa"/>
            <w:gridSpan w:val="2"/>
            <w:tcBorders>
              <w:top w:val="nil"/>
              <w:left w:val="nil"/>
              <w:bottom w:val="single" w:sz="4" w:space="0" w:color="auto"/>
              <w:right w:val="single" w:sz="4" w:space="0" w:color="auto"/>
            </w:tcBorders>
            <w:vAlign w:val="center"/>
          </w:tcPr>
          <w:p w14:paraId="2CF76835" w14:textId="77777777" w:rsidR="00ED19DE" w:rsidRDefault="00ED19DE">
            <w:pPr>
              <w:rPr>
                <w:rFonts w:ascii="Trebuchet MS" w:hAnsi="Trebuchet MS" w:cs="Arial"/>
                <w:bCs/>
                <w:sz w:val="20"/>
                <w:szCs w:val="20"/>
              </w:rPr>
            </w:pPr>
          </w:p>
        </w:tc>
      </w:tr>
      <w:tr w:rsidR="00ED19DE" w14:paraId="12F2C00E" w14:textId="77777777" w:rsidTr="0090101D">
        <w:trPr>
          <w:trHeight w:val="600"/>
        </w:trPr>
        <w:tc>
          <w:tcPr>
            <w:tcW w:w="1260" w:type="dxa"/>
            <w:tcBorders>
              <w:top w:val="nil"/>
              <w:left w:val="single" w:sz="4" w:space="0" w:color="auto"/>
              <w:bottom w:val="single" w:sz="4" w:space="0" w:color="auto"/>
              <w:right w:val="single" w:sz="4" w:space="0" w:color="auto"/>
            </w:tcBorders>
            <w:vAlign w:val="center"/>
          </w:tcPr>
          <w:p w14:paraId="130B70F3" w14:textId="77777777" w:rsidR="00ED19DE" w:rsidRDefault="00ED19DE">
            <w:pPr>
              <w:jc w:val="center"/>
              <w:rPr>
                <w:rFonts w:ascii="Trebuchet MS" w:hAnsi="Trebuchet MS" w:cs="Arial"/>
                <w:sz w:val="20"/>
                <w:szCs w:val="20"/>
              </w:rPr>
            </w:pPr>
            <w:r>
              <w:rPr>
                <w:rFonts w:ascii="Trebuchet MS" w:hAnsi="Trebuchet MS" w:cs="Arial"/>
                <w:sz w:val="20"/>
                <w:szCs w:val="20"/>
              </w:rPr>
              <w:t>3.30.5</w:t>
            </w:r>
          </w:p>
        </w:tc>
        <w:tc>
          <w:tcPr>
            <w:tcW w:w="6840" w:type="dxa"/>
            <w:tcBorders>
              <w:top w:val="nil"/>
              <w:left w:val="single" w:sz="4" w:space="0" w:color="auto"/>
              <w:bottom w:val="single" w:sz="4" w:space="0" w:color="auto"/>
              <w:right w:val="single" w:sz="4" w:space="0" w:color="auto"/>
            </w:tcBorders>
            <w:vAlign w:val="center"/>
          </w:tcPr>
          <w:p w14:paraId="38F8D566" w14:textId="77777777" w:rsidR="00ED19DE" w:rsidRDefault="00ED19DE">
            <w:pPr>
              <w:rPr>
                <w:rFonts w:ascii="Arial" w:hAnsi="Arial" w:cs="Arial"/>
                <w:sz w:val="20"/>
                <w:szCs w:val="20"/>
              </w:rPr>
            </w:pPr>
            <w:r>
              <w:rPr>
                <w:rFonts w:ascii="Arial" w:hAnsi="Arial" w:cs="Arial"/>
                <w:sz w:val="20"/>
                <w:szCs w:val="20"/>
              </w:rPr>
              <w:t>Career consultation paper case notes for graduates</w:t>
            </w:r>
          </w:p>
        </w:tc>
        <w:tc>
          <w:tcPr>
            <w:tcW w:w="1800" w:type="dxa"/>
            <w:tcBorders>
              <w:top w:val="nil"/>
              <w:left w:val="nil"/>
              <w:bottom w:val="single" w:sz="4" w:space="0" w:color="auto"/>
              <w:right w:val="single" w:sz="4" w:space="0" w:color="auto"/>
            </w:tcBorders>
            <w:vAlign w:val="center"/>
          </w:tcPr>
          <w:p w14:paraId="3D1F6998" w14:textId="77777777" w:rsidR="00ED19DE" w:rsidRDefault="00ED19DE">
            <w:pPr>
              <w:rPr>
                <w:rFonts w:ascii="Trebuchet MS" w:hAnsi="Trebuchet MS" w:cs="Arial"/>
                <w:sz w:val="20"/>
                <w:szCs w:val="20"/>
              </w:rPr>
            </w:pPr>
            <w:r>
              <w:rPr>
                <w:rFonts w:ascii="Trebuchet MS" w:hAnsi="Trebuchet MS" w:cs="Arial"/>
                <w:sz w:val="20"/>
                <w:szCs w:val="20"/>
              </w:rPr>
              <w:t>CARSV</w:t>
            </w:r>
          </w:p>
        </w:tc>
        <w:tc>
          <w:tcPr>
            <w:tcW w:w="3420" w:type="dxa"/>
            <w:gridSpan w:val="4"/>
            <w:tcBorders>
              <w:top w:val="nil"/>
              <w:left w:val="nil"/>
              <w:bottom w:val="single" w:sz="4" w:space="0" w:color="auto"/>
              <w:right w:val="single" w:sz="4" w:space="0" w:color="auto"/>
            </w:tcBorders>
            <w:vAlign w:val="center"/>
          </w:tcPr>
          <w:p w14:paraId="7922C741" w14:textId="77777777" w:rsidR="00ED19DE" w:rsidRDefault="00ED19DE">
            <w:pPr>
              <w:rPr>
                <w:rFonts w:ascii="Trebuchet MS" w:hAnsi="Trebuchet MS" w:cs="Arial"/>
                <w:sz w:val="20"/>
                <w:szCs w:val="20"/>
              </w:rPr>
            </w:pPr>
            <w:r>
              <w:rPr>
                <w:rFonts w:ascii="Trebuchet MS" w:hAnsi="Trebuchet MS" w:cs="Arial"/>
                <w:sz w:val="20"/>
                <w:szCs w:val="20"/>
              </w:rPr>
              <w:t>Last contact with Careers Service + 1 year</w:t>
            </w:r>
          </w:p>
        </w:tc>
        <w:tc>
          <w:tcPr>
            <w:tcW w:w="2700" w:type="dxa"/>
            <w:gridSpan w:val="2"/>
            <w:tcBorders>
              <w:top w:val="nil"/>
              <w:left w:val="nil"/>
              <w:bottom w:val="single" w:sz="4" w:space="0" w:color="auto"/>
              <w:right w:val="single" w:sz="4" w:space="0" w:color="auto"/>
            </w:tcBorders>
            <w:vAlign w:val="center"/>
          </w:tcPr>
          <w:p w14:paraId="4642FD0D" w14:textId="77777777" w:rsidR="00ED19DE" w:rsidRDefault="00ED19DE">
            <w:pPr>
              <w:rPr>
                <w:rFonts w:ascii="Trebuchet MS" w:hAnsi="Trebuchet MS" w:cs="Arial"/>
                <w:bCs/>
                <w:sz w:val="20"/>
                <w:szCs w:val="20"/>
              </w:rPr>
            </w:pPr>
          </w:p>
        </w:tc>
      </w:tr>
      <w:tr w:rsidR="00ED19DE" w14:paraId="1C34D8EF" w14:textId="77777777" w:rsidTr="0090101D">
        <w:trPr>
          <w:trHeight w:val="380"/>
        </w:trPr>
        <w:tc>
          <w:tcPr>
            <w:tcW w:w="1260" w:type="dxa"/>
            <w:tcBorders>
              <w:top w:val="nil"/>
              <w:left w:val="single" w:sz="4" w:space="0" w:color="auto"/>
              <w:bottom w:val="single" w:sz="4" w:space="0" w:color="auto"/>
              <w:right w:val="single" w:sz="4" w:space="0" w:color="auto"/>
            </w:tcBorders>
            <w:vAlign w:val="center"/>
          </w:tcPr>
          <w:p w14:paraId="05BE94E2" w14:textId="77777777" w:rsidR="00ED19DE" w:rsidRDefault="00ED19DE">
            <w:pPr>
              <w:jc w:val="center"/>
              <w:rPr>
                <w:rFonts w:ascii="Trebuchet MS" w:hAnsi="Trebuchet MS" w:cs="Arial"/>
                <w:sz w:val="20"/>
                <w:szCs w:val="20"/>
              </w:rPr>
            </w:pPr>
            <w:r>
              <w:rPr>
                <w:rFonts w:ascii="Trebuchet MS" w:hAnsi="Trebuchet MS" w:cs="Arial"/>
                <w:sz w:val="20"/>
                <w:szCs w:val="20"/>
              </w:rPr>
              <w:t>3.30.6</w:t>
            </w:r>
          </w:p>
        </w:tc>
        <w:tc>
          <w:tcPr>
            <w:tcW w:w="6840" w:type="dxa"/>
            <w:tcBorders>
              <w:top w:val="nil"/>
              <w:left w:val="single" w:sz="4" w:space="0" w:color="auto"/>
              <w:bottom w:val="single" w:sz="4" w:space="0" w:color="auto"/>
              <w:right w:val="single" w:sz="4" w:space="0" w:color="auto"/>
            </w:tcBorders>
            <w:vAlign w:val="center"/>
          </w:tcPr>
          <w:p w14:paraId="7B6253A0" w14:textId="77777777" w:rsidR="00ED19DE" w:rsidRDefault="00ED19DE">
            <w:pPr>
              <w:rPr>
                <w:rFonts w:ascii="Arial" w:hAnsi="Arial" w:cs="Arial"/>
                <w:sz w:val="20"/>
                <w:szCs w:val="20"/>
              </w:rPr>
            </w:pPr>
            <w:r>
              <w:rPr>
                <w:rFonts w:ascii="Arial" w:hAnsi="Arial" w:cs="Arial"/>
                <w:sz w:val="20"/>
                <w:szCs w:val="20"/>
              </w:rPr>
              <w:t>Destination of Leavers in Higher Education questionnaires</w:t>
            </w:r>
          </w:p>
        </w:tc>
        <w:tc>
          <w:tcPr>
            <w:tcW w:w="1800" w:type="dxa"/>
            <w:tcBorders>
              <w:top w:val="nil"/>
              <w:left w:val="nil"/>
              <w:bottom w:val="single" w:sz="4" w:space="0" w:color="auto"/>
              <w:right w:val="single" w:sz="4" w:space="0" w:color="auto"/>
            </w:tcBorders>
            <w:vAlign w:val="center"/>
          </w:tcPr>
          <w:p w14:paraId="062F23CE" w14:textId="77777777" w:rsidR="00ED19DE" w:rsidRDefault="00ED19DE">
            <w:pPr>
              <w:rPr>
                <w:rFonts w:ascii="Trebuchet MS" w:hAnsi="Trebuchet MS" w:cs="Arial"/>
                <w:sz w:val="20"/>
                <w:szCs w:val="20"/>
              </w:rPr>
            </w:pPr>
            <w:r>
              <w:rPr>
                <w:rFonts w:ascii="Trebuchet MS" w:hAnsi="Trebuchet MS" w:cs="Arial"/>
                <w:sz w:val="20"/>
                <w:szCs w:val="20"/>
              </w:rPr>
              <w:t>CARSV</w:t>
            </w:r>
          </w:p>
        </w:tc>
        <w:tc>
          <w:tcPr>
            <w:tcW w:w="3420" w:type="dxa"/>
            <w:gridSpan w:val="4"/>
            <w:tcBorders>
              <w:top w:val="nil"/>
              <w:left w:val="nil"/>
              <w:bottom w:val="single" w:sz="4" w:space="0" w:color="auto"/>
              <w:right w:val="single" w:sz="4" w:space="0" w:color="auto"/>
            </w:tcBorders>
            <w:vAlign w:val="center"/>
          </w:tcPr>
          <w:p w14:paraId="597D40EB" w14:textId="77777777" w:rsidR="00ED19DE" w:rsidRDefault="00ED19DE">
            <w:pPr>
              <w:rPr>
                <w:rFonts w:ascii="Trebuchet MS" w:hAnsi="Trebuchet MS" w:cs="Arial"/>
                <w:sz w:val="20"/>
                <w:szCs w:val="20"/>
              </w:rPr>
            </w:pPr>
            <w:r>
              <w:rPr>
                <w:rFonts w:ascii="Trebuchet MS" w:hAnsi="Trebuchet MS" w:cs="Arial"/>
                <w:sz w:val="20"/>
                <w:szCs w:val="20"/>
              </w:rPr>
              <w:t>Completion of survey + 1 year</w:t>
            </w:r>
          </w:p>
        </w:tc>
        <w:tc>
          <w:tcPr>
            <w:tcW w:w="2700" w:type="dxa"/>
            <w:gridSpan w:val="2"/>
            <w:tcBorders>
              <w:top w:val="nil"/>
              <w:left w:val="nil"/>
              <w:bottom w:val="single" w:sz="4" w:space="0" w:color="auto"/>
              <w:right w:val="single" w:sz="4" w:space="0" w:color="auto"/>
            </w:tcBorders>
            <w:vAlign w:val="center"/>
          </w:tcPr>
          <w:p w14:paraId="35306238" w14:textId="77777777" w:rsidR="00ED19DE" w:rsidRDefault="00E866FF">
            <w:pPr>
              <w:rPr>
                <w:rFonts w:ascii="Trebuchet MS" w:hAnsi="Trebuchet MS" w:cs="Arial"/>
                <w:bCs/>
                <w:sz w:val="20"/>
                <w:szCs w:val="20"/>
              </w:rPr>
            </w:pPr>
            <w:hyperlink r:id="rId20" w:anchor="keepdata" w:history="1">
              <w:r w:rsidR="00ED19DE">
                <w:rPr>
                  <w:rStyle w:val="Hyperlink"/>
                  <w:rFonts w:ascii="Trebuchet MS" w:hAnsi="Trebuchet MS" w:cs="Arial"/>
                  <w:bCs/>
                  <w:sz w:val="20"/>
                  <w:szCs w:val="20"/>
                </w:rPr>
                <w:t>HESA Data Protection Methodology</w:t>
              </w:r>
            </w:hyperlink>
          </w:p>
        </w:tc>
      </w:tr>
      <w:tr w:rsidR="00ED19DE" w14:paraId="6FDCD661" w14:textId="77777777" w:rsidTr="0090101D">
        <w:trPr>
          <w:trHeight w:val="765"/>
        </w:trPr>
        <w:tc>
          <w:tcPr>
            <w:tcW w:w="1260" w:type="dxa"/>
            <w:tcBorders>
              <w:top w:val="single" w:sz="4" w:space="0" w:color="auto"/>
              <w:left w:val="single" w:sz="4" w:space="0" w:color="auto"/>
              <w:bottom w:val="single" w:sz="4" w:space="0" w:color="auto"/>
              <w:right w:val="single" w:sz="4" w:space="0" w:color="auto"/>
            </w:tcBorders>
            <w:vAlign w:val="center"/>
          </w:tcPr>
          <w:p w14:paraId="32731374" w14:textId="77777777" w:rsidR="00ED19DE" w:rsidRDefault="00ED19DE">
            <w:pPr>
              <w:jc w:val="center"/>
              <w:rPr>
                <w:rFonts w:ascii="Trebuchet MS" w:hAnsi="Trebuchet MS" w:cs="Arial"/>
                <w:sz w:val="20"/>
                <w:szCs w:val="20"/>
              </w:rPr>
            </w:pPr>
            <w:r>
              <w:rPr>
                <w:rFonts w:ascii="Trebuchet MS" w:hAnsi="Trebuchet MS" w:cs="Arial"/>
                <w:sz w:val="20"/>
                <w:szCs w:val="20"/>
              </w:rPr>
              <w:t>3.30.7</w:t>
            </w:r>
          </w:p>
        </w:tc>
        <w:tc>
          <w:tcPr>
            <w:tcW w:w="6840" w:type="dxa"/>
            <w:tcBorders>
              <w:top w:val="single" w:sz="4" w:space="0" w:color="auto"/>
              <w:left w:val="single" w:sz="4" w:space="0" w:color="auto"/>
              <w:bottom w:val="single" w:sz="4" w:space="0" w:color="auto"/>
              <w:right w:val="single" w:sz="4" w:space="0" w:color="auto"/>
            </w:tcBorders>
            <w:vAlign w:val="center"/>
          </w:tcPr>
          <w:p w14:paraId="03BE1FB0" w14:textId="77777777" w:rsidR="00ED19DE" w:rsidRDefault="00ED19DE">
            <w:pPr>
              <w:rPr>
                <w:rFonts w:ascii="Arial" w:hAnsi="Arial" w:cs="Arial"/>
                <w:sz w:val="20"/>
                <w:szCs w:val="20"/>
              </w:rPr>
            </w:pPr>
            <w:r>
              <w:rPr>
                <w:rFonts w:ascii="Arial" w:hAnsi="Arial" w:cs="Arial"/>
                <w:sz w:val="20"/>
                <w:szCs w:val="20"/>
              </w:rPr>
              <w:t>Destination of Leavers in Higher Education submission reports</w:t>
            </w:r>
          </w:p>
        </w:tc>
        <w:tc>
          <w:tcPr>
            <w:tcW w:w="1800" w:type="dxa"/>
            <w:tcBorders>
              <w:top w:val="single" w:sz="4" w:space="0" w:color="auto"/>
              <w:left w:val="nil"/>
              <w:bottom w:val="single" w:sz="4" w:space="0" w:color="auto"/>
              <w:right w:val="single" w:sz="4" w:space="0" w:color="auto"/>
            </w:tcBorders>
            <w:vAlign w:val="center"/>
          </w:tcPr>
          <w:p w14:paraId="2FD24E8C" w14:textId="77777777" w:rsidR="00ED19DE" w:rsidRDefault="00ED19DE">
            <w:pPr>
              <w:rPr>
                <w:rFonts w:ascii="Trebuchet MS" w:hAnsi="Trebuchet MS" w:cs="Arial"/>
                <w:sz w:val="20"/>
                <w:szCs w:val="20"/>
              </w:rPr>
            </w:pPr>
            <w:r>
              <w:rPr>
                <w:rFonts w:ascii="Trebuchet MS" w:hAnsi="Trebuchet MS" w:cs="Arial"/>
                <w:sz w:val="20"/>
                <w:szCs w:val="20"/>
              </w:rPr>
              <w:t>CARSV</w:t>
            </w:r>
          </w:p>
        </w:tc>
        <w:tc>
          <w:tcPr>
            <w:tcW w:w="3420" w:type="dxa"/>
            <w:gridSpan w:val="4"/>
            <w:tcBorders>
              <w:top w:val="single" w:sz="4" w:space="0" w:color="auto"/>
              <w:left w:val="nil"/>
              <w:bottom w:val="single" w:sz="4" w:space="0" w:color="auto"/>
              <w:right w:val="single" w:sz="4" w:space="0" w:color="auto"/>
            </w:tcBorders>
            <w:vAlign w:val="center"/>
          </w:tcPr>
          <w:p w14:paraId="321C1FC3" w14:textId="77777777" w:rsidR="00ED19DE" w:rsidRDefault="00ED19DE">
            <w:pPr>
              <w:rPr>
                <w:rFonts w:ascii="Trebuchet MS" w:hAnsi="Trebuchet MS" w:cs="Arial"/>
                <w:sz w:val="20"/>
                <w:szCs w:val="20"/>
              </w:rPr>
            </w:pPr>
            <w:r>
              <w:rPr>
                <w:rFonts w:ascii="Trebuchet MS" w:hAnsi="Trebuchet MS" w:cs="Arial"/>
                <w:sz w:val="20"/>
                <w:szCs w:val="20"/>
              </w:rPr>
              <w:t>Completion of analysis of survey responses + 5 years</w:t>
            </w:r>
          </w:p>
        </w:tc>
        <w:tc>
          <w:tcPr>
            <w:tcW w:w="2700" w:type="dxa"/>
            <w:gridSpan w:val="2"/>
            <w:tcBorders>
              <w:top w:val="single" w:sz="4" w:space="0" w:color="auto"/>
              <w:left w:val="nil"/>
              <w:bottom w:val="single" w:sz="4" w:space="0" w:color="auto"/>
              <w:right w:val="single" w:sz="4" w:space="0" w:color="auto"/>
            </w:tcBorders>
            <w:vAlign w:val="center"/>
          </w:tcPr>
          <w:p w14:paraId="7BFB3994" w14:textId="77777777" w:rsidR="00ED19DE" w:rsidRDefault="00ED19DE">
            <w:pPr>
              <w:rPr>
                <w:rFonts w:ascii="Trebuchet MS" w:hAnsi="Trebuchet MS" w:cs="Arial"/>
                <w:bCs/>
                <w:sz w:val="20"/>
                <w:szCs w:val="20"/>
              </w:rPr>
            </w:pPr>
          </w:p>
        </w:tc>
      </w:tr>
      <w:tr w:rsidR="00ED19DE" w14:paraId="250FB2CB" w14:textId="77777777" w:rsidTr="0090101D">
        <w:trPr>
          <w:trHeight w:val="477"/>
        </w:trPr>
        <w:tc>
          <w:tcPr>
            <w:tcW w:w="1260" w:type="dxa"/>
            <w:tcBorders>
              <w:top w:val="single" w:sz="4" w:space="0" w:color="auto"/>
              <w:left w:val="single" w:sz="4" w:space="0" w:color="auto"/>
              <w:bottom w:val="single" w:sz="4" w:space="0" w:color="auto"/>
              <w:right w:val="single" w:sz="4" w:space="0" w:color="auto"/>
            </w:tcBorders>
            <w:vAlign w:val="center"/>
          </w:tcPr>
          <w:p w14:paraId="06192B92" w14:textId="77777777" w:rsidR="00ED19DE" w:rsidRDefault="00ED19DE">
            <w:pPr>
              <w:jc w:val="center"/>
              <w:rPr>
                <w:rFonts w:ascii="Trebuchet MS" w:hAnsi="Trebuchet MS" w:cs="Arial"/>
                <w:sz w:val="20"/>
                <w:szCs w:val="20"/>
              </w:rPr>
            </w:pPr>
            <w:r>
              <w:rPr>
                <w:rFonts w:ascii="Trebuchet MS" w:hAnsi="Trebuchet MS" w:cs="Arial"/>
                <w:sz w:val="20"/>
                <w:szCs w:val="20"/>
              </w:rPr>
              <w:t>3.30.8</w:t>
            </w:r>
          </w:p>
        </w:tc>
        <w:tc>
          <w:tcPr>
            <w:tcW w:w="6840" w:type="dxa"/>
            <w:tcBorders>
              <w:top w:val="single" w:sz="4" w:space="0" w:color="auto"/>
              <w:left w:val="single" w:sz="4" w:space="0" w:color="auto"/>
              <w:bottom w:val="single" w:sz="4" w:space="0" w:color="auto"/>
              <w:right w:val="single" w:sz="4" w:space="0" w:color="auto"/>
            </w:tcBorders>
            <w:vAlign w:val="center"/>
          </w:tcPr>
          <w:p w14:paraId="0EA93BE9" w14:textId="77777777" w:rsidR="00ED19DE" w:rsidRDefault="00ED19DE">
            <w:pPr>
              <w:rPr>
                <w:rFonts w:ascii="Trebuchet MS" w:hAnsi="Trebuchet MS" w:cs="Arial"/>
                <w:sz w:val="20"/>
                <w:szCs w:val="20"/>
              </w:rPr>
            </w:pPr>
            <w:r>
              <w:rPr>
                <w:rFonts w:ascii="Trebuchet MS" w:hAnsi="Trebuchet MS" w:cs="Arial"/>
                <w:sz w:val="20"/>
                <w:szCs w:val="20"/>
              </w:rPr>
              <w:t>Records documenting the design and conduct of first destination surveys</w:t>
            </w:r>
          </w:p>
        </w:tc>
        <w:tc>
          <w:tcPr>
            <w:tcW w:w="1800" w:type="dxa"/>
            <w:tcBorders>
              <w:top w:val="single" w:sz="4" w:space="0" w:color="auto"/>
              <w:left w:val="nil"/>
              <w:bottom w:val="single" w:sz="4" w:space="0" w:color="auto"/>
              <w:right w:val="single" w:sz="4" w:space="0" w:color="auto"/>
            </w:tcBorders>
            <w:vAlign w:val="center"/>
          </w:tcPr>
          <w:p w14:paraId="0D6C1225" w14:textId="77777777" w:rsidR="00ED19DE" w:rsidRDefault="00ED19DE">
            <w:pPr>
              <w:rPr>
                <w:rFonts w:ascii="Trebuchet MS" w:hAnsi="Trebuchet MS" w:cs="Arial"/>
                <w:sz w:val="20"/>
                <w:szCs w:val="20"/>
              </w:rPr>
            </w:pPr>
            <w:r>
              <w:rPr>
                <w:rFonts w:ascii="Trebuchet MS" w:hAnsi="Trebuchet MS" w:cs="Arial"/>
                <w:sz w:val="20"/>
                <w:szCs w:val="20"/>
              </w:rPr>
              <w:t>CARSV, SOHCS</w:t>
            </w:r>
          </w:p>
        </w:tc>
        <w:tc>
          <w:tcPr>
            <w:tcW w:w="3420" w:type="dxa"/>
            <w:gridSpan w:val="4"/>
            <w:tcBorders>
              <w:top w:val="single" w:sz="4" w:space="0" w:color="auto"/>
              <w:left w:val="nil"/>
              <w:bottom w:val="single" w:sz="4" w:space="0" w:color="auto"/>
              <w:right w:val="single" w:sz="4" w:space="0" w:color="auto"/>
            </w:tcBorders>
            <w:vAlign w:val="center"/>
          </w:tcPr>
          <w:p w14:paraId="0600C746" w14:textId="77777777" w:rsidR="00ED19DE" w:rsidRDefault="00ED19DE">
            <w:pPr>
              <w:rPr>
                <w:rFonts w:ascii="Trebuchet MS" w:hAnsi="Trebuchet MS" w:cs="Arial"/>
                <w:sz w:val="20"/>
                <w:szCs w:val="20"/>
              </w:rPr>
            </w:pPr>
            <w:r>
              <w:rPr>
                <w:rFonts w:ascii="Trebuchet MS" w:hAnsi="Trebuchet MS" w:cs="Arial"/>
                <w:sz w:val="20"/>
                <w:szCs w:val="20"/>
              </w:rPr>
              <w:t>Current academic year + 5 years</w:t>
            </w:r>
          </w:p>
        </w:tc>
        <w:tc>
          <w:tcPr>
            <w:tcW w:w="2700" w:type="dxa"/>
            <w:gridSpan w:val="2"/>
            <w:tcBorders>
              <w:top w:val="single" w:sz="4" w:space="0" w:color="auto"/>
              <w:left w:val="nil"/>
              <w:bottom w:val="single" w:sz="4" w:space="0" w:color="auto"/>
              <w:right w:val="single" w:sz="4" w:space="0" w:color="auto"/>
            </w:tcBorders>
            <w:vAlign w:val="center"/>
          </w:tcPr>
          <w:p w14:paraId="66E973E3" w14:textId="77777777" w:rsidR="00ED19DE" w:rsidRDefault="00ED19DE">
            <w:pPr>
              <w:rPr>
                <w:rFonts w:ascii="Trebuchet MS" w:hAnsi="Trebuchet MS" w:cs="Arial"/>
                <w:sz w:val="20"/>
                <w:szCs w:val="20"/>
              </w:rPr>
            </w:pPr>
          </w:p>
        </w:tc>
      </w:tr>
      <w:tr w:rsidR="00ED19DE" w14:paraId="14C6B435" w14:textId="77777777" w:rsidTr="0090101D">
        <w:trPr>
          <w:trHeight w:val="535"/>
        </w:trPr>
        <w:tc>
          <w:tcPr>
            <w:tcW w:w="1260" w:type="dxa"/>
            <w:tcBorders>
              <w:top w:val="single" w:sz="4" w:space="0" w:color="auto"/>
              <w:left w:val="single" w:sz="4" w:space="0" w:color="auto"/>
              <w:bottom w:val="single" w:sz="4" w:space="0" w:color="auto"/>
              <w:right w:val="single" w:sz="4" w:space="0" w:color="auto"/>
            </w:tcBorders>
            <w:vAlign w:val="center"/>
          </w:tcPr>
          <w:p w14:paraId="664ADBBA" w14:textId="77777777" w:rsidR="00ED19DE" w:rsidRDefault="00ED19DE">
            <w:pPr>
              <w:jc w:val="center"/>
              <w:rPr>
                <w:rFonts w:ascii="Trebuchet MS" w:hAnsi="Trebuchet MS" w:cs="Arial"/>
                <w:sz w:val="20"/>
                <w:szCs w:val="20"/>
              </w:rPr>
            </w:pPr>
            <w:r>
              <w:rPr>
                <w:rFonts w:ascii="Trebuchet MS" w:hAnsi="Trebuchet MS" w:cs="Arial"/>
                <w:sz w:val="20"/>
                <w:szCs w:val="20"/>
              </w:rPr>
              <w:t>3.30.9</w:t>
            </w:r>
          </w:p>
        </w:tc>
        <w:tc>
          <w:tcPr>
            <w:tcW w:w="6840" w:type="dxa"/>
            <w:tcBorders>
              <w:top w:val="single" w:sz="4" w:space="0" w:color="auto"/>
              <w:left w:val="single" w:sz="4" w:space="0" w:color="auto"/>
              <w:bottom w:val="single" w:sz="4" w:space="0" w:color="auto"/>
              <w:right w:val="single" w:sz="4" w:space="0" w:color="auto"/>
            </w:tcBorders>
            <w:vAlign w:val="center"/>
          </w:tcPr>
          <w:p w14:paraId="60DC616F" w14:textId="77777777" w:rsidR="00ED19DE" w:rsidRDefault="00ED19DE">
            <w:pPr>
              <w:rPr>
                <w:rFonts w:ascii="Trebuchet MS" w:hAnsi="Trebuchet MS" w:cs="Arial"/>
                <w:sz w:val="20"/>
                <w:szCs w:val="20"/>
              </w:rPr>
            </w:pPr>
            <w:r>
              <w:rPr>
                <w:rFonts w:ascii="Trebuchet MS" w:hAnsi="Trebuchet MS" w:cs="Arial"/>
                <w:sz w:val="20"/>
                <w:szCs w:val="20"/>
              </w:rPr>
              <w:t>First Destination Surveys: individual responses</w:t>
            </w:r>
          </w:p>
        </w:tc>
        <w:tc>
          <w:tcPr>
            <w:tcW w:w="1800" w:type="dxa"/>
            <w:tcBorders>
              <w:top w:val="single" w:sz="4" w:space="0" w:color="auto"/>
              <w:left w:val="nil"/>
              <w:bottom w:val="single" w:sz="4" w:space="0" w:color="auto"/>
              <w:right w:val="single" w:sz="4" w:space="0" w:color="auto"/>
            </w:tcBorders>
            <w:vAlign w:val="center"/>
          </w:tcPr>
          <w:p w14:paraId="0192CAA0" w14:textId="77777777" w:rsidR="00ED19DE" w:rsidRDefault="00ED19DE">
            <w:pPr>
              <w:rPr>
                <w:rFonts w:ascii="Trebuchet MS" w:hAnsi="Trebuchet MS" w:cs="Arial"/>
                <w:sz w:val="20"/>
                <w:szCs w:val="20"/>
              </w:rPr>
            </w:pPr>
            <w:r>
              <w:rPr>
                <w:rFonts w:ascii="Trebuchet MS" w:hAnsi="Trebuchet MS" w:cs="Arial"/>
                <w:sz w:val="20"/>
                <w:szCs w:val="20"/>
              </w:rPr>
              <w:t>CARSV, SOHCS; SONMS</w:t>
            </w:r>
          </w:p>
        </w:tc>
        <w:tc>
          <w:tcPr>
            <w:tcW w:w="3420" w:type="dxa"/>
            <w:gridSpan w:val="4"/>
            <w:tcBorders>
              <w:top w:val="single" w:sz="4" w:space="0" w:color="auto"/>
              <w:left w:val="nil"/>
              <w:bottom w:val="single" w:sz="4" w:space="0" w:color="auto"/>
              <w:right w:val="single" w:sz="4" w:space="0" w:color="auto"/>
            </w:tcBorders>
            <w:vAlign w:val="center"/>
          </w:tcPr>
          <w:p w14:paraId="777413CB" w14:textId="77777777" w:rsidR="00ED19DE" w:rsidRDefault="00ED19DE">
            <w:pPr>
              <w:rPr>
                <w:rFonts w:ascii="Trebuchet MS" w:hAnsi="Trebuchet MS" w:cs="Arial"/>
                <w:sz w:val="20"/>
                <w:szCs w:val="20"/>
              </w:rPr>
            </w:pPr>
            <w:r>
              <w:rPr>
                <w:rFonts w:ascii="Trebuchet MS" w:hAnsi="Trebuchet MS" w:cs="Arial"/>
                <w:sz w:val="20"/>
                <w:szCs w:val="20"/>
              </w:rPr>
              <w:t>Completion of analysis of responses</w:t>
            </w:r>
          </w:p>
        </w:tc>
        <w:tc>
          <w:tcPr>
            <w:tcW w:w="2700" w:type="dxa"/>
            <w:gridSpan w:val="2"/>
            <w:tcBorders>
              <w:top w:val="single" w:sz="4" w:space="0" w:color="auto"/>
              <w:left w:val="nil"/>
              <w:bottom w:val="single" w:sz="4" w:space="0" w:color="auto"/>
              <w:right w:val="single" w:sz="4" w:space="0" w:color="auto"/>
            </w:tcBorders>
            <w:vAlign w:val="center"/>
          </w:tcPr>
          <w:p w14:paraId="3B285160" w14:textId="77777777" w:rsidR="00ED19DE" w:rsidRDefault="00ED19DE">
            <w:pPr>
              <w:rPr>
                <w:rFonts w:ascii="Trebuchet MS" w:hAnsi="Trebuchet MS" w:cs="Arial"/>
                <w:sz w:val="20"/>
                <w:szCs w:val="20"/>
              </w:rPr>
            </w:pPr>
          </w:p>
        </w:tc>
      </w:tr>
      <w:tr w:rsidR="00ED19DE" w14:paraId="6C8A60BD" w14:textId="77777777" w:rsidTr="0090101D">
        <w:trPr>
          <w:trHeight w:val="557"/>
        </w:trPr>
        <w:tc>
          <w:tcPr>
            <w:tcW w:w="1260" w:type="dxa"/>
            <w:tcBorders>
              <w:top w:val="single" w:sz="4" w:space="0" w:color="auto"/>
              <w:left w:val="single" w:sz="4" w:space="0" w:color="auto"/>
              <w:bottom w:val="single" w:sz="4" w:space="0" w:color="auto"/>
              <w:right w:val="single" w:sz="4" w:space="0" w:color="auto"/>
            </w:tcBorders>
            <w:vAlign w:val="center"/>
          </w:tcPr>
          <w:p w14:paraId="25FC110C" w14:textId="77777777" w:rsidR="00ED19DE" w:rsidRDefault="00ED19DE">
            <w:pPr>
              <w:jc w:val="center"/>
              <w:rPr>
                <w:rFonts w:ascii="Trebuchet MS" w:hAnsi="Trebuchet MS" w:cs="Arial"/>
                <w:sz w:val="20"/>
                <w:szCs w:val="20"/>
              </w:rPr>
            </w:pPr>
            <w:r>
              <w:rPr>
                <w:rFonts w:ascii="Trebuchet MS" w:hAnsi="Trebuchet MS" w:cs="Arial"/>
                <w:sz w:val="20"/>
                <w:szCs w:val="20"/>
              </w:rPr>
              <w:t>3.30.10</w:t>
            </w:r>
          </w:p>
        </w:tc>
        <w:tc>
          <w:tcPr>
            <w:tcW w:w="6840" w:type="dxa"/>
            <w:tcBorders>
              <w:top w:val="single" w:sz="4" w:space="0" w:color="auto"/>
              <w:left w:val="single" w:sz="4" w:space="0" w:color="auto"/>
              <w:bottom w:val="single" w:sz="4" w:space="0" w:color="auto"/>
              <w:right w:val="single" w:sz="4" w:space="0" w:color="auto"/>
            </w:tcBorders>
            <w:vAlign w:val="center"/>
          </w:tcPr>
          <w:p w14:paraId="5226D140" w14:textId="77777777" w:rsidR="00ED19DE" w:rsidRDefault="00ED19DE">
            <w:pPr>
              <w:rPr>
                <w:rFonts w:ascii="Trebuchet MS" w:hAnsi="Trebuchet MS" w:cs="Arial"/>
                <w:sz w:val="20"/>
                <w:szCs w:val="20"/>
              </w:rPr>
            </w:pPr>
            <w:r>
              <w:rPr>
                <w:rFonts w:ascii="Trebuchet MS" w:hAnsi="Trebuchet MS" w:cs="Arial"/>
                <w:sz w:val="20"/>
                <w:szCs w:val="20"/>
              </w:rPr>
              <w:t>Records containing (anonymised) summaries and analyses of the results of First Destination Surveys</w:t>
            </w:r>
          </w:p>
        </w:tc>
        <w:tc>
          <w:tcPr>
            <w:tcW w:w="1800" w:type="dxa"/>
            <w:tcBorders>
              <w:top w:val="single" w:sz="4" w:space="0" w:color="auto"/>
              <w:left w:val="nil"/>
              <w:bottom w:val="single" w:sz="4" w:space="0" w:color="auto"/>
              <w:right w:val="single" w:sz="4" w:space="0" w:color="auto"/>
            </w:tcBorders>
            <w:vAlign w:val="center"/>
          </w:tcPr>
          <w:p w14:paraId="36366090" w14:textId="77777777" w:rsidR="00ED19DE" w:rsidRDefault="00ED19DE">
            <w:pPr>
              <w:rPr>
                <w:rFonts w:ascii="Trebuchet MS" w:hAnsi="Trebuchet MS" w:cs="Arial"/>
                <w:sz w:val="20"/>
                <w:szCs w:val="20"/>
              </w:rPr>
            </w:pPr>
            <w:r>
              <w:rPr>
                <w:rFonts w:ascii="Trebuchet MS" w:hAnsi="Trebuchet MS" w:cs="Arial"/>
                <w:sz w:val="20"/>
                <w:szCs w:val="20"/>
              </w:rPr>
              <w:t>CARSV, SOHCS; SONMS</w:t>
            </w:r>
          </w:p>
        </w:tc>
        <w:tc>
          <w:tcPr>
            <w:tcW w:w="3420" w:type="dxa"/>
            <w:gridSpan w:val="4"/>
            <w:tcBorders>
              <w:top w:val="single" w:sz="4" w:space="0" w:color="auto"/>
              <w:left w:val="nil"/>
              <w:bottom w:val="single" w:sz="4" w:space="0" w:color="auto"/>
              <w:right w:val="single" w:sz="4" w:space="0" w:color="auto"/>
            </w:tcBorders>
            <w:vAlign w:val="center"/>
          </w:tcPr>
          <w:p w14:paraId="5F2345C2" w14:textId="77777777" w:rsidR="00ED19DE" w:rsidRDefault="00ED19DE">
            <w:pPr>
              <w:rPr>
                <w:rFonts w:ascii="Trebuchet MS" w:hAnsi="Trebuchet MS" w:cs="Arial"/>
                <w:sz w:val="20"/>
                <w:szCs w:val="20"/>
              </w:rPr>
            </w:pPr>
            <w:r>
              <w:rPr>
                <w:rFonts w:ascii="Trebuchet MS" w:hAnsi="Trebuchet MS" w:cs="Arial"/>
                <w:sz w:val="20"/>
                <w:szCs w:val="20"/>
              </w:rPr>
              <w:t>Current academic year + 5 years</w:t>
            </w:r>
          </w:p>
        </w:tc>
        <w:tc>
          <w:tcPr>
            <w:tcW w:w="2700" w:type="dxa"/>
            <w:gridSpan w:val="2"/>
            <w:tcBorders>
              <w:top w:val="single" w:sz="4" w:space="0" w:color="auto"/>
              <w:left w:val="nil"/>
              <w:bottom w:val="single" w:sz="4" w:space="0" w:color="auto"/>
              <w:right w:val="single" w:sz="4" w:space="0" w:color="auto"/>
            </w:tcBorders>
            <w:vAlign w:val="center"/>
          </w:tcPr>
          <w:p w14:paraId="67380E52" w14:textId="77777777" w:rsidR="00ED19DE" w:rsidRDefault="00ED19DE">
            <w:pPr>
              <w:rPr>
                <w:rFonts w:ascii="Trebuchet MS" w:hAnsi="Trebuchet MS" w:cs="Arial"/>
                <w:sz w:val="20"/>
                <w:szCs w:val="20"/>
              </w:rPr>
            </w:pPr>
          </w:p>
        </w:tc>
      </w:tr>
      <w:tr w:rsidR="00ED19DE" w14:paraId="1086307A" w14:textId="77777777" w:rsidTr="0090101D">
        <w:trPr>
          <w:trHeight w:val="431"/>
        </w:trPr>
        <w:tc>
          <w:tcPr>
            <w:tcW w:w="1260" w:type="dxa"/>
            <w:tcBorders>
              <w:top w:val="single" w:sz="4" w:space="0" w:color="auto"/>
              <w:left w:val="single" w:sz="4" w:space="0" w:color="auto"/>
              <w:bottom w:val="single" w:sz="4" w:space="0" w:color="auto"/>
              <w:right w:val="single" w:sz="4" w:space="0" w:color="auto"/>
            </w:tcBorders>
            <w:vAlign w:val="center"/>
          </w:tcPr>
          <w:p w14:paraId="13AE23A8" w14:textId="77777777" w:rsidR="00ED19DE" w:rsidRDefault="00ED19DE">
            <w:pPr>
              <w:jc w:val="center"/>
              <w:rPr>
                <w:rFonts w:ascii="Trebuchet MS" w:hAnsi="Trebuchet MS" w:cs="Arial"/>
                <w:sz w:val="20"/>
                <w:szCs w:val="20"/>
              </w:rPr>
            </w:pPr>
            <w:r>
              <w:rPr>
                <w:rFonts w:ascii="Trebuchet MS" w:hAnsi="Trebuchet MS" w:cs="Arial"/>
                <w:sz w:val="20"/>
                <w:szCs w:val="20"/>
              </w:rPr>
              <w:t>3.3.11</w:t>
            </w:r>
          </w:p>
        </w:tc>
        <w:tc>
          <w:tcPr>
            <w:tcW w:w="6840" w:type="dxa"/>
            <w:tcBorders>
              <w:top w:val="single" w:sz="4" w:space="0" w:color="auto"/>
              <w:left w:val="single" w:sz="4" w:space="0" w:color="auto"/>
              <w:bottom w:val="single" w:sz="4" w:space="0" w:color="auto"/>
              <w:right w:val="single" w:sz="4" w:space="0" w:color="auto"/>
            </w:tcBorders>
            <w:vAlign w:val="center"/>
          </w:tcPr>
          <w:p w14:paraId="1A9A9436" w14:textId="77777777" w:rsidR="00ED19DE" w:rsidRDefault="00ED19DE">
            <w:pPr>
              <w:rPr>
                <w:rFonts w:ascii="Trebuchet MS" w:hAnsi="Trebuchet MS" w:cs="Arial"/>
                <w:sz w:val="20"/>
                <w:szCs w:val="20"/>
              </w:rPr>
            </w:pPr>
            <w:r>
              <w:rPr>
                <w:rFonts w:ascii="Trebuchet MS" w:hAnsi="Trebuchet MS" w:cs="Arial"/>
                <w:sz w:val="20"/>
                <w:szCs w:val="20"/>
              </w:rPr>
              <w:t>Material promoting the careers service</w:t>
            </w:r>
          </w:p>
        </w:tc>
        <w:tc>
          <w:tcPr>
            <w:tcW w:w="1800" w:type="dxa"/>
            <w:tcBorders>
              <w:top w:val="single" w:sz="4" w:space="0" w:color="auto"/>
              <w:left w:val="nil"/>
              <w:bottom w:val="single" w:sz="4" w:space="0" w:color="auto"/>
              <w:right w:val="single" w:sz="4" w:space="0" w:color="auto"/>
            </w:tcBorders>
            <w:vAlign w:val="center"/>
          </w:tcPr>
          <w:p w14:paraId="3734AD97" w14:textId="77777777" w:rsidR="00ED19DE" w:rsidRDefault="00ED19DE">
            <w:pPr>
              <w:rPr>
                <w:rFonts w:ascii="Trebuchet MS" w:hAnsi="Trebuchet MS" w:cs="Arial"/>
                <w:sz w:val="20"/>
                <w:szCs w:val="20"/>
              </w:rPr>
            </w:pPr>
            <w:r>
              <w:rPr>
                <w:rFonts w:ascii="Trebuchet MS" w:hAnsi="Trebuchet MS" w:cs="Arial"/>
                <w:sz w:val="20"/>
                <w:szCs w:val="20"/>
              </w:rPr>
              <w:t>CARSV</w:t>
            </w:r>
          </w:p>
        </w:tc>
        <w:tc>
          <w:tcPr>
            <w:tcW w:w="3420" w:type="dxa"/>
            <w:gridSpan w:val="4"/>
            <w:tcBorders>
              <w:top w:val="single" w:sz="4" w:space="0" w:color="auto"/>
              <w:left w:val="nil"/>
              <w:bottom w:val="single" w:sz="4" w:space="0" w:color="auto"/>
              <w:right w:val="single" w:sz="4" w:space="0" w:color="auto"/>
            </w:tcBorders>
            <w:vAlign w:val="center"/>
          </w:tcPr>
          <w:p w14:paraId="7AF448C0" w14:textId="77777777" w:rsidR="00ED19DE" w:rsidRDefault="00ED19DE">
            <w:pPr>
              <w:rPr>
                <w:rFonts w:ascii="Trebuchet MS" w:hAnsi="Trebuchet MS" w:cs="Arial"/>
                <w:sz w:val="20"/>
                <w:szCs w:val="20"/>
              </w:rPr>
            </w:pPr>
            <w:r>
              <w:rPr>
                <w:rFonts w:ascii="Trebuchet MS" w:hAnsi="Trebuchet MS" w:cs="Arial"/>
                <w:sz w:val="20"/>
                <w:szCs w:val="20"/>
              </w:rPr>
              <w:t>Whilst current.</w:t>
            </w:r>
          </w:p>
          <w:p w14:paraId="0897F839" w14:textId="77777777" w:rsidR="00ED19DE" w:rsidRDefault="00ED19DE">
            <w:pPr>
              <w:rPr>
                <w:rFonts w:ascii="Trebuchet MS" w:hAnsi="Trebuchet MS" w:cs="Arial"/>
                <w:sz w:val="20"/>
                <w:szCs w:val="20"/>
              </w:rPr>
            </w:pPr>
            <w:r>
              <w:rPr>
                <w:rFonts w:ascii="Trebuchet MS" w:hAnsi="Trebuchet MS" w:cs="Arial"/>
                <w:sz w:val="20"/>
                <w:szCs w:val="20"/>
              </w:rPr>
              <w:t>Review for archival value</w:t>
            </w:r>
          </w:p>
        </w:tc>
        <w:tc>
          <w:tcPr>
            <w:tcW w:w="2700" w:type="dxa"/>
            <w:gridSpan w:val="2"/>
            <w:tcBorders>
              <w:top w:val="single" w:sz="4" w:space="0" w:color="auto"/>
              <w:left w:val="nil"/>
              <w:bottom w:val="single" w:sz="4" w:space="0" w:color="auto"/>
              <w:right w:val="single" w:sz="4" w:space="0" w:color="auto"/>
            </w:tcBorders>
            <w:vAlign w:val="center"/>
          </w:tcPr>
          <w:p w14:paraId="491A4998" w14:textId="77777777" w:rsidR="00ED19DE" w:rsidRDefault="00ED19DE">
            <w:pPr>
              <w:rPr>
                <w:rFonts w:ascii="Trebuchet MS" w:hAnsi="Trebuchet MS" w:cs="Arial"/>
                <w:sz w:val="20"/>
                <w:szCs w:val="20"/>
              </w:rPr>
            </w:pPr>
          </w:p>
        </w:tc>
      </w:tr>
      <w:tr w:rsidR="00ED19DE" w14:paraId="53543E14" w14:textId="77777777" w:rsidTr="0090101D">
        <w:trPr>
          <w:trHeight w:val="577"/>
        </w:trPr>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14:paraId="06FE6D26" w14:textId="77777777" w:rsidR="00ED19DE" w:rsidRDefault="00ED19DE">
            <w:pPr>
              <w:jc w:val="center"/>
              <w:rPr>
                <w:rFonts w:ascii="Trebuchet MS" w:hAnsi="Trebuchet MS" w:cs="Arial"/>
                <w:b/>
                <w:bCs/>
                <w:color w:val="FFFFFF"/>
                <w:sz w:val="28"/>
                <w:szCs w:val="28"/>
              </w:rPr>
            </w:pPr>
            <w:r>
              <w:rPr>
                <w:rFonts w:ascii="Trebuchet MS" w:hAnsi="Trebuchet MS" w:cs="Arial"/>
                <w:b/>
                <w:bCs/>
                <w:color w:val="FFFFFF"/>
                <w:sz w:val="28"/>
                <w:szCs w:val="28"/>
              </w:rPr>
              <w:t>3.31</w:t>
            </w:r>
          </w:p>
        </w:tc>
        <w:tc>
          <w:tcPr>
            <w:tcW w:w="14760" w:type="dxa"/>
            <w:gridSpan w:val="8"/>
            <w:tcBorders>
              <w:top w:val="single" w:sz="4" w:space="0" w:color="auto"/>
              <w:left w:val="single" w:sz="4" w:space="0" w:color="auto"/>
              <w:bottom w:val="single" w:sz="4" w:space="0" w:color="auto"/>
              <w:right w:val="single" w:sz="4" w:space="0" w:color="auto"/>
            </w:tcBorders>
            <w:shd w:val="clear" w:color="auto" w:fill="C0C0C0"/>
            <w:vAlign w:val="center"/>
          </w:tcPr>
          <w:p w14:paraId="69AE0073" w14:textId="77777777" w:rsidR="00ED19DE" w:rsidRDefault="00ED19DE">
            <w:pPr>
              <w:rPr>
                <w:rFonts w:ascii="Trebuchet MS" w:hAnsi="Trebuchet MS" w:cs="Arial"/>
                <w:b/>
                <w:bCs/>
                <w:color w:val="FFFFFF"/>
                <w:sz w:val="28"/>
                <w:szCs w:val="28"/>
              </w:rPr>
            </w:pPr>
            <w:r>
              <w:rPr>
                <w:rFonts w:ascii="Trebuchet MS" w:hAnsi="Trebuchet MS" w:cs="Arial"/>
                <w:b/>
                <w:bCs/>
                <w:color w:val="FFFFFF"/>
                <w:sz w:val="28"/>
                <w:szCs w:val="28"/>
              </w:rPr>
              <w:t>Activity: Providing transcripts &amp; references</w:t>
            </w:r>
            <w:r>
              <w:rPr>
                <w:rFonts w:ascii="Trebuchet MS" w:hAnsi="Trebuchet MS" w:cs="Arial"/>
                <w:color w:val="FFFFFF"/>
                <w:sz w:val="28"/>
                <w:szCs w:val="28"/>
              </w:rPr>
              <w:t> </w:t>
            </w:r>
          </w:p>
        </w:tc>
      </w:tr>
      <w:tr w:rsidR="00ED19DE" w14:paraId="6374D815" w14:textId="77777777" w:rsidTr="0090101D">
        <w:trPr>
          <w:trHeight w:val="600"/>
        </w:trPr>
        <w:tc>
          <w:tcPr>
            <w:tcW w:w="1260" w:type="dxa"/>
            <w:tcBorders>
              <w:top w:val="nil"/>
              <w:left w:val="single" w:sz="4" w:space="0" w:color="auto"/>
              <w:bottom w:val="single" w:sz="4" w:space="0" w:color="auto"/>
              <w:right w:val="single" w:sz="4" w:space="0" w:color="auto"/>
            </w:tcBorders>
            <w:vAlign w:val="center"/>
          </w:tcPr>
          <w:p w14:paraId="61DE5A3C" w14:textId="77777777" w:rsidR="00ED19DE" w:rsidRDefault="00ED19DE">
            <w:pPr>
              <w:jc w:val="center"/>
              <w:rPr>
                <w:rFonts w:ascii="Trebuchet MS" w:hAnsi="Trebuchet MS" w:cs="Arial"/>
                <w:sz w:val="20"/>
                <w:szCs w:val="20"/>
              </w:rPr>
            </w:pPr>
            <w:r>
              <w:rPr>
                <w:rFonts w:ascii="Trebuchet MS" w:hAnsi="Trebuchet MS" w:cs="Arial"/>
                <w:sz w:val="20"/>
                <w:szCs w:val="20"/>
              </w:rPr>
              <w:t>3.31.1</w:t>
            </w:r>
          </w:p>
        </w:tc>
        <w:tc>
          <w:tcPr>
            <w:tcW w:w="6840" w:type="dxa"/>
            <w:tcBorders>
              <w:top w:val="nil"/>
              <w:left w:val="single" w:sz="4" w:space="0" w:color="auto"/>
              <w:bottom w:val="single" w:sz="4" w:space="0" w:color="auto"/>
              <w:right w:val="single" w:sz="4" w:space="0" w:color="auto"/>
            </w:tcBorders>
            <w:vAlign w:val="center"/>
          </w:tcPr>
          <w:p w14:paraId="2A3888E3" w14:textId="77777777" w:rsidR="00ED19DE" w:rsidRDefault="00ED19DE">
            <w:pPr>
              <w:pStyle w:val="CommentText"/>
              <w:rPr>
                <w:rFonts w:ascii="Trebuchet MS" w:hAnsi="Trebuchet MS" w:cs="Arial"/>
              </w:rPr>
            </w:pPr>
            <w:r>
              <w:rPr>
                <w:rFonts w:ascii="Trebuchet MS" w:hAnsi="Trebuchet MS" w:cs="Arial"/>
              </w:rPr>
              <w:t>Records documenting the handling of individual students’ requests for statements of results/transcripts including requests and responses sent</w:t>
            </w:r>
          </w:p>
        </w:tc>
        <w:tc>
          <w:tcPr>
            <w:tcW w:w="1800" w:type="dxa"/>
            <w:tcBorders>
              <w:top w:val="nil"/>
              <w:left w:val="nil"/>
              <w:bottom w:val="single" w:sz="4" w:space="0" w:color="auto"/>
              <w:right w:val="single" w:sz="4" w:space="0" w:color="auto"/>
            </w:tcBorders>
            <w:vAlign w:val="center"/>
          </w:tcPr>
          <w:p w14:paraId="55E8452E" w14:textId="77777777" w:rsidR="00ED19DE" w:rsidRDefault="00ED19DE">
            <w:pPr>
              <w:rPr>
                <w:rFonts w:ascii="Trebuchet MS" w:hAnsi="Trebuchet MS" w:cs="Arial"/>
                <w:sz w:val="20"/>
                <w:szCs w:val="20"/>
              </w:rPr>
            </w:pPr>
            <w:r>
              <w:rPr>
                <w:rFonts w:ascii="Trebuchet MS" w:hAnsi="Trebuchet MS" w:cs="Arial"/>
                <w:sz w:val="20"/>
                <w:szCs w:val="20"/>
              </w:rPr>
              <w:t>School</w:t>
            </w:r>
          </w:p>
        </w:tc>
        <w:tc>
          <w:tcPr>
            <w:tcW w:w="3476" w:type="dxa"/>
            <w:gridSpan w:val="5"/>
            <w:tcBorders>
              <w:top w:val="nil"/>
              <w:left w:val="nil"/>
              <w:bottom w:val="single" w:sz="4" w:space="0" w:color="auto"/>
              <w:right w:val="single" w:sz="4" w:space="0" w:color="auto"/>
            </w:tcBorders>
            <w:vAlign w:val="center"/>
          </w:tcPr>
          <w:p w14:paraId="4AB2D1F3" w14:textId="77777777" w:rsidR="00ED19DE" w:rsidRDefault="00ED19DE">
            <w:pPr>
              <w:rPr>
                <w:rFonts w:ascii="Trebuchet MS" w:hAnsi="Trebuchet MS" w:cs="Arial"/>
                <w:sz w:val="20"/>
                <w:szCs w:val="20"/>
              </w:rPr>
            </w:pPr>
            <w:r>
              <w:rPr>
                <w:rFonts w:ascii="Trebuchet MS" w:hAnsi="Trebuchet MS" w:cs="Arial"/>
                <w:sz w:val="20"/>
                <w:szCs w:val="20"/>
              </w:rPr>
              <w:t>Last action on request + 1 year</w:t>
            </w:r>
          </w:p>
        </w:tc>
        <w:tc>
          <w:tcPr>
            <w:tcW w:w="2644" w:type="dxa"/>
            <w:tcBorders>
              <w:top w:val="nil"/>
              <w:left w:val="nil"/>
              <w:bottom w:val="single" w:sz="4" w:space="0" w:color="auto"/>
              <w:right w:val="single" w:sz="4" w:space="0" w:color="auto"/>
            </w:tcBorders>
            <w:vAlign w:val="center"/>
          </w:tcPr>
          <w:p w14:paraId="492D21C1" w14:textId="77777777" w:rsidR="00ED19DE" w:rsidRDefault="00ED19DE">
            <w:pPr>
              <w:rPr>
                <w:rFonts w:ascii="Trebuchet MS" w:hAnsi="Trebuchet MS" w:cs="Arial"/>
                <w:sz w:val="20"/>
                <w:szCs w:val="20"/>
              </w:rPr>
            </w:pPr>
          </w:p>
        </w:tc>
      </w:tr>
      <w:tr w:rsidR="00ED19DE" w14:paraId="0E3FFDA2" w14:textId="77777777" w:rsidTr="0090101D">
        <w:trPr>
          <w:trHeight w:val="417"/>
        </w:trPr>
        <w:tc>
          <w:tcPr>
            <w:tcW w:w="1260" w:type="dxa"/>
            <w:tcBorders>
              <w:top w:val="nil"/>
              <w:left w:val="single" w:sz="4" w:space="0" w:color="auto"/>
              <w:bottom w:val="single" w:sz="4" w:space="0" w:color="auto"/>
              <w:right w:val="single" w:sz="4" w:space="0" w:color="auto"/>
            </w:tcBorders>
            <w:vAlign w:val="center"/>
          </w:tcPr>
          <w:p w14:paraId="149277D8" w14:textId="77777777" w:rsidR="00ED19DE" w:rsidRDefault="00ED19DE">
            <w:pPr>
              <w:jc w:val="center"/>
              <w:rPr>
                <w:rFonts w:ascii="Trebuchet MS" w:hAnsi="Trebuchet MS" w:cs="Arial"/>
                <w:sz w:val="20"/>
                <w:szCs w:val="20"/>
              </w:rPr>
            </w:pPr>
            <w:r>
              <w:rPr>
                <w:rFonts w:ascii="Trebuchet MS" w:hAnsi="Trebuchet MS" w:cs="Arial"/>
                <w:sz w:val="20"/>
                <w:szCs w:val="20"/>
              </w:rPr>
              <w:t>3.31.2</w:t>
            </w:r>
          </w:p>
        </w:tc>
        <w:tc>
          <w:tcPr>
            <w:tcW w:w="6840" w:type="dxa"/>
            <w:tcBorders>
              <w:top w:val="nil"/>
              <w:left w:val="single" w:sz="4" w:space="0" w:color="auto"/>
              <w:bottom w:val="single" w:sz="4" w:space="0" w:color="auto"/>
              <w:right w:val="single" w:sz="4" w:space="0" w:color="auto"/>
            </w:tcBorders>
            <w:vAlign w:val="center"/>
          </w:tcPr>
          <w:p w14:paraId="520C679E" w14:textId="77777777" w:rsidR="00ED19DE" w:rsidRDefault="00ED19DE">
            <w:pPr>
              <w:rPr>
                <w:rFonts w:ascii="Trebuchet MS" w:hAnsi="Trebuchet MS" w:cs="Arial"/>
                <w:sz w:val="20"/>
                <w:szCs w:val="20"/>
              </w:rPr>
            </w:pPr>
            <w:r>
              <w:rPr>
                <w:rFonts w:ascii="Trebuchet MS" w:hAnsi="Trebuchet MS" w:cs="Arial"/>
                <w:sz w:val="20"/>
                <w:szCs w:val="20"/>
              </w:rPr>
              <w:t>Spreadsheet log of certificate, transcript and references requests</w:t>
            </w:r>
          </w:p>
        </w:tc>
        <w:tc>
          <w:tcPr>
            <w:tcW w:w="1800" w:type="dxa"/>
            <w:tcBorders>
              <w:top w:val="nil"/>
              <w:left w:val="nil"/>
              <w:bottom w:val="single" w:sz="4" w:space="0" w:color="auto"/>
              <w:right w:val="single" w:sz="4" w:space="0" w:color="auto"/>
            </w:tcBorders>
            <w:vAlign w:val="center"/>
          </w:tcPr>
          <w:p w14:paraId="40F0038C" w14:textId="77777777" w:rsidR="00ED19DE" w:rsidRDefault="00ED19DE">
            <w:pPr>
              <w:rPr>
                <w:rFonts w:ascii="Trebuchet MS" w:hAnsi="Trebuchet MS" w:cs="Arial"/>
                <w:sz w:val="20"/>
                <w:szCs w:val="20"/>
              </w:rPr>
            </w:pPr>
            <w:r>
              <w:rPr>
                <w:rFonts w:ascii="Trebuchet MS" w:hAnsi="Trebuchet MS" w:cs="Arial"/>
                <w:sz w:val="20"/>
                <w:szCs w:val="20"/>
              </w:rPr>
              <w:t>Registry</w:t>
            </w:r>
          </w:p>
        </w:tc>
        <w:tc>
          <w:tcPr>
            <w:tcW w:w="3476" w:type="dxa"/>
            <w:gridSpan w:val="5"/>
            <w:tcBorders>
              <w:top w:val="nil"/>
              <w:left w:val="nil"/>
              <w:bottom w:val="single" w:sz="4" w:space="0" w:color="auto"/>
              <w:right w:val="single" w:sz="4" w:space="0" w:color="auto"/>
            </w:tcBorders>
            <w:vAlign w:val="center"/>
          </w:tcPr>
          <w:p w14:paraId="52C4E1F5" w14:textId="77777777" w:rsidR="00ED19DE" w:rsidRDefault="00ED19DE">
            <w:pPr>
              <w:rPr>
                <w:rFonts w:ascii="Trebuchet MS" w:hAnsi="Trebuchet MS" w:cs="Arial"/>
                <w:sz w:val="20"/>
                <w:szCs w:val="20"/>
              </w:rPr>
            </w:pPr>
            <w:r>
              <w:rPr>
                <w:rFonts w:ascii="Trebuchet MS" w:hAnsi="Trebuchet MS" w:cs="Arial"/>
                <w:sz w:val="20"/>
                <w:szCs w:val="20"/>
              </w:rPr>
              <w:t>Last action on request + 1 year</w:t>
            </w:r>
          </w:p>
        </w:tc>
        <w:tc>
          <w:tcPr>
            <w:tcW w:w="2644" w:type="dxa"/>
            <w:tcBorders>
              <w:top w:val="nil"/>
              <w:left w:val="nil"/>
              <w:bottom w:val="single" w:sz="4" w:space="0" w:color="auto"/>
              <w:right w:val="single" w:sz="4" w:space="0" w:color="auto"/>
            </w:tcBorders>
            <w:vAlign w:val="center"/>
          </w:tcPr>
          <w:p w14:paraId="661D5482" w14:textId="77777777" w:rsidR="00ED19DE" w:rsidRDefault="00ED19DE">
            <w:pPr>
              <w:rPr>
                <w:rFonts w:ascii="Trebuchet MS" w:hAnsi="Trebuchet MS" w:cs="Arial"/>
                <w:sz w:val="20"/>
                <w:szCs w:val="20"/>
              </w:rPr>
            </w:pPr>
          </w:p>
        </w:tc>
      </w:tr>
      <w:tr w:rsidR="00ED19DE" w14:paraId="61D33626" w14:textId="77777777" w:rsidTr="002518B0">
        <w:trPr>
          <w:trHeight w:val="417"/>
        </w:trPr>
        <w:tc>
          <w:tcPr>
            <w:tcW w:w="1260" w:type="dxa"/>
            <w:tcBorders>
              <w:top w:val="nil"/>
              <w:left w:val="single" w:sz="4" w:space="0" w:color="auto"/>
              <w:bottom w:val="single" w:sz="4" w:space="0" w:color="auto"/>
              <w:right w:val="single" w:sz="4" w:space="0" w:color="auto"/>
            </w:tcBorders>
            <w:vAlign w:val="center"/>
          </w:tcPr>
          <w:p w14:paraId="47F1F3BD" w14:textId="77777777" w:rsidR="00ED19DE" w:rsidRDefault="00ED19DE">
            <w:pPr>
              <w:jc w:val="center"/>
              <w:rPr>
                <w:rFonts w:ascii="Trebuchet MS" w:hAnsi="Trebuchet MS" w:cs="Arial"/>
                <w:sz w:val="20"/>
                <w:szCs w:val="20"/>
              </w:rPr>
            </w:pPr>
            <w:r>
              <w:rPr>
                <w:rFonts w:ascii="Trebuchet MS" w:hAnsi="Trebuchet MS" w:cs="Arial"/>
                <w:sz w:val="20"/>
                <w:szCs w:val="20"/>
              </w:rPr>
              <w:t>3.31.3</w:t>
            </w:r>
          </w:p>
        </w:tc>
        <w:tc>
          <w:tcPr>
            <w:tcW w:w="6840" w:type="dxa"/>
            <w:tcBorders>
              <w:top w:val="nil"/>
              <w:left w:val="single" w:sz="4" w:space="0" w:color="auto"/>
              <w:bottom w:val="single" w:sz="4" w:space="0" w:color="auto"/>
              <w:right w:val="single" w:sz="4" w:space="0" w:color="auto"/>
            </w:tcBorders>
            <w:vAlign w:val="center"/>
          </w:tcPr>
          <w:p w14:paraId="282062DE" w14:textId="77777777" w:rsidR="00ED19DE" w:rsidRDefault="00ED19DE">
            <w:pPr>
              <w:rPr>
                <w:rFonts w:ascii="Trebuchet MS" w:hAnsi="Trebuchet MS" w:cs="Arial"/>
                <w:sz w:val="20"/>
                <w:szCs w:val="20"/>
              </w:rPr>
            </w:pPr>
            <w:r>
              <w:rPr>
                <w:rFonts w:ascii="Trebuchet MS" w:hAnsi="Trebuchet MS" w:cs="Arial"/>
                <w:sz w:val="20"/>
                <w:szCs w:val="20"/>
              </w:rPr>
              <w:t xml:space="preserve">Reprints of </w:t>
            </w:r>
            <w:smartTag w:uri="urn:schemas-microsoft-com:office:smarttags" w:element="place">
              <w:smartTag w:uri="urn:schemas-microsoft-com:office:smarttags" w:element="PlaceName">
                <w:r>
                  <w:rPr>
                    <w:rFonts w:ascii="Trebuchet MS" w:hAnsi="Trebuchet MS" w:cs="Arial"/>
                    <w:sz w:val="20"/>
                    <w:szCs w:val="20"/>
                  </w:rPr>
                  <w:t>Cardiff</w:t>
                </w:r>
              </w:smartTag>
              <w:r>
                <w:rPr>
                  <w:rFonts w:ascii="Trebuchet MS" w:hAnsi="Trebuchet MS" w:cs="Arial"/>
                  <w:sz w:val="20"/>
                  <w:szCs w:val="20"/>
                </w:rPr>
                <w:t xml:space="preserve"> </w:t>
              </w:r>
              <w:smartTag w:uri="urn:schemas-microsoft-com:office:smarttags" w:element="PlaceType">
                <w:r>
                  <w:rPr>
                    <w:rFonts w:ascii="Trebuchet MS" w:hAnsi="Trebuchet MS" w:cs="Arial"/>
                    <w:sz w:val="20"/>
                    <w:szCs w:val="20"/>
                  </w:rPr>
                  <w:t>University</w:t>
                </w:r>
              </w:smartTag>
            </w:smartTag>
            <w:r>
              <w:rPr>
                <w:rFonts w:ascii="Trebuchet MS" w:hAnsi="Trebuchet MS" w:cs="Arial"/>
                <w:sz w:val="20"/>
                <w:szCs w:val="20"/>
              </w:rPr>
              <w:t xml:space="preserve"> certificates</w:t>
            </w:r>
          </w:p>
        </w:tc>
        <w:tc>
          <w:tcPr>
            <w:tcW w:w="1800" w:type="dxa"/>
            <w:tcBorders>
              <w:top w:val="nil"/>
              <w:left w:val="nil"/>
              <w:bottom w:val="single" w:sz="4" w:space="0" w:color="auto"/>
              <w:right w:val="single" w:sz="4" w:space="0" w:color="auto"/>
            </w:tcBorders>
            <w:vAlign w:val="center"/>
          </w:tcPr>
          <w:p w14:paraId="7D7DA3E1" w14:textId="77777777" w:rsidR="00ED19DE" w:rsidRDefault="00ED19DE">
            <w:pPr>
              <w:rPr>
                <w:rFonts w:ascii="Trebuchet MS" w:hAnsi="Trebuchet MS" w:cs="Arial"/>
                <w:sz w:val="20"/>
                <w:szCs w:val="20"/>
              </w:rPr>
            </w:pPr>
            <w:r>
              <w:rPr>
                <w:rFonts w:ascii="Trebuchet MS" w:hAnsi="Trebuchet MS" w:cs="Arial"/>
                <w:sz w:val="20"/>
                <w:szCs w:val="20"/>
              </w:rPr>
              <w:t>SIMS (Registry)</w:t>
            </w:r>
          </w:p>
        </w:tc>
        <w:tc>
          <w:tcPr>
            <w:tcW w:w="3476" w:type="dxa"/>
            <w:gridSpan w:val="5"/>
            <w:tcBorders>
              <w:top w:val="nil"/>
              <w:left w:val="nil"/>
              <w:bottom w:val="single" w:sz="4" w:space="0" w:color="auto"/>
              <w:right w:val="single" w:sz="4" w:space="0" w:color="auto"/>
            </w:tcBorders>
            <w:vAlign w:val="center"/>
          </w:tcPr>
          <w:p w14:paraId="5804E8A5" w14:textId="77777777" w:rsidR="00ED19DE" w:rsidRDefault="00ED19DE">
            <w:pPr>
              <w:rPr>
                <w:rFonts w:ascii="Trebuchet MS" w:hAnsi="Trebuchet MS" w:cs="Arial"/>
                <w:sz w:val="20"/>
                <w:szCs w:val="20"/>
              </w:rPr>
            </w:pPr>
            <w:r>
              <w:rPr>
                <w:rFonts w:ascii="Trebuchet MS" w:hAnsi="Trebuchet MS" w:cs="Arial"/>
                <w:sz w:val="20"/>
                <w:szCs w:val="20"/>
              </w:rPr>
              <w:t>Last action on request + 1 year</w:t>
            </w:r>
          </w:p>
        </w:tc>
        <w:tc>
          <w:tcPr>
            <w:tcW w:w="2644" w:type="dxa"/>
            <w:tcBorders>
              <w:top w:val="nil"/>
              <w:left w:val="nil"/>
              <w:bottom w:val="single" w:sz="4" w:space="0" w:color="auto"/>
              <w:right w:val="single" w:sz="4" w:space="0" w:color="auto"/>
            </w:tcBorders>
            <w:vAlign w:val="center"/>
          </w:tcPr>
          <w:p w14:paraId="4F5DF029" w14:textId="77777777" w:rsidR="00ED19DE" w:rsidRDefault="00ED19DE">
            <w:pPr>
              <w:rPr>
                <w:rFonts w:ascii="Trebuchet MS" w:hAnsi="Trebuchet MS" w:cs="Arial"/>
                <w:sz w:val="20"/>
                <w:szCs w:val="20"/>
              </w:rPr>
            </w:pPr>
          </w:p>
        </w:tc>
      </w:tr>
    </w:tbl>
    <w:p w14:paraId="7ED14729" w14:textId="77777777" w:rsidR="00CD7B75" w:rsidRPr="00CD7B75" w:rsidRDefault="00CD7B75">
      <w:pPr>
        <w:rPr>
          <w:sz w:val="2"/>
          <w:szCs w:val="2"/>
        </w:rPr>
      </w:pPr>
      <w:r>
        <w:br w:type="page"/>
      </w:r>
    </w:p>
    <w:tbl>
      <w:tblPr>
        <w:tblW w:w="16020" w:type="dxa"/>
        <w:tblInd w:w="-252" w:type="dxa"/>
        <w:tblLayout w:type="fixed"/>
        <w:tblLook w:val="0000" w:firstRow="0" w:lastRow="0" w:firstColumn="0" w:lastColumn="0" w:noHBand="0" w:noVBand="0"/>
      </w:tblPr>
      <w:tblGrid>
        <w:gridCol w:w="1260"/>
        <w:gridCol w:w="6840"/>
        <w:gridCol w:w="1800"/>
        <w:gridCol w:w="3476"/>
        <w:gridCol w:w="2644"/>
      </w:tblGrid>
      <w:tr w:rsidR="002518B0" w:rsidRPr="002518B0" w14:paraId="5B3E63B6" w14:textId="77777777" w:rsidTr="00CD7B75">
        <w:trPr>
          <w:trHeight w:val="678"/>
        </w:trPr>
        <w:tc>
          <w:tcPr>
            <w:tcW w:w="1260" w:type="dxa"/>
            <w:tcBorders>
              <w:top w:val="single" w:sz="4" w:space="0" w:color="auto"/>
              <w:left w:val="single" w:sz="4" w:space="0" w:color="auto"/>
              <w:bottom w:val="single" w:sz="4" w:space="0" w:color="auto"/>
              <w:right w:val="single" w:sz="4" w:space="0" w:color="auto"/>
            </w:tcBorders>
            <w:shd w:val="clear" w:color="auto" w:fill="BFBFBF"/>
            <w:vAlign w:val="center"/>
          </w:tcPr>
          <w:p w14:paraId="3DA3FDA9" w14:textId="77777777" w:rsidR="002518B0" w:rsidRPr="002518B0" w:rsidRDefault="00CD7B75">
            <w:pPr>
              <w:jc w:val="center"/>
              <w:rPr>
                <w:rFonts w:ascii="Trebuchet MS" w:hAnsi="Trebuchet MS" w:cs="Arial"/>
                <w:b/>
                <w:color w:val="FFFFFF"/>
                <w:sz w:val="28"/>
                <w:szCs w:val="28"/>
              </w:rPr>
            </w:pPr>
            <w:r>
              <w:lastRenderedPageBreak/>
              <w:br w:type="page"/>
            </w:r>
            <w:r>
              <w:br w:type="page"/>
            </w:r>
            <w:r w:rsidR="002518B0" w:rsidRPr="002518B0">
              <w:rPr>
                <w:rFonts w:ascii="Trebuchet MS" w:hAnsi="Trebuchet MS" w:cs="Arial"/>
                <w:b/>
                <w:color w:val="FFFFFF"/>
                <w:sz w:val="28"/>
                <w:szCs w:val="28"/>
              </w:rPr>
              <w:t>3.32</w:t>
            </w:r>
          </w:p>
        </w:tc>
        <w:tc>
          <w:tcPr>
            <w:tcW w:w="1476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57470958" w14:textId="77777777" w:rsidR="002518B0" w:rsidRPr="002518B0" w:rsidRDefault="002518B0">
            <w:pPr>
              <w:rPr>
                <w:rFonts w:ascii="Trebuchet MS" w:hAnsi="Trebuchet MS" w:cs="Arial"/>
                <w:color w:val="FFFFFF"/>
                <w:sz w:val="28"/>
                <w:szCs w:val="28"/>
              </w:rPr>
            </w:pPr>
            <w:r w:rsidRPr="002518B0">
              <w:rPr>
                <w:rFonts w:ascii="Trebuchet MS" w:hAnsi="Trebuchet MS" w:cs="Arial"/>
                <w:b/>
                <w:color w:val="FFFFFF"/>
                <w:sz w:val="28"/>
                <w:szCs w:val="28"/>
              </w:rPr>
              <w:t>Activity: Student Training &amp; Development</w:t>
            </w:r>
          </w:p>
        </w:tc>
      </w:tr>
      <w:tr w:rsidR="002518B0" w14:paraId="4040E0C0" w14:textId="77777777" w:rsidTr="002518B0">
        <w:trPr>
          <w:trHeight w:val="417"/>
        </w:trPr>
        <w:tc>
          <w:tcPr>
            <w:tcW w:w="1260" w:type="dxa"/>
            <w:tcBorders>
              <w:top w:val="single" w:sz="4" w:space="0" w:color="auto"/>
              <w:left w:val="single" w:sz="4" w:space="0" w:color="auto"/>
              <w:bottom w:val="single" w:sz="4" w:space="0" w:color="auto"/>
              <w:right w:val="single" w:sz="4" w:space="0" w:color="auto"/>
            </w:tcBorders>
            <w:vAlign w:val="center"/>
          </w:tcPr>
          <w:p w14:paraId="038428CB" w14:textId="77777777" w:rsidR="002518B0" w:rsidRDefault="002518B0">
            <w:pPr>
              <w:jc w:val="center"/>
              <w:rPr>
                <w:rFonts w:ascii="Trebuchet MS" w:hAnsi="Trebuchet MS" w:cs="Arial"/>
                <w:sz w:val="20"/>
                <w:szCs w:val="20"/>
              </w:rPr>
            </w:pPr>
            <w:r>
              <w:rPr>
                <w:rFonts w:ascii="Trebuchet MS" w:hAnsi="Trebuchet MS" w:cs="Arial"/>
                <w:sz w:val="20"/>
                <w:szCs w:val="20"/>
              </w:rPr>
              <w:t>3.32.1</w:t>
            </w:r>
          </w:p>
        </w:tc>
        <w:tc>
          <w:tcPr>
            <w:tcW w:w="6840" w:type="dxa"/>
            <w:tcBorders>
              <w:top w:val="single" w:sz="4" w:space="0" w:color="auto"/>
              <w:left w:val="single" w:sz="4" w:space="0" w:color="auto"/>
              <w:bottom w:val="single" w:sz="4" w:space="0" w:color="auto"/>
              <w:right w:val="single" w:sz="4" w:space="0" w:color="auto"/>
            </w:tcBorders>
            <w:vAlign w:val="center"/>
          </w:tcPr>
          <w:p w14:paraId="001DA7E7" w14:textId="77777777" w:rsidR="002518B0" w:rsidRDefault="002518B0">
            <w:pPr>
              <w:rPr>
                <w:rFonts w:ascii="Trebuchet MS" w:hAnsi="Trebuchet MS" w:cs="Arial"/>
                <w:sz w:val="20"/>
                <w:szCs w:val="20"/>
              </w:rPr>
            </w:pPr>
            <w:r>
              <w:rPr>
                <w:rFonts w:ascii="Trebuchet MS" w:hAnsi="Trebuchet MS" w:cs="Arial"/>
                <w:sz w:val="20"/>
                <w:szCs w:val="20"/>
              </w:rPr>
              <w:t>Records of planning process for development of postgraduate training programme to meet defined needs</w:t>
            </w:r>
            <w:r w:rsidR="00CD7B75">
              <w:rPr>
                <w:rFonts w:ascii="Trebuchet MS" w:hAnsi="Trebuchet MS" w:cs="Arial"/>
                <w:sz w:val="20"/>
                <w:szCs w:val="20"/>
              </w:rPr>
              <w:t xml:space="preserve"> (including contracts for trainers)</w:t>
            </w:r>
          </w:p>
        </w:tc>
        <w:tc>
          <w:tcPr>
            <w:tcW w:w="1800" w:type="dxa"/>
            <w:tcBorders>
              <w:top w:val="single" w:sz="4" w:space="0" w:color="auto"/>
              <w:left w:val="nil"/>
              <w:bottom w:val="single" w:sz="4" w:space="0" w:color="auto"/>
              <w:right w:val="single" w:sz="4" w:space="0" w:color="auto"/>
            </w:tcBorders>
            <w:vAlign w:val="center"/>
          </w:tcPr>
          <w:p w14:paraId="0CBEE638" w14:textId="77777777" w:rsidR="002518B0" w:rsidRDefault="00750741" w:rsidP="00750741">
            <w:pPr>
              <w:rPr>
                <w:rFonts w:ascii="Trebuchet MS" w:hAnsi="Trebuchet MS" w:cs="Arial"/>
                <w:sz w:val="20"/>
                <w:szCs w:val="20"/>
              </w:rPr>
            </w:pPr>
            <w:r>
              <w:rPr>
                <w:rFonts w:ascii="Trebuchet MS" w:hAnsi="Trebuchet MS" w:cs="Arial"/>
                <w:sz w:val="20"/>
                <w:szCs w:val="20"/>
              </w:rPr>
              <w:t>University Graduate College</w:t>
            </w:r>
          </w:p>
        </w:tc>
        <w:tc>
          <w:tcPr>
            <w:tcW w:w="3476" w:type="dxa"/>
            <w:tcBorders>
              <w:top w:val="single" w:sz="4" w:space="0" w:color="auto"/>
              <w:left w:val="nil"/>
              <w:bottom w:val="single" w:sz="4" w:space="0" w:color="auto"/>
              <w:right w:val="single" w:sz="4" w:space="0" w:color="auto"/>
            </w:tcBorders>
            <w:vAlign w:val="center"/>
          </w:tcPr>
          <w:p w14:paraId="1292A6A6" w14:textId="77777777" w:rsidR="002518B0" w:rsidRDefault="002518B0">
            <w:pPr>
              <w:rPr>
                <w:rFonts w:ascii="Trebuchet MS" w:hAnsi="Trebuchet MS" w:cs="Arial"/>
                <w:sz w:val="20"/>
                <w:szCs w:val="20"/>
              </w:rPr>
            </w:pPr>
            <w:r>
              <w:rPr>
                <w:rFonts w:ascii="Trebuchet MS" w:hAnsi="Trebuchet MS" w:cs="Arial"/>
                <w:sz w:val="20"/>
                <w:szCs w:val="20"/>
              </w:rPr>
              <w:t>Completion of year’s programme + 6 years</w:t>
            </w:r>
          </w:p>
        </w:tc>
        <w:tc>
          <w:tcPr>
            <w:tcW w:w="2644" w:type="dxa"/>
            <w:tcBorders>
              <w:top w:val="single" w:sz="4" w:space="0" w:color="auto"/>
              <w:left w:val="nil"/>
              <w:bottom w:val="single" w:sz="4" w:space="0" w:color="auto"/>
              <w:right w:val="single" w:sz="4" w:space="0" w:color="auto"/>
            </w:tcBorders>
            <w:vAlign w:val="center"/>
          </w:tcPr>
          <w:p w14:paraId="1F0FE7EB" w14:textId="77777777" w:rsidR="002518B0" w:rsidRDefault="002518B0">
            <w:pPr>
              <w:rPr>
                <w:rFonts w:ascii="Trebuchet MS" w:hAnsi="Trebuchet MS" w:cs="Arial"/>
                <w:sz w:val="20"/>
                <w:szCs w:val="20"/>
              </w:rPr>
            </w:pPr>
            <w:r>
              <w:rPr>
                <w:rFonts w:ascii="Trebuchet MS" w:hAnsi="Trebuchet MS" w:cs="Arial"/>
                <w:sz w:val="20"/>
                <w:szCs w:val="20"/>
              </w:rPr>
              <w:t>Limitation Act, 1980 c. 58</w:t>
            </w:r>
          </w:p>
        </w:tc>
      </w:tr>
      <w:tr w:rsidR="00750741" w14:paraId="16A0053B" w14:textId="77777777" w:rsidTr="002518B0">
        <w:trPr>
          <w:trHeight w:val="417"/>
        </w:trPr>
        <w:tc>
          <w:tcPr>
            <w:tcW w:w="1260" w:type="dxa"/>
            <w:tcBorders>
              <w:top w:val="single" w:sz="4" w:space="0" w:color="auto"/>
              <w:left w:val="single" w:sz="4" w:space="0" w:color="auto"/>
              <w:bottom w:val="single" w:sz="4" w:space="0" w:color="auto"/>
              <w:right w:val="single" w:sz="4" w:space="0" w:color="auto"/>
            </w:tcBorders>
            <w:vAlign w:val="center"/>
          </w:tcPr>
          <w:p w14:paraId="13FAF4B1" w14:textId="77777777" w:rsidR="00750741" w:rsidRDefault="00750741">
            <w:pPr>
              <w:jc w:val="center"/>
              <w:rPr>
                <w:rFonts w:ascii="Trebuchet MS" w:hAnsi="Trebuchet MS" w:cs="Arial"/>
                <w:sz w:val="20"/>
                <w:szCs w:val="20"/>
              </w:rPr>
            </w:pPr>
            <w:r>
              <w:rPr>
                <w:rFonts w:ascii="Trebuchet MS" w:hAnsi="Trebuchet MS" w:cs="Arial"/>
                <w:sz w:val="20"/>
                <w:szCs w:val="20"/>
              </w:rPr>
              <w:t>3.32.2</w:t>
            </w:r>
          </w:p>
        </w:tc>
        <w:tc>
          <w:tcPr>
            <w:tcW w:w="6840" w:type="dxa"/>
            <w:tcBorders>
              <w:top w:val="single" w:sz="4" w:space="0" w:color="auto"/>
              <w:left w:val="single" w:sz="4" w:space="0" w:color="auto"/>
              <w:bottom w:val="single" w:sz="4" w:space="0" w:color="auto"/>
              <w:right w:val="single" w:sz="4" w:space="0" w:color="auto"/>
            </w:tcBorders>
            <w:vAlign w:val="center"/>
          </w:tcPr>
          <w:p w14:paraId="1D89D84F" w14:textId="77777777" w:rsidR="00750741" w:rsidRDefault="00750741">
            <w:pPr>
              <w:rPr>
                <w:rFonts w:ascii="Trebuchet MS" w:hAnsi="Trebuchet MS" w:cs="Arial"/>
                <w:sz w:val="20"/>
                <w:szCs w:val="20"/>
              </w:rPr>
            </w:pPr>
            <w:r>
              <w:rPr>
                <w:rFonts w:ascii="Trebuchet MS" w:hAnsi="Trebuchet MS" w:cs="Arial"/>
                <w:sz w:val="20"/>
                <w:szCs w:val="20"/>
              </w:rPr>
              <w:t>Attendance sheets</w:t>
            </w:r>
          </w:p>
        </w:tc>
        <w:tc>
          <w:tcPr>
            <w:tcW w:w="1800" w:type="dxa"/>
            <w:tcBorders>
              <w:top w:val="single" w:sz="4" w:space="0" w:color="auto"/>
              <w:left w:val="nil"/>
              <w:bottom w:val="single" w:sz="4" w:space="0" w:color="auto"/>
              <w:right w:val="single" w:sz="4" w:space="0" w:color="auto"/>
            </w:tcBorders>
            <w:vAlign w:val="center"/>
          </w:tcPr>
          <w:p w14:paraId="4C3C1668" w14:textId="77777777" w:rsidR="00750741" w:rsidRDefault="00750741" w:rsidP="00750741">
            <w:pPr>
              <w:rPr>
                <w:rFonts w:ascii="Trebuchet MS" w:hAnsi="Trebuchet MS" w:cs="Arial"/>
                <w:sz w:val="20"/>
                <w:szCs w:val="20"/>
              </w:rPr>
            </w:pPr>
            <w:r>
              <w:rPr>
                <w:rFonts w:ascii="Trebuchet MS" w:hAnsi="Trebuchet MS" w:cs="Arial"/>
                <w:sz w:val="20"/>
                <w:szCs w:val="20"/>
              </w:rPr>
              <w:t>University Graduate College</w:t>
            </w:r>
          </w:p>
        </w:tc>
        <w:tc>
          <w:tcPr>
            <w:tcW w:w="3476" w:type="dxa"/>
            <w:tcBorders>
              <w:top w:val="single" w:sz="4" w:space="0" w:color="auto"/>
              <w:left w:val="nil"/>
              <w:bottom w:val="single" w:sz="4" w:space="0" w:color="auto"/>
              <w:right w:val="single" w:sz="4" w:space="0" w:color="auto"/>
            </w:tcBorders>
            <w:vAlign w:val="center"/>
          </w:tcPr>
          <w:p w14:paraId="3834671A" w14:textId="77777777" w:rsidR="00750741" w:rsidRDefault="00750741">
            <w:pPr>
              <w:rPr>
                <w:rFonts w:ascii="Trebuchet MS" w:hAnsi="Trebuchet MS" w:cs="Arial"/>
                <w:sz w:val="20"/>
                <w:szCs w:val="20"/>
              </w:rPr>
            </w:pPr>
            <w:r>
              <w:rPr>
                <w:rFonts w:ascii="Trebuchet MS" w:hAnsi="Trebuchet MS" w:cs="Arial"/>
                <w:sz w:val="20"/>
                <w:szCs w:val="20"/>
              </w:rPr>
              <w:t>Completion of training + 1 year</w:t>
            </w:r>
          </w:p>
        </w:tc>
        <w:tc>
          <w:tcPr>
            <w:tcW w:w="2644" w:type="dxa"/>
            <w:tcBorders>
              <w:top w:val="single" w:sz="4" w:space="0" w:color="auto"/>
              <w:left w:val="nil"/>
              <w:bottom w:val="single" w:sz="4" w:space="0" w:color="auto"/>
              <w:right w:val="single" w:sz="4" w:space="0" w:color="auto"/>
            </w:tcBorders>
            <w:vAlign w:val="center"/>
          </w:tcPr>
          <w:p w14:paraId="4D6429AF" w14:textId="77777777" w:rsidR="00750741" w:rsidRDefault="00750741">
            <w:pPr>
              <w:rPr>
                <w:rFonts w:ascii="Trebuchet MS" w:hAnsi="Trebuchet MS" w:cs="Arial"/>
                <w:sz w:val="20"/>
                <w:szCs w:val="20"/>
              </w:rPr>
            </w:pPr>
          </w:p>
        </w:tc>
      </w:tr>
      <w:tr w:rsidR="002518B0" w14:paraId="1936C503" w14:textId="77777777" w:rsidTr="002518B0">
        <w:trPr>
          <w:trHeight w:val="417"/>
        </w:trPr>
        <w:tc>
          <w:tcPr>
            <w:tcW w:w="1260" w:type="dxa"/>
            <w:tcBorders>
              <w:top w:val="single" w:sz="4" w:space="0" w:color="auto"/>
              <w:left w:val="single" w:sz="4" w:space="0" w:color="auto"/>
              <w:bottom w:val="single" w:sz="4" w:space="0" w:color="auto"/>
              <w:right w:val="single" w:sz="4" w:space="0" w:color="auto"/>
            </w:tcBorders>
            <w:vAlign w:val="center"/>
          </w:tcPr>
          <w:p w14:paraId="13F55611" w14:textId="77777777" w:rsidR="002518B0" w:rsidRDefault="002518B0">
            <w:pPr>
              <w:jc w:val="center"/>
              <w:rPr>
                <w:rFonts w:ascii="Trebuchet MS" w:hAnsi="Trebuchet MS" w:cs="Arial"/>
                <w:sz w:val="20"/>
                <w:szCs w:val="20"/>
              </w:rPr>
            </w:pPr>
            <w:r>
              <w:rPr>
                <w:rFonts w:ascii="Trebuchet MS" w:hAnsi="Trebuchet MS" w:cs="Arial"/>
                <w:sz w:val="20"/>
                <w:szCs w:val="20"/>
              </w:rPr>
              <w:t>3.32.</w:t>
            </w:r>
            <w:r w:rsidR="00750741">
              <w:rPr>
                <w:rFonts w:ascii="Trebuchet MS" w:hAnsi="Trebuchet MS" w:cs="Arial"/>
                <w:sz w:val="20"/>
                <w:szCs w:val="20"/>
              </w:rPr>
              <w:t>3</w:t>
            </w:r>
          </w:p>
        </w:tc>
        <w:tc>
          <w:tcPr>
            <w:tcW w:w="6840" w:type="dxa"/>
            <w:tcBorders>
              <w:top w:val="single" w:sz="4" w:space="0" w:color="auto"/>
              <w:left w:val="single" w:sz="4" w:space="0" w:color="auto"/>
              <w:bottom w:val="single" w:sz="4" w:space="0" w:color="auto"/>
              <w:right w:val="single" w:sz="4" w:space="0" w:color="auto"/>
            </w:tcBorders>
            <w:vAlign w:val="center"/>
          </w:tcPr>
          <w:p w14:paraId="45F39567" w14:textId="77777777" w:rsidR="002518B0" w:rsidRDefault="002518B0">
            <w:pPr>
              <w:rPr>
                <w:rFonts w:ascii="Trebuchet MS" w:hAnsi="Trebuchet MS" w:cs="Arial"/>
                <w:sz w:val="20"/>
                <w:szCs w:val="20"/>
              </w:rPr>
            </w:pPr>
            <w:r>
              <w:rPr>
                <w:rFonts w:ascii="Trebuchet MS" w:hAnsi="Trebuchet MS" w:cs="Arial"/>
                <w:sz w:val="20"/>
                <w:szCs w:val="20"/>
              </w:rPr>
              <w:t>Completed evaluation forms</w:t>
            </w:r>
          </w:p>
        </w:tc>
        <w:tc>
          <w:tcPr>
            <w:tcW w:w="1800" w:type="dxa"/>
            <w:tcBorders>
              <w:top w:val="single" w:sz="4" w:space="0" w:color="auto"/>
              <w:left w:val="nil"/>
              <w:bottom w:val="single" w:sz="4" w:space="0" w:color="auto"/>
              <w:right w:val="single" w:sz="4" w:space="0" w:color="auto"/>
            </w:tcBorders>
            <w:vAlign w:val="center"/>
          </w:tcPr>
          <w:p w14:paraId="2CB77858" w14:textId="77777777" w:rsidR="002518B0" w:rsidRDefault="00750741">
            <w:pPr>
              <w:rPr>
                <w:rFonts w:ascii="Trebuchet MS" w:hAnsi="Trebuchet MS" w:cs="Arial"/>
                <w:sz w:val="20"/>
                <w:szCs w:val="20"/>
              </w:rPr>
            </w:pPr>
            <w:r>
              <w:rPr>
                <w:rFonts w:ascii="Trebuchet MS" w:hAnsi="Trebuchet MS" w:cs="Arial"/>
                <w:sz w:val="20"/>
                <w:szCs w:val="20"/>
              </w:rPr>
              <w:t>University Graduate College</w:t>
            </w:r>
          </w:p>
        </w:tc>
        <w:tc>
          <w:tcPr>
            <w:tcW w:w="3476" w:type="dxa"/>
            <w:tcBorders>
              <w:top w:val="single" w:sz="4" w:space="0" w:color="auto"/>
              <w:left w:val="nil"/>
              <w:bottom w:val="single" w:sz="4" w:space="0" w:color="auto"/>
              <w:right w:val="single" w:sz="4" w:space="0" w:color="auto"/>
            </w:tcBorders>
            <w:vAlign w:val="center"/>
          </w:tcPr>
          <w:p w14:paraId="15909F57" w14:textId="77777777" w:rsidR="002518B0" w:rsidRDefault="002518B0">
            <w:pPr>
              <w:rPr>
                <w:rFonts w:ascii="Trebuchet MS" w:hAnsi="Trebuchet MS" w:cs="Arial"/>
                <w:sz w:val="20"/>
                <w:szCs w:val="20"/>
              </w:rPr>
            </w:pPr>
            <w:r>
              <w:rPr>
                <w:rFonts w:ascii="Trebuchet MS" w:hAnsi="Trebuchet MS" w:cs="Arial"/>
                <w:sz w:val="20"/>
                <w:szCs w:val="20"/>
              </w:rPr>
              <w:t>Completion of analysis of feedback</w:t>
            </w:r>
          </w:p>
        </w:tc>
        <w:tc>
          <w:tcPr>
            <w:tcW w:w="2644" w:type="dxa"/>
            <w:tcBorders>
              <w:top w:val="single" w:sz="4" w:space="0" w:color="auto"/>
              <w:left w:val="nil"/>
              <w:bottom w:val="single" w:sz="4" w:space="0" w:color="auto"/>
              <w:right w:val="single" w:sz="4" w:space="0" w:color="auto"/>
            </w:tcBorders>
            <w:vAlign w:val="center"/>
          </w:tcPr>
          <w:p w14:paraId="683D7823" w14:textId="77777777" w:rsidR="002518B0" w:rsidRDefault="002518B0">
            <w:pPr>
              <w:rPr>
                <w:rFonts w:ascii="Trebuchet MS" w:hAnsi="Trebuchet MS" w:cs="Arial"/>
                <w:sz w:val="20"/>
                <w:szCs w:val="20"/>
              </w:rPr>
            </w:pPr>
          </w:p>
        </w:tc>
      </w:tr>
      <w:tr w:rsidR="002518B0" w14:paraId="3484905B" w14:textId="77777777" w:rsidTr="002518B0">
        <w:trPr>
          <w:trHeight w:val="417"/>
        </w:trPr>
        <w:tc>
          <w:tcPr>
            <w:tcW w:w="1260" w:type="dxa"/>
            <w:tcBorders>
              <w:top w:val="single" w:sz="4" w:space="0" w:color="auto"/>
              <w:left w:val="single" w:sz="4" w:space="0" w:color="auto"/>
              <w:bottom w:val="single" w:sz="4" w:space="0" w:color="auto"/>
              <w:right w:val="single" w:sz="4" w:space="0" w:color="auto"/>
            </w:tcBorders>
            <w:vAlign w:val="center"/>
          </w:tcPr>
          <w:p w14:paraId="6530C5F3" w14:textId="77777777" w:rsidR="002518B0" w:rsidRDefault="002518B0">
            <w:pPr>
              <w:jc w:val="center"/>
              <w:rPr>
                <w:rFonts w:ascii="Trebuchet MS" w:hAnsi="Trebuchet MS" w:cs="Arial"/>
                <w:sz w:val="20"/>
                <w:szCs w:val="20"/>
              </w:rPr>
            </w:pPr>
            <w:r>
              <w:rPr>
                <w:rFonts w:ascii="Trebuchet MS" w:hAnsi="Trebuchet MS" w:cs="Arial"/>
                <w:sz w:val="20"/>
                <w:szCs w:val="20"/>
              </w:rPr>
              <w:t>3.32.</w:t>
            </w:r>
            <w:r w:rsidR="00750741">
              <w:rPr>
                <w:rFonts w:ascii="Trebuchet MS" w:hAnsi="Trebuchet MS" w:cs="Arial"/>
                <w:sz w:val="20"/>
                <w:szCs w:val="20"/>
              </w:rPr>
              <w:t>4</w:t>
            </w:r>
          </w:p>
        </w:tc>
        <w:tc>
          <w:tcPr>
            <w:tcW w:w="6840" w:type="dxa"/>
            <w:tcBorders>
              <w:top w:val="single" w:sz="4" w:space="0" w:color="auto"/>
              <w:left w:val="single" w:sz="4" w:space="0" w:color="auto"/>
              <w:bottom w:val="single" w:sz="4" w:space="0" w:color="auto"/>
              <w:right w:val="single" w:sz="4" w:space="0" w:color="auto"/>
            </w:tcBorders>
            <w:vAlign w:val="center"/>
          </w:tcPr>
          <w:p w14:paraId="1B26EE85" w14:textId="77777777" w:rsidR="002518B0" w:rsidRDefault="002518B0">
            <w:pPr>
              <w:rPr>
                <w:rFonts w:ascii="Trebuchet MS" w:hAnsi="Trebuchet MS" w:cs="Arial"/>
                <w:sz w:val="20"/>
                <w:szCs w:val="20"/>
              </w:rPr>
            </w:pPr>
            <w:r>
              <w:rPr>
                <w:rFonts w:ascii="Trebuchet MS" w:hAnsi="Trebuchet MS" w:cs="Arial"/>
                <w:sz w:val="20"/>
                <w:szCs w:val="20"/>
              </w:rPr>
              <w:t>Records documenting (anonymised) feedback on training</w:t>
            </w:r>
          </w:p>
        </w:tc>
        <w:tc>
          <w:tcPr>
            <w:tcW w:w="1800" w:type="dxa"/>
            <w:tcBorders>
              <w:top w:val="single" w:sz="4" w:space="0" w:color="auto"/>
              <w:left w:val="nil"/>
              <w:bottom w:val="single" w:sz="4" w:space="0" w:color="auto"/>
              <w:right w:val="single" w:sz="4" w:space="0" w:color="auto"/>
            </w:tcBorders>
            <w:vAlign w:val="center"/>
          </w:tcPr>
          <w:p w14:paraId="3F9925BB" w14:textId="77777777" w:rsidR="002518B0" w:rsidRDefault="00750741">
            <w:pPr>
              <w:rPr>
                <w:rFonts w:ascii="Trebuchet MS" w:hAnsi="Trebuchet MS" w:cs="Arial"/>
                <w:sz w:val="20"/>
                <w:szCs w:val="20"/>
              </w:rPr>
            </w:pPr>
            <w:r>
              <w:rPr>
                <w:rFonts w:ascii="Trebuchet MS" w:hAnsi="Trebuchet MS" w:cs="Arial"/>
                <w:sz w:val="20"/>
                <w:szCs w:val="20"/>
              </w:rPr>
              <w:t>University Graduate College</w:t>
            </w:r>
          </w:p>
        </w:tc>
        <w:tc>
          <w:tcPr>
            <w:tcW w:w="3476" w:type="dxa"/>
            <w:tcBorders>
              <w:top w:val="single" w:sz="4" w:space="0" w:color="auto"/>
              <w:left w:val="nil"/>
              <w:bottom w:val="single" w:sz="4" w:space="0" w:color="auto"/>
              <w:right w:val="single" w:sz="4" w:space="0" w:color="auto"/>
            </w:tcBorders>
            <w:vAlign w:val="center"/>
          </w:tcPr>
          <w:p w14:paraId="7149405C" w14:textId="77777777" w:rsidR="002518B0" w:rsidRDefault="002518B0">
            <w:pPr>
              <w:rPr>
                <w:rFonts w:ascii="Trebuchet MS" w:hAnsi="Trebuchet MS" w:cs="Arial"/>
                <w:sz w:val="20"/>
                <w:szCs w:val="20"/>
              </w:rPr>
            </w:pPr>
            <w:r>
              <w:rPr>
                <w:rFonts w:ascii="Trebuchet MS" w:hAnsi="Trebuchet MS" w:cs="Arial"/>
                <w:sz w:val="20"/>
                <w:szCs w:val="20"/>
              </w:rPr>
              <w:t>Current year + 5 years</w:t>
            </w:r>
          </w:p>
        </w:tc>
        <w:tc>
          <w:tcPr>
            <w:tcW w:w="2644" w:type="dxa"/>
            <w:tcBorders>
              <w:top w:val="single" w:sz="4" w:space="0" w:color="auto"/>
              <w:left w:val="nil"/>
              <w:bottom w:val="single" w:sz="4" w:space="0" w:color="auto"/>
              <w:right w:val="single" w:sz="4" w:space="0" w:color="auto"/>
            </w:tcBorders>
            <w:vAlign w:val="center"/>
          </w:tcPr>
          <w:p w14:paraId="223709ED" w14:textId="77777777" w:rsidR="002518B0" w:rsidRDefault="002518B0">
            <w:pPr>
              <w:rPr>
                <w:rFonts w:ascii="Trebuchet MS" w:hAnsi="Trebuchet MS" w:cs="Arial"/>
                <w:sz w:val="20"/>
                <w:szCs w:val="20"/>
              </w:rPr>
            </w:pPr>
          </w:p>
        </w:tc>
      </w:tr>
    </w:tbl>
    <w:p w14:paraId="5CA2C2EE" w14:textId="77777777" w:rsidR="00ED19DE" w:rsidRDefault="00ED19DE" w:rsidP="0090101D"/>
    <w:sectPr w:rsidR="00ED19DE" w:rsidSect="000D2CF3">
      <w:pgSz w:w="16838" w:h="11906" w:orient="landscape"/>
      <w:pgMar w:top="357" w:right="851" w:bottom="851"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DE47" w14:textId="77777777" w:rsidR="008620A8" w:rsidRDefault="008620A8">
      <w:r>
        <w:separator/>
      </w:r>
    </w:p>
  </w:endnote>
  <w:endnote w:type="continuationSeparator" w:id="0">
    <w:p w14:paraId="7DD70449" w14:textId="77777777" w:rsidR="008620A8" w:rsidRDefault="0086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AB1D" w14:textId="24844116" w:rsidR="008620A8" w:rsidRDefault="008620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5CC2">
      <w:rPr>
        <w:rStyle w:val="PageNumber"/>
        <w:noProof/>
      </w:rPr>
      <w:t>5</w:t>
    </w:r>
    <w:r>
      <w:rPr>
        <w:rStyle w:val="PageNumber"/>
      </w:rPr>
      <w:fldChar w:fldCharType="end"/>
    </w:r>
  </w:p>
  <w:p w14:paraId="3DDB3547" w14:textId="77777777" w:rsidR="008620A8" w:rsidRDefault="00862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3440" w14:textId="77777777" w:rsidR="008620A8" w:rsidRDefault="008620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05F5671" w14:textId="2D8C8D96" w:rsidR="008620A8" w:rsidRDefault="008620A8">
    <w:pPr>
      <w:pStyle w:val="Footer"/>
      <w:rPr>
        <w:rFonts w:ascii="Trebuchet MS" w:hAnsi="Trebuchet MS"/>
        <w:sz w:val="20"/>
        <w:szCs w:val="20"/>
      </w:rPr>
    </w:pPr>
    <w:r>
      <w:rPr>
        <w:rFonts w:ascii="Trebuchet MS" w:hAnsi="Trebuchet MS"/>
        <w:sz w:val="20"/>
        <w:szCs w:val="20"/>
      </w:rPr>
      <w:t>V</w:t>
    </w:r>
    <w:r w:rsidR="00982024">
      <w:rPr>
        <w:rFonts w:ascii="Trebuchet MS" w:hAnsi="Trebuchet MS"/>
        <w:sz w:val="20"/>
        <w:szCs w:val="20"/>
      </w:rPr>
      <w:t>6</w:t>
    </w:r>
    <w:r>
      <w:rPr>
        <w:rFonts w:ascii="Trebuchet MS" w:hAnsi="Trebuchet MS"/>
        <w:sz w:val="20"/>
        <w:szCs w:val="20"/>
      </w:rPr>
      <w:t>.</w:t>
    </w:r>
    <w:r w:rsidR="00982024">
      <w:rPr>
        <w:rFonts w:ascii="Trebuchet MS" w:hAnsi="Trebuchet MS"/>
        <w:sz w:val="20"/>
        <w:szCs w:val="20"/>
      </w:rPr>
      <w:t xml:space="preserve">2 </w:t>
    </w:r>
    <w:r w:rsidR="00E866FF">
      <w:rPr>
        <w:rFonts w:ascii="Trebuchet MS" w:hAnsi="Trebuchet MS"/>
        <w:sz w:val="20"/>
        <w:szCs w:val="20"/>
      </w:rPr>
      <w:t xml:space="preserve">Nov. </w:t>
    </w:r>
    <w:r w:rsidR="00982024">
      <w:rPr>
        <w:rFonts w:ascii="Trebuchet MS" w:hAnsi="Trebuchet MS"/>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5A25" w14:textId="77777777" w:rsidR="008620A8" w:rsidRDefault="008620A8">
      <w:r>
        <w:separator/>
      </w:r>
    </w:p>
  </w:footnote>
  <w:footnote w:type="continuationSeparator" w:id="0">
    <w:p w14:paraId="5A2584E8" w14:textId="77777777" w:rsidR="008620A8" w:rsidRDefault="00862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C8F7" w14:textId="77777777" w:rsidR="008620A8" w:rsidRDefault="00862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F58E7"/>
    <w:multiLevelType w:val="multilevel"/>
    <w:tmpl w:val="60B8CC1C"/>
    <w:lvl w:ilvl="0">
      <w:start w:val="3"/>
      <w:numFmt w:val="bullet"/>
      <w:lvlText w:val="-"/>
      <w:lvlJc w:val="left"/>
      <w:pPr>
        <w:tabs>
          <w:tab w:val="num" w:pos="720"/>
        </w:tabs>
        <w:ind w:left="720" w:hanging="360"/>
      </w:pPr>
      <w:rPr>
        <w:rFonts w:ascii="Trebuchet MS" w:eastAsia="Times New Roman" w:hAnsi="Trebuchet M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8819F6"/>
    <w:multiLevelType w:val="hybridMultilevel"/>
    <w:tmpl w:val="60B8CC1C"/>
    <w:lvl w:ilvl="0" w:tplc="36F27112">
      <w:start w:val="3"/>
      <w:numFmt w:val="bullet"/>
      <w:lvlText w:val="-"/>
      <w:lvlJc w:val="left"/>
      <w:pPr>
        <w:tabs>
          <w:tab w:val="num" w:pos="720"/>
        </w:tabs>
        <w:ind w:left="720" w:hanging="360"/>
      </w:pPr>
      <w:rPr>
        <w:rFonts w:ascii="Trebuchet MS" w:eastAsia="Times New Roman" w:hAnsi="Trebuchet M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BB153C"/>
    <w:multiLevelType w:val="hybridMultilevel"/>
    <w:tmpl w:val="B6A8E406"/>
    <w:lvl w:ilvl="0" w:tplc="C9F44076">
      <w:start w:val="3"/>
      <w:numFmt w:val="bullet"/>
      <w:lvlText w:val="-"/>
      <w:lvlJc w:val="left"/>
      <w:pPr>
        <w:tabs>
          <w:tab w:val="num" w:pos="357"/>
        </w:tabs>
        <w:ind w:left="624" w:hanging="264"/>
      </w:pPr>
      <w:rPr>
        <w:rFonts w:ascii="Trebuchet MS" w:eastAsia="Times New Roman" w:hAnsi="Trebuchet M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44890921">
    <w:abstractNumId w:val="1"/>
  </w:num>
  <w:num w:numId="2" w16cid:durableId="1723627158">
    <w:abstractNumId w:val="0"/>
  </w:num>
  <w:num w:numId="3" w16cid:durableId="1962104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2B"/>
    <w:rsid w:val="00001CB7"/>
    <w:rsid w:val="00002EF1"/>
    <w:rsid w:val="000065F2"/>
    <w:rsid w:val="00035DE1"/>
    <w:rsid w:val="00045168"/>
    <w:rsid w:val="0004614A"/>
    <w:rsid w:val="000930C9"/>
    <w:rsid w:val="000A612C"/>
    <w:rsid w:val="000C4536"/>
    <w:rsid w:val="000C4916"/>
    <w:rsid w:val="000D2CF3"/>
    <w:rsid w:val="000F4F70"/>
    <w:rsid w:val="00112645"/>
    <w:rsid w:val="001373C2"/>
    <w:rsid w:val="00163CDA"/>
    <w:rsid w:val="001648B7"/>
    <w:rsid w:val="0017148F"/>
    <w:rsid w:val="00176271"/>
    <w:rsid w:val="0019635B"/>
    <w:rsid w:val="001A0593"/>
    <w:rsid w:val="001B2684"/>
    <w:rsid w:val="001C435B"/>
    <w:rsid w:val="001F3603"/>
    <w:rsid w:val="00224FE8"/>
    <w:rsid w:val="00237843"/>
    <w:rsid w:val="002518B0"/>
    <w:rsid w:val="00260F76"/>
    <w:rsid w:val="00265FAD"/>
    <w:rsid w:val="00274CCB"/>
    <w:rsid w:val="00284889"/>
    <w:rsid w:val="0028516B"/>
    <w:rsid w:val="0028649F"/>
    <w:rsid w:val="002A5F33"/>
    <w:rsid w:val="002B10F7"/>
    <w:rsid w:val="002E0F4C"/>
    <w:rsid w:val="002E239A"/>
    <w:rsid w:val="002E72D1"/>
    <w:rsid w:val="002F1BAF"/>
    <w:rsid w:val="002F72D4"/>
    <w:rsid w:val="003045B9"/>
    <w:rsid w:val="00316640"/>
    <w:rsid w:val="00324A27"/>
    <w:rsid w:val="00341625"/>
    <w:rsid w:val="00345539"/>
    <w:rsid w:val="00347F97"/>
    <w:rsid w:val="00353630"/>
    <w:rsid w:val="0037463E"/>
    <w:rsid w:val="00382CAA"/>
    <w:rsid w:val="00387854"/>
    <w:rsid w:val="003D0378"/>
    <w:rsid w:val="004000C6"/>
    <w:rsid w:val="004059FC"/>
    <w:rsid w:val="00415F0E"/>
    <w:rsid w:val="00416417"/>
    <w:rsid w:val="004357E7"/>
    <w:rsid w:val="004536F9"/>
    <w:rsid w:val="0049279A"/>
    <w:rsid w:val="004A25F8"/>
    <w:rsid w:val="004A617A"/>
    <w:rsid w:val="004B2188"/>
    <w:rsid w:val="004B50CE"/>
    <w:rsid w:val="004B6226"/>
    <w:rsid w:val="004F228E"/>
    <w:rsid w:val="004F52BF"/>
    <w:rsid w:val="0050616A"/>
    <w:rsid w:val="0053701A"/>
    <w:rsid w:val="00537797"/>
    <w:rsid w:val="00542239"/>
    <w:rsid w:val="00573B6E"/>
    <w:rsid w:val="005745C0"/>
    <w:rsid w:val="00586D83"/>
    <w:rsid w:val="0059316B"/>
    <w:rsid w:val="0059728A"/>
    <w:rsid w:val="005A7EF0"/>
    <w:rsid w:val="005B72FF"/>
    <w:rsid w:val="005C6E1F"/>
    <w:rsid w:val="00610088"/>
    <w:rsid w:val="006615D3"/>
    <w:rsid w:val="00666E1D"/>
    <w:rsid w:val="00683099"/>
    <w:rsid w:val="00683907"/>
    <w:rsid w:val="00685CC2"/>
    <w:rsid w:val="006A2D7E"/>
    <w:rsid w:val="006B5984"/>
    <w:rsid w:val="006D01CC"/>
    <w:rsid w:val="006D0682"/>
    <w:rsid w:val="006E3B41"/>
    <w:rsid w:val="006F3C93"/>
    <w:rsid w:val="006F5D2F"/>
    <w:rsid w:val="0070315D"/>
    <w:rsid w:val="00710689"/>
    <w:rsid w:val="00717697"/>
    <w:rsid w:val="00733409"/>
    <w:rsid w:val="007360A5"/>
    <w:rsid w:val="0074371D"/>
    <w:rsid w:val="00750741"/>
    <w:rsid w:val="00767A61"/>
    <w:rsid w:val="00770A33"/>
    <w:rsid w:val="007776AD"/>
    <w:rsid w:val="007840F0"/>
    <w:rsid w:val="007C05CD"/>
    <w:rsid w:val="007D0AFF"/>
    <w:rsid w:val="007E4602"/>
    <w:rsid w:val="007F0832"/>
    <w:rsid w:val="00802257"/>
    <w:rsid w:val="008145FF"/>
    <w:rsid w:val="00820580"/>
    <w:rsid w:val="00823688"/>
    <w:rsid w:val="0085019D"/>
    <w:rsid w:val="00856DCE"/>
    <w:rsid w:val="008615CE"/>
    <w:rsid w:val="008620A8"/>
    <w:rsid w:val="00865D01"/>
    <w:rsid w:val="0088274C"/>
    <w:rsid w:val="00892850"/>
    <w:rsid w:val="008955B2"/>
    <w:rsid w:val="008A13D9"/>
    <w:rsid w:val="008E07E4"/>
    <w:rsid w:val="008F0F2B"/>
    <w:rsid w:val="008F2963"/>
    <w:rsid w:val="0090101D"/>
    <w:rsid w:val="00915F1D"/>
    <w:rsid w:val="00946CC3"/>
    <w:rsid w:val="00955DAF"/>
    <w:rsid w:val="00957D4C"/>
    <w:rsid w:val="0096371E"/>
    <w:rsid w:val="00965726"/>
    <w:rsid w:val="00965E58"/>
    <w:rsid w:val="00982024"/>
    <w:rsid w:val="0098374A"/>
    <w:rsid w:val="00985FF5"/>
    <w:rsid w:val="009B587C"/>
    <w:rsid w:val="009D2096"/>
    <w:rsid w:val="009D5BC7"/>
    <w:rsid w:val="009D5DE6"/>
    <w:rsid w:val="009D6231"/>
    <w:rsid w:val="009E1E6A"/>
    <w:rsid w:val="009E5FB3"/>
    <w:rsid w:val="009E6E53"/>
    <w:rsid w:val="009F0639"/>
    <w:rsid w:val="009F0A6C"/>
    <w:rsid w:val="009F41E1"/>
    <w:rsid w:val="00A05E5C"/>
    <w:rsid w:val="00A15260"/>
    <w:rsid w:val="00A216A7"/>
    <w:rsid w:val="00A24722"/>
    <w:rsid w:val="00A272A0"/>
    <w:rsid w:val="00A32530"/>
    <w:rsid w:val="00A371CF"/>
    <w:rsid w:val="00A5169F"/>
    <w:rsid w:val="00A61ACC"/>
    <w:rsid w:val="00A62028"/>
    <w:rsid w:val="00A82370"/>
    <w:rsid w:val="00A97FEC"/>
    <w:rsid w:val="00AA13CF"/>
    <w:rsid w:val="00AA1708"/>
    <w:rsid w:val="00AB01F0"/>
    <w:rsid w:val="00AC0A7D"/>
    <w:rsid w:val="00AC5DAB"/>
    <w:rsid w:val="00AD0A54"/>
    <w:rsid w:val="00AD6E1A"/>
    <w:rsid w:val="00AE6144"/>
    <w:rsid w:val="00AF0137"/>
    <w:rsid w:val="00B41E7D"/>
    <w:rsid w:val="00B476EF"/>
    <w:rsid w:val="00B50A84"/>
    <w:rsid w:val="00B632E9"/>
    <w:rsid w:val="00B65B19"/>
    <w:rsid w:val="00B7525D"/>
    <w:rsid w:val="00B81060"/>
    <w:rsid w:val="00B87B0D"/>
    <w:rsid w:val="00BA45A7"/>
    <w:rsid w:val="00BB6F28"/>
    <w:rsid w:val="00BB7A43"/>
    <w:rsid w:val="00BC4CD2"/>
    <w:rsid w:val="00BD1065"/>
    <w:rsid w:val="00BE78DD"/>
    <w:rsid w:val="00BF5EB0"/>
    <w:rsid w:val="00C14646"/>
    <w:rsid w:val="00C40977"/>
    <w:rsid w:val="00C60E38"/>
    <w:rsid w:val="00C75096"/>
    <w:rsid w:val="00C84D65"/>
    <w:rsid w:val="00C855EF"/>
    <w:rsid w:val="00C9286B"/>
    <w:rsid w:val="00C94FAC"/>
    <w:rsid w:val="00CB3381"/>
    <w:rsid w:val="00CD760A"/>
    <w:rsid w:val="00CD7B75"/>
    <w:rsid w:val="00CE6CF1"/>
    <w:rsid w:val="00CF173E"/>
    <w:rsid w:val="00CF260A"/>
    <w:rsid w:val="00D03A63"/>
    <w:rsid w:val="00D232AC"/>
    <w:rsid w:val="00D42EEE"/>
    <w:rsid w:val="00D477E2"/>
    <w:rsid w:val="00D732E3"/>
    <w:rsid w:val="00D84CA8"/>
    <w:rsid w:val="00D901A0"/>
    <w:rsid w:val="00D907B5"/>
    <w:rsid w:val="00D91ECF"/>
    <w:rsid w:val="00D96CEA"/>
    <w:rsid w:val="00DA05CC"/>
    <w:rsid w:val="00DA3925"/>
    <w:rsid w:val="00DA7476"/>
    <w:rsid w:val="00DB231E"/>
    <w:rsid w:val="00DB26AB"/>
    <w:rsid w:val="00DC2E5F"/>
    <w:rsid w:val="00DC4084"/>
    <w:rsid w:val="00DE6AE9"/>
    <w:rsid w:val="00DF3FF1"/>
    <w:rsid w:val="00DF5205"/>
    <w:rsid w:val="00E13178"/>
    <w:rsid w:val="00E2037B"/>
    <w:rsid w:val="00E2107E"/>
    <w:rsid w:val="00E346D5"/>
    <w:rsid w:val="00E371F7"/>
    <w:rsid w:val="00E6266A"/>
    <w:rsid w:val="00E67638"/>
    <w:rsid w:val="00E866FF"/>
    <w:rsid w:val="00ED19DE"/>
    <w:rsid w:val="00ED6B1C"/>
    <w:rsid w:val="00F03FA9"/>
    <w:rsid w:val="00F07F30"/>
    <w:rsid w:val="00F326B5"/>
    <w:rsid w:val="00F34EBA"/>
    <w:rsid w:val="00F446B8"/>
    <w:rsid w:val="00F5200E"/>
    <w:rsid w:val="00F86C43"/>
    <w:rsid w:val="00FB7038"/>
    <w:rsid w:val="00FB7FDE"/>
    <w:rsid w:val="00FC4BEB"/>
    <w:rsid w:val="00FC5DEC"/>
    <w:rsid w:val="00FD69A4"/>
    <w:rsid w:val="00FE25F8"/>
    <w:rsid w:val="00FE592B"/>
    <w:rsid w:val="00FE5B8C"/>
    <w:rsid w:val="00FF3AD2"/>
    <w:rsid w:val="00FF3D85"/>
    <w:rsid w:val="00FF7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AAD8A45"/>
  <w15:chartTrackingRefBased/>
  <w15:docId w15:val="{6AAD7FB4-E364-4B6E-B440-E9463181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1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customStyle="1" w:styleId="FooterChar">
    <w:name w:val="Footer Char"/>
    <w:semiHidden/>
    <w:locked/>
    <w:rPr>
      <w:sz w:val="24"/>
      <w:szCs w:val="24"/>
      <w:lang w:val="en-GB" w:eastAsia="en-GB" w:bidi="ar-SA"/>
    </w:rPr>
  </w:style>
  <w:style w:type="paragraph" w:styleId="Header">
    <w:name w:val="header"/>
    <w:basedOn w:val="Normal"/>
    <w:pPr>
      <w:tabs>
        <w:tab w:val="center" w:pos="4153"/>
        <w:tab w:val="right" w:pos="8306"/>
      </w:tabs>
    </w:pPr>
  </w:style>
  <w:style w:type="character" w:customStyle="1" w:styleId="HeaderChar">
    <w:name w:val="Header Char"/>
    <w:semiHidden/>
    <w:locked/>
    <w:rPr>
      <w:sz w:val="24"/>
      <w:szCs w:val="24"/>
      <w:lang w:val="en-GB" w:eastAsia="en-GB" w:bidi="ar-SA"/>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9D5BC7"/>
    <w:rPr>
      <w:sz w:val="24"/>
      <w:szCs w:val="24"/>
    </w:rPr>
  </w:style>
  <w:style w:type="character" w:customStyle="1" w:styleId="CommentTextChar">
    <w:name w:val="Comment Text Char"/>
    <w:basedOn w:val="DefaultParagraphFont"/>
    <w:link w:val="CommentText"/>
    <w:uiPriority w:val="99"/>
    <w:rsid w:val="00DC2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5923">
      <w:bodyDiv w:val="1"/>
      <w:marLeft w:val="0"/>
      <w:marRight w:val="0"/>
      <w:marTop w:val="0"/>
      <w:marBottom w:val="0"/>
      <w:divBdr>
        <w:top w:val="none" w:sz="0" w:space="0" w:color="auto"/>
        <w:left w:val="none" w:sz="0" w:space="0" w:color="auto"/>
        <w:bottom w:val="none" w:sz="0" w:space="0" w:color="auto"/>
        <w:right w:val="none" w:sz="0" w:space="0" w:color="auto"/>
      </w:divBdr>
    </w:div>
    <w:div w:id="164890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kba.homeoffice.gov.uk/sitecontent/documents/employersandsponsors/pbsguidan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kba.homeoffice.gov.uk/sitecontent/documents/employersandsponsors/pbsguidance/" TargetMode="External"/><Relationship Id="rId17" Type="http://schemas.openxmlformats.org/officeDocument/2006/relationships/hyperlink" Target="http://www.ukba.homeoffice.gov.uk/sitecontent/documents/employersandsponsors/pbsguidance/" TargetMode="External"/><Relationship Id="rId2" Type="http://schemas.openxmlformats.org/officeDocument/2006/relationships/numbering" Target="numbering.xml"/><Relationship Id="rId16" Type="http://schemas.openxmlformats.org/officeDocument/2006/relationships/hyperlink" Target="http://www.ukba.homeoffice.gov.uk/sitecontent/documents/employersandsponsors/pbsguidance/" TargetMode="External"/><Relationship Id="rId20" Type="http://schemas.openxmlformats.org/officeDocument/2006/relationships/hyperlink" Target="http://www.hesa.ac.uk/index.php/content/view/917/2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ba.homeoffice.gov.uk/sitecontent/documents/employersandsponsors/pbsguidance/" TargetMode="External"/><Relationship Id="rId5" Type="http://schemas.openxmlformats.org/officeDocument/2006/relationships/webSettings" Target="webSettings.xml"/><Relationship Id="rId15" Type="http://schemas.openxmlformats.org/officeDocument/2006/relationships/hyperlink" Target="http://www.ukba.homeoffice.gov.uk/sitecontent/documents/employersandsponsors/pbsguidance/" TargetMode="External"/><Relationship Id="rId10" Type="http://schemas.openxmlformats.org/officeDocument/2006/relationships/hyperlink" Target="http://www.ukba.homeoffice.gov.uk/sitecontent/documents/employersandsponsors/pbsguidance/" TargetMode="External"/><Relationship Id="rId19" Type="http://schemas.openxmlformats.org/officeDocument/2006/relationships/hyperlink" Target="http://www.ukba.homeoffice.gov.uk/sitecontent/documents/employersandsponsors/pbsguidanc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kba.homeoffice.gov.uk/sitecontent/documents/employersandsponsors/pbsguidance/" TargetMode="External"/><Relationship Id="rId22" Type="http://schemas.openxmlformats.org/officeDocument/2006/relationships/theme" Target="theme/theme1.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67096-BB3F-4F37-9482-FE10805F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9049</Words>
  <Characters>53000</Characters>
  <Application>Microsoft Office Word</Application>
  <DocSecurity>0</DocSecurity>
  <Lines>441</Lines>
  <Paragraphs>123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Student Records Retention Schedule</vt:lpstr>
      <vt:lpstr>Student Records Retention Schedule</vt:lpstr>
    </vt:vector>
  </TitlesOfParts>
  <Company>Cardiff University</Company>
  <LinksUpToDate>false</LinksUpToDate>
  <CharactersWithSpaces>61926</CharactersWithSpaces>
  <SharedDoc>false</SharedDoc>
  <HLinks>
    <vt:vector size="60" baseType="variant">
      <vt:variant>
        <vt:i4>1769494</vt:i4>
      </vt:variant>
      <vt:variant>
        <vt:i4>27</vt:i4>
      </vt:variant>
      <vt:variant>
        <vt:i4>0</vt:i4>
      </vt:variant>
      <vt:variant>
        <vt:i4>5</vt:i4>
      </vt:variant>
      <vt:variant>
        <vt:lpwstr>http://www.hesa.ac.uk/index.php/content/view/917/233/</vt:lpwstr>
      </vt:variant>
      <vt:variant>
        <vt:lpwstr>keepdata</vt:lpwstr>
      </vt:variant>
      <vt:variant>
        <vt:i4>6225923</vt:i4>
      </vt:variant>
      <vt:variant>
        <vt:i4>24</vt:i4>
      </vt:variant>
      <vt:variant>
        <vt:i4>0</vt:i4>
      </vt:variant>
      <vt:variant>
        <vt:i4>5</vt:i4>
      </vt:variant>
      <vt:variant>
        <vt:lpwstr>http://www.ukba.homeoffice.gov.uk/sitecontent/documents/employersandsponsors/pbsguidance/</vt:lpwstr>
      </vt:variant>
      <vt:variant>
        <vt:lpwstr/>
      </vt:variant>
      <vt:variant>
        <vt:i4>6225923</vt:i4>
      </vt:variant>
      <vt:variant>
        <vt:i4>21</vt:i4>
      </vt:variant>
      <vt:variant>
        <vt:i4>0</vt:i4>
      </vt:variant>
      <vt:variant>
        <vt:i4>5</vt:i4>
      </vt:variant>
      <vt:variant>
        <vt:lpwstr>http://www.ukba.homeoffice.gov.uk/sitecontent/documents/employersandsponsors/pbsguidance/</vt:lpwstr>
      </vt:variant>
      <vt:variant>
        <vt:lpwstr/>
      </vt:variant>
      <vt:variant>
        <vt:i4>6225923</vt:i4>
      </vt:variant>
      <vt:variant>
        <vt:i4>18</vt:i4>
      </vt:variant>
      <vt:variant>
        <vt:i4>0</vt:i4>
      </vt:variant>
      <vt:variant>
        <vt:i4>5</vt:i4>
      </vt:variant>
      <vt:variant>
        <vt:lpwstr>http://www.ukba.homeoffice.gov.uk/sitecontent/documents/employersandsponsors/pbsguidance/</vt:lpwstr>
      </vt:variant>
      <vt:variant>
        <vt:lpwstr/>
      </vt:variant>
      <vt:variant>
        <vt:i4>6225923</vt:i4>
      </vt:variant>
      <vt:variant>
        <vt:i4>15</vt:i4>
      </vt:variant>
      <vt:variant>
        <vt:i4>0</vt:i4>
      </vt:variant>
      <vt:variant>
        <vt:i4>5</vt:i4>
      </vt:variant>
      <vt:variant>
        <vt:lpwstr>http://www.ukba.homeoffice.gov.uk/sitecontent/documents/employersandsponsors/pbsguidance/</vt:lpwstr>
      </vt:variant>
      <vt:variant>
        <vt:lpwstr/>
      </vt:variant>
      <vt:variant>
        <vt:i4>6225923</vt:i4>
      </vt:variant>
      <vt:variant>
        <vt:i4>12</vt:i4>
      </vt:variant>
      <vt:variant>
        <vt:i4>0</vt:i4>
      </vt:variant>
      <vt:variant>
        <vt:i4>5</vt:i4>
      </vt:variant>
      <vt:variant>
        <vt:lpwstr>http://www.ukba.homeoffice.gov.uk/sitecontent/documents/employersandsponsors/pbsguidance/</vt:lpwstr>
      </vt:variant>
      <vt:variant>
        <vt:lpwstr/>
      </vt:variant>
      <vt:variant>
        <vt:i4>6225923</vt:i4>
      </vt:variant>
      <vt:variant>
        <vt:i4>9</vt:i4>
      </vt:variant>
      <vt:variant>
        <vt:i4>0</vt:i4>
      </vt:variant>
      <vt:variant>
        <vt:i4>5</vt:i4>
      </vt:variant>
      <vt:variant>
        <vt:lpwstr>http://www.ukba.homeoffice.gov.uk/sitecontent/documents/employersandsponsors/pbsguidance/</vt:lpwstr>
      </vt:variant>
      <vt:variant>
        <vt:lpwstr/>
      </vt:variant>
      <vt:variant>
        <vt:i4>6225923</vt:i4>
      </vt:variant>
      <vt:variant>
        <vt:i4>6</vt:i4>
      </vt:variant>
      <vt:variant>
        <vt:i4>0</vt:i4>
      </vt:variant>
      <vt:variant>
        <vt:i4>5</vt:i4>
      </vt:variant>
      <vt:variant>
        <vt:lpwstr>http://www.ukba.homeoffice.gov.uk/sitecontent/documents/employersandsponsors/pbsguidance/</vt:lpwstr>
      </vt:variant>
      <vt:variant>
        <vt:lpwstr/>
      </vt:variant>
      <vt:variant>
        <vt:i4>6225923</vt:i4>
      </vt:variant>
      <vt:variant>
        <vt:i4>3</vt:i4>
      </vt:variant>
      <vt:variant>
        <vt:i4>0</vt:i4>
      </vt:variant>
      <vt:variant>
        <vt:i4>5</vt:i4>
      </vt:variant>
      <vt:variant>
        <vt:lpwstr>http://www.ukba.homeoffice.gov.uk/sitecontent/documents/employersandsponsors/pbsguidance/</vt:lpwstr>
      </vt:variant>
      <vt:variant>
        <vt:lpwstr/>
      </vt:variant>
      <vt:variant>
        <vt:i4>6225923</vt:i4>
      </vt:variant>
      <vt:variant>
        <vt:i4>0</vt:i4>
      </vt:variant>
      <vt:variant>
        <vt:i4>0</vt:i4>
      </vt:variant>
      <vt:variant>
        <vt:i4>5</vt:i4>
      </vt:variant>
      <vt:variant>
        <vt:lpwstr>http://www.ukba.homeoffice.gov.uk/sitecontent/documents/employersandsponsors/pbsguidance/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Records Retention Schedule</dc:title>
  <dc:subject/>
  <dc:creator>INSRV</dc:creator>
  <cp:keywords/>
  <cp:lastModifiedBy>Sarah Phillips</cp:lastModifiedBy>
  <cp:revision>3</cp:revision>
  <cp:lastPrinted>2018-11-06T13:55:00Z</cp:lastPrinted>
  <dcterms:created xsi:type="dcterms:W3CDTF">2023-11-09T16:25:00Z</dcterms:created>
  <dcterms:modified xsi:type="dcterms:W3CDTF">2023-11-09T16:27:00Z</dcterms:modified>
</cp:coreProperties>
</file>