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304A8" w14:textId="77777777" w:rsidR="003539D6" w:rsidRPr="00DA3733" w:rsidRDefault="00805DEB" w:rsidP="00FF0131">
      <w:pPr>
        <w:pStyle w:val="BodyText"/>
        <w:jc w:val="center"/>
        <w:rPr>
          <w:rFonts w:ascii="Arial" w:hAnsi="Arial" w:cs="Arial"/>
          <w:sz w:val="40"/>
          <w:szCs w:val="44"/>
        </w:rPr>
      </w:pPr>
      <w:r w:rsidRPr="00917CD4">
        <w:rPr>
          <w:rFonts w:ascii="Arial" w:hAnsi="Arial" w:cs="Arial"/>
          <w:noProof/>
          <w:color w:val="808080"/>
          <w:sz w:val="44"/>
          <w:szCs w:val="44"/>
        </w:rPr>
        <w:drawing>
          <wp:anchor distT="0" distB="0" distL="114300" distR="114300" simplePos="0" relativeHeight="251657728" behindDoc="0" locked="0" layoutInCell="1" allowOverlap="1" wp14:anchorId="338D3223" wp14:editId="4AC94374">
            <wp:simplePos x="0" y="0"/>
            <wp:positionH relativeFrom="column">
              <wp:posOffset>5910580</wp:posOffset>
            </wp:positionH>
            <wp:positionV relativeFrom="paragraph">
              <wp:posOffset>-114935</wp:posOffset>
            </wp:positionV>
            <wp:extent cx="789940" cy="761365"/>
            <wp:effectExtent l="0" t="0" r="0" b="635"/>
            <wp:wrapNone/>
            <wp:docPr id="12" name="Picture 12" descr="Cardiffuni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ardiffuni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940" cy="761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F0131">
        <w:rPr>
          <w:rFonts w:ascii="Arial" w:hAnsi="Arial" w:cs="Arial"/>
          <w:sz w:val="44"/>
          <w:szCs w:val="44"/>
        </w:rPr>
        <w:t xml:space="preserve"> </w:t>
      </w:r>
      <w:r w:rsidR="003539D6" w:rsidRPr="00DA3733">
        <w:rPr>
          <w:rFonts w:ascii="Arial" w:hAnsi="Arial" w:cs="Arial"/>
          <w:sz w:val="40"/>
          <w:szCs w:val="44"/>
        </w:rPr>
        <w:t>Cardiff University-</w:t>
      </w:r>
      <w:r w:rsidR="00A56B14" w:rsidRPr="00DA3733">
        <w:rPr>
          <w:rFonts w:ascii="Arial" w:hAnsi="Arial" w:cs="Arial"/>
          <w:sz w:val="40"/>
          <w:szCs w:val="44"/>
        </w:rPr>
        <w:t>MLANG</w:t>
      </w:r>
    </w:p>
    <w:p w14:paraId="53A690C0" w14:textId="2228FEBF" w:rsidR="00FF0131" w:rsidRPr="00DA3733" w:rsidRDefault="00F3269A" w:rsidP="00FF0131">
      <w:pPr>
        <w:pStyle w:val="BodyText"/>
        <w:jc w:val="center"/>
        <w:rPr>
          <w:rFonts w:ascii="Arial" w:hAnsi="Arial" w:cs="Arial"/>
          <w:sz w:val="14"/>
          <w:szCs w:val="28"/>
        </w:rPr>
      </w:pPr>
      <w:r w:rsidRPr="00DA3733">
        <w:rPr>
          <w:rFonts w:ascii="Arial" w:hAnsi="Arial" w:cs="Arial"/>
          <w:sz w:val="40"/>
          <w:szCs w:val="44"/>
        </w:rPr>
        <w:t>Fact</w:t>
      </w:r>
      <w:r w:rsidR="00A7038D" w:rsidRPr="00DA3733">
        <w:rPr>
          <w:rFonts w:ascii="Arial" w:hAnsi="Arial" w:cs="Arial"/>
          <w:sz w:val="40"/>
          <w:szCs w:val="44"/>
        </w:rPr>
        <w:t xml:space="preserve"> </w:t>
      </w:r>
      <w:r w:rsidR="00FF0131" w:rsidRPr="00DA3733">
        <w:rPr>
          <w:rFonts w:ascii="Arial" w:hAnsi="Arial" w:cs="Arial"/>
          <w:sz w:val="40"/>
          <w:szCs w:val="44"/>
        </w:rPr>
        <w:t>sheet</w:t>
      </w:r>
      <w:r w:rsidR="007B18A0">
        <w:rPr>
          <w:rFonts w:ascii="Arial" w:hAnsi="Arial" w:cs="Arial"/>
          <w:sz w:val="40"/>
          <w:szCs w:val="44"/>
        </w:rPr>
        <w:t xml:space="preserve"> </w:t>
      </w:r>
      <w:r w:rsidR="002765CA">
        <w:rPr>
          <w:rFonts w:ascii="Arial" w:hAnsi="Arial" w:cs="Arial"/>
          <w:sz w:val="40"/>
          <w:szCs w:val="44"/>
        </w:rPr>
        <w:t>20</w:t>
      </w:r>
      <w:r w:rsidR="00762B67">
        <w:rPr>
          <w:rFonts w:ascii="Arial" w:hAnsi="Arial" w:cs="Arial"/>
          <w:sz w:val="40"/>
          <w:szCs w:val="44"/>
        </w:rPr>
        <w:t>2</w:t>
      </w:r>
      <w:r w:rsidR="00D36F1F">
        <w:rPr>
          <w:rFonts w:ascii="Arial" w:hAnsi="Arial" w:cs="Arial"/>
          <w:sz w:val="40"/>
          <w:szCs w:val="44"/>
        </w:rPr>
        <w:t>3/24</w:t>
      </w:r>
    </w:p>
    <w:p w14:paraId="380BE8FF" w14:textId="77777777" w:rsidR="003539D6" w:rsidRPr="00013DA7" w:rsidRDefault="003539D6" w:rsidP="00EB0361">
      <w:pPr>
        <w:rPr>
          <w:rFonts w:ascii="Arial" w:hAnsi="Arial" w:cs="Arial"/>
        </w:rPr>
      </w:pPr>
    </w:p>
    <w:tbl>
      <w:tblPr>
        <w:tblW w:w="10490" w:type="dxa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3766"/>
        <w:gridCol w:w="6724"/>
      </w:tblGrid>
      <w:tr w:rsidR="003539D6" w:rsidRPr="007B42AD" w14:paraId="738ABF0D" w14:textId="77777777" w:rsidTr="00160E72">
        <w:tc>
          <w:tcPr>
            <w:tcW w:w="1049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F650E9" w14:textId="19C1AC7F" w:rsidR="003539D6" w:rsidRPr="007B42AD" w:rsidRDefault="003539D6" w:rsidP="006206F9">
            <w:pPr>
              <w:ind w:right="227"/>
              <w:rPr>
                <w:rFonts w:ascii="Arial" w:hAnsi="Arial" w:cs="Arial"/>
                <w:b/>
                <w:color w:val="990134"/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990134"/>
                <w:sz w:val="26"/>
                <w:szCs w:val="26"/>
              </w:rPr>
              <w:t>Institution:</w:t>
            </w:r>
          </w:p>
        </w:tc>
      </w:tr>
      <w:tr w:rsidR="003539D6" w:rsidRPr="007B42AD" w14:paraId="50D6A808" w14:textId="77777777" w:rsidTr="00455991">
        <w:trPr>
          <w:trHeight w:val="411"/>
        </w:trPr>
        <w:tc>
          <w:tcPr>
            <w:tcW w:w="3766" w:type="dxa"/>
            <w:shd w:val="clear" w:color="auto" w:fill="auto"/>
          </w:tcPr>
          <w:p w14:paraId="2CD04FB5" w14:textId="77777777" w:rsidR="003539D6" w:rsidRDefault="003539D6" w:rsidP="00F73F4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Name of Institution</w:t>
            </w:r>
          </w:p>
        </w:tc>
        <w:tc>
          <w:tcPr>
            <w:tcW w:w="6724" w:type="dxa"/>
            <w:shd w:val="clear" w:color="auto" w:fill="auto"/>
          </w:tcPr>
          <w:p w14:paraId="4E8EA181" w14:textId="77777777" w:rsidR="003539D6" w:rsidRPr="007B42AD" w:rsidRDefault="003539D6" w:rsidP="00A56B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Cardiff University, School of </w:t>
            </w:r>
            <w:r w:rsidR="00A56B14">
              <w:rPr>
                <w:rFonts w:ascii="Arial" w:hAnsi="Arial" w:cs="Arial"/>
              </w:rPr>
              <w:t>Modern Languages (MLANG)</w:t>
            </w:r>
          </w:p>
        </w:tc>
      </w:tr>
      <w:tr w:rsidR="003539D6" w:rsidRPr="007B42AD" w14:paraId="7443DC2D" w14:textId="77777777" w:rsidTr="00455991">
        <w:trPr>
          <w:trHeight w:val="411"/>
        </w:trPr>
        <w:tc>
          <w:tcPr>
            <w:tcW w:w="3766" w:type="dxa"/>
            <w:shd w:val="clear" w:color="auto" w:fill="auto"/>
          </w:tcPr>
          <w:p w14:paraId="55F91066" w14:textId="77777777" w:rsidR="003539D6" w:rsidRDefault="003539D6" w:rsidP="00C8001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Erasmus Code</w:t>
            </w:r>
          </w:p>
        </w:tc>
        <w:tc>
          <w:tcPr>
            <w:tcW w:w="6724" w:type="dxa"/>
            <w:shd w:val="clear" w:color="auto" w:fill="auto"/>
          </w:tcPr>
          <w:p w14:paraId="4EF6FC8F" w14:textId="77777777" w:rsidR="003539D6" w:rsidRPr="007B42AD" w:rsidRDefault="003539D6" w:rsidP="00C800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UK CARDIFF01</w:t>
            </w:r>
          </w:p>
        </w:tc>
      </w:tr>
      <w:tr w:rsidR="00444C60" w:rsidRPr="00C06AFC" w14:paraId="6A737D79" w14:textId="77777777" w:rsidTr="00455991">
        <w:trPr>
          <w:trHeight w:val="411"/>
        </w:trPr>
        <w:tc>
          <w:tcPr>
            <w:tcW w:w="3766" w:type="dxa"/>
            <w:shd w:val="clear" w:color="auto" w:fill="auto"/>
          </w:tcPr>
          <w:p w14:paraId="6A62AF91" w14:textId="77777777" w:rsidR="00444C60" w:rsidRDefault="00444C60" w:rsidP="00F56EE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Cardiff University – International Office</w:t>
            </w:r>
          </w:p>
        </w:tc>
        <w:tc>
          <w:tcPr>
            <w:tcW w:w="6724" w:type="dxa"/>
            <w:shd w:val="clear" w:color="auto" w:fill="auto"/>
          </w:tcPr>
          <w:p w14:paraId="671589B8" w14:textId="129970F2" w:rsidR="00A6619B" w:rsidRPr="00A6619B" w:rsidRDefault="005D678B" w:rsidP="00A661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Global Opportunities – Centre for Student Life</w:t>
            </w:r>
          </w:p>
          <w:p w14:paraId="405144F1" w14:textId="03F5EA9A" w:rsidR="00A6619B" w:rsidRPr="00FD2790" w:rsidRDefault="00A6619B" w:rsidP="00A6619B">
            <w:pPr>
              <w:rPr>
                <w:rFonts w:ascii="Arial" w:hAnsi="Arial" w:cs="Arial"/>
              </w:rPr>
            </w:pPr>
            <w:r w:rsidRPr="00A6619B">
              <w:rPr>
                <w:rFonts w:ascii="Arial" w:hAnsi="Arial" w:cs="Arial"/>
              </w:rPr>
              <w:t>Tel: +44 (0) 29 2</w:t>
            </w:r>
            <w:r w:rsidR="00762B67">
              <w:rPr>
                <w:rFonts w:ascii="Arial" w:hAnsi="Arial" w:cs="Arial"/>
              </w:rPr>
              <w:t>251 8888</w:t>
            </w:r>
          </w:p>
          <w:p w14:paraId="133392DA" w14:textId="1802A8D0" w:rsidR="00762B67" w:rsidRDefault="00A6619B" w:rsidP="00A6619B">
            <w:pPr>
              <w:rPr>
                <w:rFonts w:ascii="Arial" w:hAnsi="Arial" w:cs="Arial"/>
                <w:lang w:val="fr-FR"/>
              </w:rPr>
            </w:pPr>
            <w:proofErr w:type="gramStart"/>
            <w:r w:rsidRPr="00B66E22">
              <w:rPr>
                <w:rFonts w:ascii="Arial" w:hAnsi="Arial" w:cs="Arial"/>
                <w:lang w:val="fr-FR"/>
              </w:rPr>
              <w:t>Email:</w:t>
            </w:r>
            <w:proofErr w:type="gramEnd"/>
            <w:r w:rsidRPr="00B66E22">
              <w:rPr>
                <w:rFonts w:ascii="Arial" w:hAnsi="Arial" w:cs="Arial"/>
                <w:lang w:val="fr-FR"/>
              </w:rPr>
              <w:t xml:space="preserve"> </w:t>
            </w:r>
            <w:hyperlink r:id="rId9" w:history="1">
              <w:r w:rsidR="001A1BCE" w:rsidRPr="00471CC8">
                <w:rPr>
                  <w:rStyle w:val="Hyperlink"/>
                  <w:rFonts w:ascii="Arial" w:hAnsi="Arial" w:cs="Arial"/>
                  <w:lang w:val="fr-FR"/>
                </w:rPr>
                <w:t>studentconnect@cardiff.ac.uk</w:t>
              </w:r>
            </w:hyperlink>
            <w:r w:rsidR="001A1BCE">
              <w:rPr>
                <w:rFonts w:ascii="Arial" w:hAnsi="Arial" w:cs="Arial"/>
                <w:lang w:val="fr-FR"/>
              </w:rPr>
              <w:t xml:space="preserve"> </w:t>
            </w:r>
          </w:p>
          <w:p w14:paraId="7884102C" w14:textId="479DE514" w:rsidR="00CF35AB" w:rsidRDefault="00CF35AB" w:rsidP="00A6619B">
            <w:pPr>
              <w:rPr>
                <w:rFonts w:ascii="Arial" w:hAnsi="Arial" w:cs="Arial"/>
                <w:lang w:val="fr-FR"/>
              </w:rPr>
            </w:pPr>
            <w:proofErr w:type="spellStart"/>
            <w:r w:rsidRPr="00063106">
              <w:rPr>
                <w:rFonts w:ascii="Arial" w:hAnsi="Arial" w:cs="Arial"/>
                <w:lang w:val="fr-FR"/>
              </w:rPr>
              <w:t>Web</w:t>
            </w:r>
            <w:r w:rsidR="001A1BCE">
              <w:rPr>
                <w:rFonts w:ascii="Arial" w:hAnsi="Arial" w:cs="Arial"/>
                <w:lang w:val="fr-FR"/>
              </w:rPr>
              <w:t>site</w:t>
            </w:r>
            <w:proofErr w:type="spellEnd"/>
            <w:r w:rsidRPr="00063106">
              <w:rPr>
                <w:rFonts w:ascii="Arial" w:hAnsi="Arial" w:cs="Arial"/>
                <w:lang w:val="fr-FR"/>
              </w:rPr>
              <w:t xml:space="preserve">: </w:t>
            </w:r>
            <w:hyperlink r:id="rId10" w:history="1">
              <w:r w:rsidR="00762B67" w:rsidRPr="009449D7">
                <w:rPr>
                  <w:rStyle w:val="Hyperlink"/>
                  <w:rFonts w:ascii="Arial" w:hAnsi="Arial" w:cs="Arial"/>
                  <w:lang w:val="fr-FR"/>
                </w:rPr>
                <w:t>www.cardiff.ac.uk/study/international</w:t>
              </w:r>
            </w:hyperlink>
          </w:p>
          <w:p w14:paraId="7D6D7020" w14:textId="77777777" w:rsidR="00CC0879" w:rsidRPr="00021A84" w:rsidRDefault="00CC0879" w:rsidP="00F56EEE">
            <w:pPr>
              <w:rPr>
                <w:rFonts w:ascii="Arial" w:hAnsi="Arial" w:cs="Arial"/>
                <w:lang w:val="fr-FR"/>
              </w:rPr>
            </w:pPr>
          </w:p>
        </w:tc>
      </w:tr>
      <w:tr w:rsidR="00C50755" w:rsidRPr="007B42AD" w14:paraId="6CD62108" w14:textId="77777777" w:rsidTr="00455991">
        <w:trPr>
          <w:trHeight w:val="411"/>
        </w:trPr>
        <w:tc>
          <w:tcPr>
            <w:tcW w:w="3766" w:type="dxa"/>
            <w:shd w:val="clear" w:color="auto" w:fill="auto"/>
          </w:tcPr>
          <w:p w14:paraId="050D5E43" w14:textId="77777777" w:rsidR="00C50755" w:rsidRDefault="00A90B91" w:rsidP="00C8001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MLANG </w:t>
            </w:r>
            <w:r w:rsidR="00C50755">
              <w:rPr>
                <w:rFonts w:ascii="Arial" w:hAnsi="Arial" w:cs="Arial"/>
                <w:b/>
                <w:sz w:val="22"/>
                <w:szCs w:val="22"/>
              </w:rPr>
              <w:t>Address</w:t>
            </w:r>
          </w:p>
        </w:tc>
        <w:tc>
          <w:tcPr>
            <w:tcW w:w="6724" w:type="dxa"/>
            <w:shd w:val="clear" w:color="auto" w:fill="auto"/>
          </w:tcPr>
          <w:p w14:paraId="6CE5F13A" w14:textId="77777777" w:rsidR="008A5C6D" w:rsidRDefault="008A5C6D" w:rsidP="00A753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School of Modern Languages (MLANG)</w:t>
            </w:r>
          </w:p>
          <w:p w14:paraId="4C642373" w14:textId="77777777" w:rsidR="00A75316" w:rsidRPr="00A75316" w:rsidRDefault="00A75316" w:rsidP="00A75316">
            <w:pPr>
              <w:rPr>
                <w:rFonts w:ascii="Arial" w:hAnsi="Arial" w:cs="Arial"/>
                <w:lang w:val="en-US"/>
              </w:rPr>
            </w:pPr>
            <w:r w:rsidRPr="00A75316">
              <w:rPr>
                <w:rFonts w:ascii="Arial" w:hAnsi="Arial" w:cs="Arial"/>
                <w:lang w:val="en-US"/>
              </w:rPr>
              <w:t>Cardiff University</w:t>
            </w:r>
          </w:p>
          <w:p w14:paraId="38B0C37A" w14:textId="77777777" w:rsidR="00A75316" w:rsidRPr="00A75316" w:rsidRDefault="00F91727" w:rsidP="00A7531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66a </w:t>
            </w:r>
            <w:r w:rsidR="00A75316" w:rsidRPr="00A75316">
              <w:rPr>
                <w:rFonts w:ascii="Arial" w:hAnsi="Arial" w:cs="Arial"/>
                <w:lang w:val="en-US"/>
              </w:rPr>
              <w:t>Park Place</w:t>
            </w:r>
          </w:p>
          <w:p w14:paraId="7047EAD8" w14:textId="77777777" w:rsidR="00A75316" w:rsidRDefault="00A75316" w:rsidP="00A75316">
            <w:pPr>
              <w:rPr>
                <w:rFonts w:ascii="Arial" w:hAnsi="Arial" w:cs="Arial"/>
                <w:lang w:val="en-US"/>
              </w:rPr>
            </w:pPr>
            <w:r w:rsidRPr="00A75316">
              <w:rPr>
                <w:rFonts w:ascii="Arial" w:hAnsi="Arial" w:cs="Arial"/>
                <w:lang w:val="en-US"/>
              </w:rPr>
              <w:t>Cardiff</w:t>
            </w:r>
            <w:r w:rsidR="00FD2790">
              <w:rPr>
                <w:rFonts w:ascii="Arial" w:hAnsi="Arial" w:cs="Arial"/>
                <w:lang w:val="en-US"/>
              </w:rPr>
              <w:t xml:space="preserve">. </w:t>
            </w:r>
            <w:r w:rsidRPr="00A75316">
              <w:rPr>
                <w:rFonts w:ascii="Arial" w:hAnsi="Arial" w:cs="Arial"/>
                <w:lang w:val="en-US"/>
              </w:rPr>
              <w:t>CF10 3AS</w:t>
            </w:r>
            <w:r w:rsidR="00FD2790">
              <w:rPr>
                <w:rFonts w:ascii="Arial" w:hAnsi="Arial" w:cs="Arial"/>
                <w:lang w:val="en-US"/>
              </w:rPr>
              <w:t xml:space="preserve">. </w:t>
            </w:r>
            <w:r>
              <w:rPr>
                <w:rFonts w:ascii="Arial" w:hAnsi="Arial" w:cs="Arial"/>
                <w:lang w:val="en-US"/>
              </w:rPr>
              <w:t>Wales UK</w:t>
            </w:r>
          </w:p>
          <w:p w14:paraId="12096445" w14:textId="0E7B2536" w:rsidR="00A75316" w:rsidRPr="001A1BCE" w:rsidRDefault="00A75316" w:rsidP="00A753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</w:rPr>
              <w:t>General enquiries e</w:t>
            </w:r>
            <w:r w:rsidRPr="00A75316">
              <w:rPr>
                <w:rFonts w:ascii="Arial" w:hAnsi="Arial" w:cs="Arial"/>
              </w:rPr>
              <w:t xml:space="preserve">mail: </w:t>
            </w:r>
            <w:hyperlink r:id="rId11" w:history="1">
              <w:r w:rsidR="00AB0DDA" w:rsidRPr="001A1BCE">
                <w:rPr>
                  <w:rStyle w:val="Hyperlink"/>
                  <w:rFonts w:ascii="Arial" w:hAnsi="Arial" w:cs="Arial"/>
                  <w:b/>
                  <w:bCs/>
                  <w:sz w:val="24"/>
                  <w:szCs w:val="24"/>
                </w:rPr>
                <w:t>mlang-exchange@cardiff.ac.uk</w:t>
              </w:r>
            </w:hyperlink>
          </w:p>
          <w:p w14:paraId="0D587207" w14:textId="492E9702" w:rsidR="00FD2790" w:rsidRPr="002758AA" w:rsidRDefault="00A75316" w:rsidP="00FD27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Telep</w:t>
            </w:r>
            <w:r w:rsidRPr="00A75316">
              <w:rPr>
                <w:rFonts w:ascii="Arial" w:hAnsi="Arial" w:cs="Arial"/>
              </w:rPr>
              <w:t xml:space="preserve">hone: +44 (0)29 2087 </w:t>
            </w:r>
            <w:r w:rsidR="00AB0DDA">
              <w:rPr>
                <w:rFonts w:ascii="Arial" w:hAnsi="Arial" w:cs="Arial"/>
              </w:rPr>
              <w:t>9471</w:t>
            </w:r>
            <w:r w:rsidR="002758AA">
              <w:rPr>
                <w:rFonts w:ascii="Arial" w:hAnsi="Arial" w:cs="Arial"/>
              </w:rPr>
              <w:t xml:space="preserve"> </w:t>
            </w:r>
            <w:r w:rsidR="002758AA">
              <w:rPr>
                <w:rFonts w:ascii="Arial" w:hAnsi="Arial" w:cs="Arial"/>
                <w:b/>
                <w:bCs/>
              </w:rPr>
              <w:t xml:space="preserve">or </w:t>
            </w:r>
            <w:r w:rsidR="002758AA">
              <w:rPr>
                <w:rFonts w:ascii="Arial" w:hAnsi="Arial" w:cs="Arial"/>
              </w:rPr>
              <w:t>+44 (0)29 2087 5993</w:t>
            </w:r>
          </w:p>
          <w:p w14:paraId="5CFAFE45" w14:textId="77777777" w:rsidR="002758AA" w:rsidRPr="00A75316" w:rsidRDefault="002758AA" w:rsidP="00FD2790">
            <w:pPr>
              <w:rPr>
                <w:rFonts w:ascii="Arial" w:hAnsi="Arial" w:cs="Arial"/>
              </w:rPr>
            </w:pPr>
          </w:p>
          <w:p w14:paraId="151B2A8C" w14:textId="3AD2B702" w:rsidR="00FD2790" w:rsidRDefault="00A75316" w:rsidP="00A75316">
            <w:pPr>
              <w:rPr>
                <w:rStyle w:val="Hyperlink"/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Location</w:t>
            </w:r>
            <w:r w:rsidRPr="00A75316">
              <w:rPr>
                <w:rFonts w:ascii="Arial" w:hAnsi="Arial" w:cs="Arial"/>
                <w:lang w:val="en-US"/>
              </w:rPr>
              <w:t xml:space="preserve"> </w:t>
            </w:r>
            <w:r w:rsidR="00432DC5">
              <w:rPr>
                <w:rFonts w:ascii="Arial" w:hAnsi="Arial" w:cs="Arial"/>
                <w:lang w:val="en-US"/>
              </w:rPr>
              <w:t>and m</w:t>
            </w:r>
            <w:r>
              <w:rPr>
                <w:rFonts w:ascii="Arial" w:hAnsi="Arial" w:cs="Arial"/>
                <w:lang w:val="en-US"/>
              </w:rPr>
              <w:t>ap</w:t>
            </w:r>
            <w:r w:rsidRPr="00A75316">
              <w:rPr>
                <w:rFonts w:ascii="Arial" w:hAnsi="Arial" w:cs="Arial"/>
                <w:lang w:val="en-US"/>
              </w:rPr>
              <w:t xml:space="preserve"> can be found at</w:t>
            </w:r>
            <w:r w:rsidR="00DA3733">
              <w:rPr>
                <w:rFonts w:ascii="Arial" w:hAnsi="Arial" w:cs="Arial"/>
                <w:lang w:val="en-US"/>
              </w:rPr>
              <w:t xml:space="preserve"> </w:t>
            </w:r>
            <w:hyperlink r:id="rId12" w:history="1">
              <w:r w:rsidR="002758AA" w:rsidRPr="002758AA">
                <w:rPr>
                  <w:rStyle w:val="Hyperlink"/>
                  <w:rFonts w:ascii="Arial" w:hAnsi="Arial" w:cs="Arial"/>
                </w:rPr>
                <w:t>University map - Visit us - Cardiff University</w:t>
              </w:r>
            </w:hyperlink>
          </w:p>
          <w:p w14:paraId="4E3BF295" w14:textId="77777777" w:rsidR="00CC0879" w:rsidRPr="00A75316" w:rsidRDefault="00A75316" w:rsidP="00A7531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</w:p>
        </w:tc>
      </w:tr>
      <w:tr w:rsidR="00444C60" w:rsidRPr="007B42AD" w14:paraId="6A11BD93" w14:textId="77777777" w:rsidTr="00455991">
        <w:trPr>
          <w:trHeight w:val="411"/>
        </w:trPr>
        <w:tc>
          <w:tcPr>
            <w:tcW w:w="3766" w:type="dxa"/>
            <w:shd w:val="clear" w:color="auto" w:fill="auto"/>
          </w:tcPr>
          <w:p w14:paraId="6DBE271D" w14:textId="77777777" w:rsidR="00444C60" w:rsidRDefault="00A90B91" w:rsidP="00C8001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MLANG</w:t>
            </w:r>
            <w:r w:rsidR="00444C60">
              <w:rPr>
                <w:rFonts w:ascii="Arial" w:hAnsi="Arial" w:cs="Arial"/>
                <w:b/>
                <w:sz w:val="22"/>
                <w:szCs w:val="22"/>
              </w:rPr>
              <w:t xml:space="preserve"> Webpage </w:t>
            </w:r>
          </w:p>
        </w:tc>
        <w:tc>
          <w:tcPr>
            <w:tcW w:w="6724" w:type="dxa"/>
            <w:shd w:val="clear" w:color="auto" w:fill="auto"/>
          </w:tcPr>
          <w:p w14:paraId="32EF8370" w14:textId="77777777" w:rsidR="00444C60" w:rsidRDefault="001A1BCE" w:rsidP="00C8001A">
            <w:pPr>
              <w:rPr>
                <w:rFonts w:ascii="Arial" w:hAnsi="Arial" w:cs="Arial"/>
              </w:rPr>
            </w:pPr>
            <w:hyperlink r:id="rId13" w:history="1">
              <w:r w:rsidR="00F91727" w:rsidRPr="00AD6237">
                <w:rPr>
                  <w:rStyle w:val="Hyperlink"/>
                  <w:rFonts w:ascii="Arial" w:hAnsi="Arial" w:cs="Arial"/>
                </w:rPr>
                <w:t>http://www.cardiff.ac.uk/modern-languages/</w:t>
              </w:r>
            </w:hyperlink>
            <w:r w:rsidR="00F91727">
              <w:rPr>
                <w:rFonts w:ascii="Arial" w:hAnsi="Arial" w:cs="Arial"/>
              </w:rPr>
              <w:t xml:space="preserve"> </w:t>
            </w:r>
          </w:p>
          <w:p w14:paraId="29923BED" w14:textId="77777777" w:rsidR="00B66E22" w:rsidRPr="00F91727" w:rsidRDefault="001A1BCE" w:rsidP="00C8001A">
            <w:pPr>
              <w:rPr>
                <w:rFonts w:ascii="Arial" w:hAnsi="Arial" w:cs="Arial"/>
              </w:rPr>
            </w:pPr>
            <w:hyperlink r:id="rId14" w:history="1">
              <w:r w:rsidR="00B66E22" w:rsidRPr="00A4091E">
                <w:rPr>
                  <w:rStyle w:val="Hyperlink"/>
                  <w:rFonts w:ascii="Arial" w:hAnsi="Arial" w:cs="Arial"/>
                </w:rPr>
                <w:t>http://www.cardiff.ac.uk/modern-languages/courses/erasmus/</w:t>
              </w:r>
            </w:hyperlink>
            <w:r w:rsidR="00B66E22">
              <w:rPr>
                <w:rFonts w:ascii="Arial" w:hAnsi="Arial" w:cs="Arial"/>
              </w:rPr>
              <w:t xml:space="preserve"> </w:t>
            </w:r>
          </w:p>
        </w:tc>
      </w:tr>
      <w:tr w:rsidR="00C50755" w:rsidRPr="00F91727" w14:paraId="4CB2BC74" w14:textId="77777777" w:rsidTr="00455991">
        <w:trPr>
          <w:trHeight w:val="411"/>
        </w:trPr>
        <w:tc>
          <w:tcPr>
            <w:tcW w:w="3766" w:type="dxa"/>
            <w:shd w:val="clear" w:color="auto" w:fill="auto"/>
          </w:tcPr>
          <w:p w14:paraId="050C05AD" w14:textId="77777777" w:rsidR="00C50755" w:rsidRDefault="00C50755" w:rsidP="00F9172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Incoming </w:t>
            </w:r>
            <w:r w:rsidR="003142B2">
              <w:rPr>
                <w:rFonts w:ascii="Arial" w:hAnsi="Arial" w:cs="Arial"/>
                <w:b/>
                <w:sz w:val="22"/>
                <w:szCs w:val="22"/>
              </w:rPr>
              <w:t>Erasmus</w:t>
            </w:r>
            <w:r w:rsidR="003F4322">
              <w:rPr>
                <w:rFonts w:ascii="Arial" w:hAnsi="Arial" w:cs="Arial"/>
                <w:b/>
                <w:sz w:val="22"/>
                <w:szCs w:val="22"/>
              </w:rPr>
              <w:t xml:space="preserve"> &amp; International Exchange</w:t>
            </w:r>
            <w:r w:rsidR="003142B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Coordinator (</w:t>
            </w:r>
            <w:r w:rsidR="00F91727">
              <w:rPr>
                <w:rFonts w:ascii="Arial" w:hAnsi="Arial" w:cs="Arial"/>
                <w:b/>
                <w:sz w:val="22"/>
                <w:szCs w:val="22"/>
              </w:rPr>
              <w:t>MLANG</w:t>
            </w:r>
            <w:r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6724" w:type="dxa"/>
            <w:shd w:val="clear" w:color="auto" w:fill="auto"/>
          </w:tcPr>
          <w:p w14:paraId="39427226" w14:textId="71B2A6EF" w:rsidR="00F91727" w:rsidRPr="005E651F" w:rsidRDefault="005D678B" w:rsidP="00F91727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Dr Carlos Sanz Mingo</w:t>
            </w:r>
          </w:p>
          <w:p w14:paraId="56360E08" w14:textId="69524C7C" w:rsidR="005D678B" w:rsidRDefault="00F91727" w:rsidP="005D678B">
            <w:pPr>
              <w:rPr>
                <w:rFonts w:ascii="Arial" w:hAnsi="Arial" w:cs="Arial"/>
                <w:lang w:val="fr-FR"/>
              </w:rPr>
            </w:pPr>
            <w:proofErr w:type="gramStart"/>
            <w:r w:rsidRPr="00B66E22">
              <w:rPr>
                <w:rFonts w:ascii="Arial" w:hAnsi="Arial" w:cs="Arial"/>
                <w:lang w:val="fr-FR"/>
              </w:rPr>
              <w:t>Email:</w:t>
            </w:r>
            <w:proofErr w:type="gramEnd"/>
            <w:r w:rsidR="005D678B">
              <w:rPr>
                <w:rFonts w:ascii="Arial" w:hAnsi="Arial" w:cs="Arial"/>
                <w:lang w:val="fr-FR"/>
              </w:rPr>
              <w:t xml:space="preserve"> </w:t>
            </w:r>
            <w:hyperlink r:id="rId15" w:history="1">
              <w:r w:rsidR="005D678B" w:rsidRPr="007A1F29">
                <w:rPr>
                  <w:rStyle w:val="Hyperlink"/>
                  <w:rFonts w:ascii="Arial" w:hAnsi="Arial" w:cs="Arial"/>
                  <w:lang w:val="fr-FR"/>
                </w:rPr>
                <w:t>MingoCS@cardiff.ac.uk</w:t>
              </w:r>
            </w:hyperlink>
            <w:r w:rsidR="005D678B">
              <w:rPr>
                <w:rFonts w:ascii="Arial" w:hAnsi="Arial" w:cs="Arial"/>
                <w:lang w:val="fr-FR"/>
              </w:rPr>
              <w:t xml:space="preserve"> </w:t>
            </w:r>
          </w:p>
          <w:p w14:paraId="419D5AD7" w14:textId="46CD8A0E" w:rsidR="00F91727" w:rsidRPr="00F91727" w:rsidRDefault="00F91727" w:rsidP="005D678B">
            <w:pPr>
              <w:rPr>
                <w:rFonts w:ascii="Arial" w:hAnsi="Arial" w:cs="Arial"/>
              </w:rPr>
            </w:pPr>
            <w:r w:rsidRPr="009B5291">
              <w:rPr>
                <w:rFonts w:ascii="Arial" w:hAnsi="Arial" w:cs="Arial"/>
              </w:rPr>
              <w:t xml:space="preserve">Telephone: </w:t>
            </w:r>
            <w:r w:rsidR="00EA10CB" w:rsidRPr="00EA10CB">
              <w:rPr>
                <w:rFonts w:ascii="Arial" w:hAnsi="Arial" w:cs="Arial"/>
              </w:rPr>
              <w:t xml:space="preserve">+44(0)29 2087 </w:t>
            </w:r>
            <w:r w:rsidR="005D678B">
              <w:rPr>
                <w:rFonts w:ascii="Arial" w:hAnsi="Arial" w:cs="Arial"/>
              </w:rPr>
              <w:t>4145</w:t>
            </w:r>
          </w:p>
        </w:tc>
      </w:tr>
      <w:tr w:rsidR="00C50755" w:rsidRPr="002F6DB8" w14:paraId="78AE430C" w14:textId="77777777" w:rsidTr="00455991">
        <w:trPr>
          <w:trHeight w:val="411"/>
        </w:trPr>
        <w:tc>
          <w:tcPr>
            <w:tcW w:w="3766" w:type="dxa"/>
            <w:shd w:val="clear" w:color="auto" w:fill="auto"/>
          </w:tcPr>
          <w:p w14:paraId="68D89AFA" w14:textId="77777777" w:rsidR="00C50755" w:rsidRPr="00C50755" w:rsidRDefault="00C50755" w:rsidP="00C5075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Year Abroad </w:t>
            </w:r>
            <w:r w:rsidRPr="00C50755">
              <w:rPr>
                <w:rFonts w:ascii="Arial" w:hAnsi="Arial" w:cs="Arial"/>
                <w:b/>
                <w:sz w:val="22"/>
                <w:szCs w:val="22"/>
              </w:rPr>
              <w:t>Administrative</w:t>
            </w:r>
          </w:p>
          <w:p w14:paraId="58BE601B" w14:textId="2CADF3F0" w:rsidR="00C50755" w:rsidRDefault="00C50755" w:rsidP="00C507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50755">
              <w:rPr>
                <w:rFonts w:ascii="Arial" w:hAnsi="Arial" w:cs="Arial"/>
                <w:b/>
                <w:sz w:val="22"/>
                <w:szCs w:val="22"/>
              </w:rPr>
              <w:t>Officer</w:t>
            </w:r>
            <w:r w:rsidR="00F91727">
              <w:rPr>
                <w:rFonts w:ascii="Arial" w:hAnsi="Arial" w:cs="Arial"/>
                <w:b/>
                <w:sz w:val="22"/>
                <w:szCs w:val="22"/>
              </w:rPr>
              <w:t xml:space="preserve"> (contact for Incoming</w:t>
            </w:r>
            <w:r w:rsidR="00A9475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Students)</w:t>
            </w:r>
          </w:p>
        </w:tc>
        <w:tc>
          <w:tcPr>
            <w:tcW w:w="6724" w:type="dxa"/>
            <w:shd w:val="clear" w:color="auto" w:fill="auto"/>
          </w:tcPr>
          <w:p w14:paraId="1A79CC3E" w14:textId="0B8F41B3" w:rsidR="003F0690" w:rsidRDefault="00166240" w:rsidP="00C507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Heather Jones</w:t>
            </w:r>
            <w:r w:rsidR="002758AA">
              <w:rPr>
                <w:rFonts w:ascii="Arial" w:hAnsi="Arial" w:cs="Arial"/>
              </w:rPr>
              <w:t xml:space="preserve"> and Emma Reynolds</w:t>
            </w:r>
          </w:p>
          <w:p w14:paraId="4D9D3798" w14:textId="54608941" w:rsidR="00455991" w:rsidRDefault="003F0690" w:rsidP="00C50755">
            <w:pPr>
              <w:rPr>
                <w:rStyle w:val="Hyperlink"/>
                <w:rFonts w:ascii="Helv" w:hAnsi="Helv"/>
              </w:rPr>
            </w:pPr>
            <w:r>
              <w:rPr>
                <w:rFonts w:ascii="Arial" w:hAnsi="Arial" w:cs="Arial"/>
              </w:rPr>
              <w:t xml:space="preserve">Email: </w:t>
            </w:r>
            <w:hyperlink r:id="rId16" w:history="1">
              <w:r w:rsidR="005D678B" w:rsidRPr="007A1F29">
                <w:rPr>
                  <w:rStyle w:val="Hyperlink"/>
                  <w:rFonts w:ascii="Arial" w:hAnsi="Arial" w:cs="Arial"/>
                </w:rPr>
                <w:t>mlang-exchange@cardiff.ac.uk</w:t>
              </w:r>
            </w:hyperlink>
            <w:r>
              <w:rPr>
                <w:rFonts w:ascii="Arial" w:hAnsi="Arial" w:cs="Arial"/>
              </w:rPr>
              <w:t xml:space="preserve"> </w:t>
            </w:r>
          </w:p>
          <w:p w14:paraId="236AB097" w14:textId="774DD5F3" w:rsidR="00455991" w:rsidRPr="00455991" w:rsidRDefault="00455991" w:rsidP="00C50755">
            <w:pPr>
              <w:rPr>
                <w:rStyle w:val="Hyperlink"/>
                <w:rFonts w:ascii="Helv" w:hAnsi="Helv"/>
                <w:color w:val="000000" w:themeColor="text1"/>
                <w:u w:val="none"/>
              </w:rPr>
            </w:pPr>
            <w:r w:rsidRPr="00455991">
              <w:rPr>
                <w:rStyle w:val="Hyperlink"/>
                <w:rFonts w:ascii="Helv" w:hAnsi="Helv"/>
                <w:color w:val="000000" w:themeColor="text1"/>
                <w:u w:val="none"/>
              </w:rPr>
              <w:t>Telephone – +44 (0) 29</w:t>
            </w:r>
            <w:r w:rsidR="00166240">
              <w:rPr>
                <w:rStyle w:val="Hyperlink"/>
                <w:rFonts w:ascii="Helv" w:hAnsi="Helv"/>
                <w:color w:val="000000" w:themeColor="text1"/>
                <w:u w:val="none"/>
              </w:rPr>
              <w:t xml:space="preserve"> 2087 9471</w:t>
            </w:r>
          </w:p>
          <w:p w14:paraId="2D38D774" w14:textId="52EBB6EA" w:rsidR="00C50755" w:rsidRPr="002F6DB8" w:rsidRDefault="00C50755" w:rsidP="00310B2B">
            <w:pPr>
              <w:rPr>
                <w:rFonts w:ascii="Arial" w:hAnsi="Arial" w:cs="Arial"/>
              </w:rPr>
            </w:pPr>
          </w:p>
        </w:tc>
      </w:tr>
    </w:tbl>
    <w:p w14:paraId="504F0F41" w14:textId="46C688DB" w:rsidR="00DA3733" w:rsidRDefault="00DA3733" w:rsidP="00EB0361">
      <w:pPr>
        <w:rPr>
          <w:rFonts w:ascii="Arial" w:hAnsi="Arial" w:cs="Arial"/>
        </w:rPr>
      </w:pPr>
    </w:p>
    <w:p w14:paraId="73DF33F3" w14:textId="54D8F766" w:rsidR="00684B85" w:rsidRDefault="00684B85" w:rsidP="00EB0361">
      <w:pPr>
        <w:rPr>
          <w:rFonts w:ascii="Arial" w:hAnsi="Arial" w:cs="Arial"/>
        </w:rPr>
      </w:pPr>
    </w:p>
    <w:p w14:paraId="2297E34A" w14:textId="77777777" w:rsidR="00684B85" w:rsidRDefault="00684B85" w:rsidP="00EB0361">
      <w:pPr>
        <w:rPr>
          <w:rFonts w:ascii="Arial" w:hAnsi="Arial" w:cs="Arial"/>
        </w:rPr>
      </w:pPr>
    </w:p>
    <w:p w14:paraId="6EA5F7FF" w14:textId="77777777" w:rsidR="00AB0DDA" w:rsidRPr="002F6DB8" w:rsidRDefault="00AB0DDA" w:rsidP="00EB0361">
      <w:pPr>
        <w:rPr>
          <w:rFonts w:ascii="Arial" w:hAnsi="Arial" w:cs="Arial"/>
        </w:rPr>
      </w:pPr>
    </w:p>
    <w:tbl>
      <w:tblPr>
        <w:tblW w:w="10774" w:type="dxa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0774"/>
      </w:tblGrid>
      <w:tr w:rsidR="0007040D" w:rsidRPr="007B42AD" w14:paraId="6D1EB090" w14:textId="77777777" w:rsidTr="00160E72"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92009" w14:textId="77777777" w:rsidR="0007040D" w:rsidRPr="0007040D" w:rsidRDefault="00866D3C" w:rsidP="0007040D">
            <w:pPr>
              <w:ind w:right="227"/>
              <w:rPr>
                <w:rFonts w:ascii="Arial" w:hAnsi="Arial" w:cs="Arial"/>
                <w:b/>
                <w:color w:val="990134"/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990134"/>
                <w:sz w:val="26"/>
                <w:szCs w:val="26"/>
              </w:rPr>
              <w:t>MLANG</w:t>
            </w:r>
            <w:r w:rsidR="00444C60">
              <w:rPr>
                <w:rFonts w:ascii="Arial" w:hAnsi="Arial" w:cs="Arial"/>
                <w:b/>
                <w:color w:val="990134"/>
                <w:sz w:val="26"/>
                <w:szCs w:val="26"/>
              </w:rPr>
              <w:t xml:space="preserve"> </w:t>
            </w:r>
            <w:r w:rsidR="0007040D" w:rsidRPr="0007040D">
              <w:rPr>
                <w:rFonts w:ascii="Arial" w:hAnsi="Arial" w:cs="Arial"/>
                <w:b/>
                <w:color w:val="990134"/>
                <w:sz w:val="26"/>
                <w:szCs w:val="26"/>
              </w:rPr>
              <w:t>Profile</w:t>
            </w:r>
            <w:r w:rsidR="00444C60">
              <w:rPr>
                <w:rFonts w:ascii="Arial" w:hAnsi="Arial" w:cs="Arial"/>
                <w:b/>
                <w:color w:val="990134"/>
                <w:sz w:val="26"/>
                <w:szCs w:val="26"/>
              </w:rPr>
              <w:t>:</w:t>
            </w:r>
          </w:p>
        </w:tc>
      </w:tr>
      <w:tr w:rsidR="0007040D" w:rsidRPr="00360579" w14:paraId="3DFB4A56" w14:textId="77777777" w:rsidTr="00160E72"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88676" w14:textId="0A97D5CB" w:rsidR="0007040D" w:rsidRPr="00DB03B0" w:rsidRDefault="008A5C6D" w:rsidP="00B53BF1">
            <w:pPr>
              <w:ind w:right="227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Cardiff </w:t>
            </w:r>
            <w:r>
              <w:rPr>
                <w:rFonts w:ascii="Arial" w:hAnsi="Arial" w:cs="Arial"/>
              </w:rPr>
              <w:t xml:space="preserve">School of Modern Languages (MLANG) </w:t>
            </w:r>
            <w:r w:rsidR="00CB6F48" w:rsidRPr="00CB6F48">
              <w:rPr>
                <w:rFonts w:ascii="Arial" w:hAnsi="Arial" w:cs="Arial"/>
                <w:lang w:val="en-US"/>
              </w:rPr>
              <w:t>has</w:t>
            </w:r>
            <w:r w:rsidR="002F3617">
              <w:rPr>
                <w:rFonts w:ascii="Arial" w:hAnsi="Arial" w:cs="Arial"/>
                <w:lang w:val="en-US"/>
              </w:rPr>
              <w:t xml:space="preserve"> </w:t>
            </w:r>
            <w:r w:rsidR="00CB6F48" w:rsidRPr="00CB6F48">
              <w:rPr>
                <w:rFonts w:ascii="Arial" w:hAnsi="Arial" w:cs="Arial"/>
                <w:lang w:val="en-US"/>
              </w:rPr>
              <w:t>a number of agreements with partner universities abroad for the</w:t>
            </w:r>
            <w:r w:rsidR="00CB6F48">
              <w:rPr>
                <w:rFonts w:ascii="Arial" w:hAnsi="Arial" w:cs="Arial"/>
                <w:lang w:val="en-US"/>
              </w:rPr>
              <w:t xml:space="preserve"> </w:t>
            </w:r>
            <w:r w:rsidR="00CB6F48" w:rsidRPr="00CB6F48">
              <w:rPr>
                <w:rFonts w:ascii="Arial" w:hAnsi="Arial" w:cs="Arial"/>
                <w:lang w:val="en-US"/>
              </w:rPr>
              <w:t>exchange of students on their year abroad.</w:t>
            </w:r>
            <w:r w:rsidR="00B53BF1">
              <w:t xml:space="preserve"> </w:t>
            </w:r>
            <w:r w:rsidR="00B53BF1" w:rsidRPr="00B53BF1">
              <w:rPr>
                <w:rFonts w:ascii="Arial" w:hAnsi="Arial" w:cs="Arial"/>
                <w:lang w:val="en-US"/>
              </w:rPr>
              <w:t xml:space="preserve">We offer modules in a variety of languages including </w:t>
            </w:r>
            <w:r w:rsidR="002758AA">
              <w:rPr>
                <w:rFonts w:ascii="Arial" w:hAnsi="Arial" w:cs="Arial"/>
                <w:lang w:val="en-US"/>
              </w:rPr>
              <w:t xml:space="preserve">Chinese, </w:t>
            </w:r>
            <w:r w:rsidR="00B53BF1" w:rsidRPr="00B53BF1">
              <w:rPr>
                <w:rFonts w:ascii="Arial" w:hAnsi="Arial" w:cs="Arial"/>
                <w:lang w:val="en-US"/>
              </w:rPr>
              <w:t>F</w:t>
            </w:r>
            <w:r w:rsidR="00EA10CB">
              <w:rPr>
                <w:rFonts w:ascii="Arial" w:hAnsi="Arial" w:cs="Arial"/>
                <w:lang w:val="en-US"/>
              </w:rPr>
              <w:t>r</w:t>
            </w:r>
            <w:r w:rsidR="005D678B">
              <w:rPr>
                <w:rFonts w:ascii="Arial" w:hAnsi="Arial" w:cs="Arial"/>
                <w:lang w:val="en-US"/>
              </w:rPr>
              <w:t>ench, German, Italian, Japanese, Portuguese, and Spanish,</w:t>
            </w:r>
            <w:r w:rsidR="00B53BF1" w:rsidRPr="00B53BF1">
              <w:rPr>
                <w:rFonts w:ascii="Arial" w:hAnsi="Arial" w:cs="Arial"/>
                <w:lang w:val="en-US"/>
              </w:rPr>
              <w:t xml:space="preserve"> as well as courses on culture, history, literature</w:t>
            </w:r>
            <w:r w:rsidR="002758AA">
              <w:rPr>
                <w:rFonts w:ascii="Arial" w:hAnsi="Arial" w:cs="Arial"/>
                <w:lang w:val="en-US"/>
              </w:rPr>
              <w:t>,</w:t>
            </w:r>
            <w:r w:rsidR="00B53BF1" w:rsidRPr="00B53BF1">
              <w:rPr>
                <w:rFonts w:ascii="Arial" w:hAnsi="Arial" w:cs="Arial"/>
                <w:lang w:val="en-US"/>
              </w:rPr>
              <w:t xml:space="preserve"> </w:t>
            </w:r>
            <w:proofErr w:type="gramStart"/>
            <w:r w:rsidR="00B53BF1" w:rsidRPr="00B53BF1">
              <w:rPr>
                <w:rFonts w:ascii="Arial" w:hAnsi="Arial" w:cs="Arial"/>
                <w:lang w:val="en-US"/>
              </w:rPr>
              <w:t>politics</w:t>
            </w:r>
            <w:proofErr w:type="gramEnd"/>
            <w:r w:rsidR="00B53BF1" w:rsidRPr="00B53BF1">
              <w:rPr>
                <w:rFonts w:ascii="Arial" w:hAnsi="Arial" w:cs="Arial"/>
                <w:lang w:val="en-US"/>
              </w:rPr>
              <w:t xml:space="preserve"> and cinema.</w:t>
            </w:r>
          </w:p>
        </w:tc>
      </w:tr>
    </w:tbl>
    <w:p w14:paraId="6C5FAD8A" w14:textId="77777777" w:rsidR="002F3617" w:rsidRDefault="002F3617"/>
    <w:tbl>
      <w:tblPr>
        <w:tblW w:w="10854" w:type="dxa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3686"/>
        <w:gridCol w:w="7168"/>
      </w:tblGrid>
      <w:tr w:rsidR="002F3617" w:rsidRPr="0007040D" w14:paraId="421BCA56" w14:textId="77777777" w:rsidTr="001E6739">
        <w:tc>
          <w:tcPr>
            <w:tcW w:w="10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18158" w14:textId="77777777" w:rsidR="002F3617" w:rsidRPr="0007040D" w:rsidRDefault="0066155E" w:rsidP="00F56EEE">
            <w:pPr>
              <w:ind w:right="227"/>
              <w:rPr>
                <w:rFonts w:ascii="Arial" w:hAnsi="Arial" w:cs="Arial"/>
                <w:b/>
                <w:color w:val="990134"/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990134"/>
                <w:sz w:val="26"/>
                <w:szCs w:val="26"/>
              </w:rPr>
              <w:t>Academic</w:t>
            </w:r>
            <w:r w:rsidR="002F3617">
              <w:rPr>
                <w:rFonts w:ascii="Arial" w:hAnsi="Arial" w:cs="Arial"/>
                <w:b/>
                <w:color w:val="990134"/>
                <w:sz w:val="26"/>
                <w:szCs w:val="26"/>
              </w:rPr>
              <w:t xml:space="preserve"> Information:</w:t>
            </w:r>
          </w:p>
        </w:tc>
      </w:tr>
      <w:tr w:rsidR="002F3617" w:rsidRPr="0007040D" w14:paraId="6AE961F4" w14:textId="77777777" w:rsidTr="001E673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E1604" w14:textId="77777777" w:rsidR="002F3617" w:rsidRPr="0007040D" w:rsidRDefault="002F3617" w:rsidP="002F3617">
            <w:pPr>
              <w:ind w:right="227"/>
              <w:jc w:val="both"/>
              <w:rPr>
                <w:rFonts w:ascii="Arial" w:hAnsi="Arial" w:cs="Arial"/>
                <w:b/>
                <w:color w:val="990134"/>
                <w:sz w:val="26"/>
                <w:szCs w:val="26"/>
              </w:rPr>
            </w:pPr>
            <w:r w:rsidRPr="002F3617">
              <w:rPr>
                <w:rFonts w:ascii="Arial" w:hAnsi="Arial" w:cs="Arial"/>
                <w:b/>
                <w:sz w:val="22"/>
                <w:szCs w:val="22"/>
              </w:rPr>
              <w:t>Academic Calendar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F69F2" w14:textId="66BC810A" w:rsidR="00C31311" w:rsidRPr="002765CA" w:rsidRDefault="009962B4" w:rsidP="002F3617">
            <w:pPr>
              <w:ind w:right="227"/>
              <w:jc w:val="both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All </w:t>
            </w:r>
            <w:r w:rsidR="00480BF9">
              <w:rPr>
                <w:rFonts w:ascii="Arial" w:hAnsi="Arial" w:cs="Arial"/>
                <w:lang w:val="en-US"/>
              </w:rPr>
              <w:t xml:space="preserve">our </w:t>
            </w:r>
            <w:r>
              <w:rPr>
                <w:rFonts w:ascii="Arial" w:hAnsi="Arial" w:cs="Arial"/>
                <w:lang w:val="en-US"/>
              </w:rPr>
              <w:t>degree programme</w:t>
            </w:r>
            <w:r w:rsidR="002F3617" w:rsidRPr="002F3617">
              <w:rPr>
                <w:rFonts w:ascii="Arial" w:hAnsi="Arial" w:cs="Arial"/>
                <w:lang w:val="en-US"/>
              </w:rPr>
              <w:t>s have a modular structure with the academic year divided into two twelve week semesters. Each semester is followed by a period of examinations and/or assessments.</w:t>
            </w:r>
            <w:r w:rsidR="002765CA">
              <w:rPr>
                <w:rFonts w:ascii="Arial" w:hAnsi="Arial" w:cs="Arial"/>
                <w:lang w:val="en-US"/>
              </w:rPr>
              <w:t xml:space="preserve"> </w:t>
            </w:r>
          </w:p>
          <w:p w14:paraId="78606897" w14:textId="77777777" w:rsidR="00A656F7" w:rsidRDefault="00A656F7" w:rsidP="002F3617">
            <w:pPr>
              <w:ind w:right="227"/>
              <w:jc w:val="both"/>
              <w:rPr>
                <w:rFonts w:ascii="Arial" w:hAnsi="Arial" w:cs="Arial"/>
                <w:lang w:val="en-US"/>
              </w:rPr>
            </w:pPr>
          </w:p>
          <w:p w14:paraId="06975646" w14:textId="77777777" w:rsidR="00A17521" w:rsidRDefault="00A17521" w:rsidP="00A656F7">
            <w:pPr>
              <w:ind w:right="227"/>
              <w:jc w:val="both"/>
              <w:rPr>
                <w:rFonts w:ascii="Arial" w:hAnsi="Arial" w:cs="Arial"/>
                <w:b/>
              </w:rPr>
            </w:pPr>
          </w:p>
          <w:p w14:paraId="76D567A2" w14:textId="3DB926B7" w:rsidR="00A656F7" w:rsidRDefault="00A656F7" w:rsidP="00A656F7">
            <w:pPr>
              <w:ind w:right="227"/>
              <w:jc w:val="both"/>
              <w:rPr>
                <w:rFonts w:ascii="Arial" w:hAnsi="Arial" w:cs="Arial"/>
              </w:rPr>
            </w:pPr>
            <w:r w:rsidRPr="00A656F7">
              <w:rPr>
                <w:rFonts w:ascii="Arial" w:hAnsi="Arial" w:cs="Arial"/>
                <w:b/>
              </w:rPr>
              <w:t>Enrolment Week</w:t>
            </w:r>
            <w:r>
              <w:rPr>
                <w:rFonts w:ascii="Arial" w:hAnsi="Arial" w:cs="Arial"/>
              </w:rPr>
              <w:t xml:space="preserve">: </w:t>
            </w:r>
            <w:r w:rsidRPr="00A656F7">
              <w:rPr>
                <w:rFonts w:ascii="Arial" w:hAnsi="Arial" w:cs="Arial"/>
              </w:rPr>
              <w:t xml:space="preserve">Monday </w:t>
            </w:r>
            <w:r w:rsidR="002758AA">
              <w:rPr>
                <w:rFonts w:ascii="Arial" w:hAnsi="Arial" w:cs="Arial"/>
              </w:rPr>
              <w:t>25</w:t>
            </w:r>
            <w:r w:rsidR="002758AA" w:rsidRPr="002758AA">
              <w:rPr>
                <w:rFonts w:ascii="Arial" w:hAnsi="Arial" w:cs="Arial"/>
                <w:vertAlign w:val="superscript"/>
              </w:rPr>
              <w:t>th</w:t>
            </w:r>
            <w:r w:rsidR="002758AA">
              <w:rPr>
                <w:rFonts w:ascii="Arial" w:hAnsi="Arial" w:cs="Arial"/>
              </w:rPr>
              <w:t xml:space="preserve"> September – Friday 29</w:t>
            </w:r>
            <w:r w:rsidR="002758AA" w:rsidRPr="002758AA">
              <w:rPr>
                <w:rFonts w:ascii="Arial" w:hAnsi="Arial" w:cs="Arial"/>
                <w:vertAlign w:val="superscript"/>
              </w:rPr>
              <w:t>th</w:t>
            </w:r>
            <w:r w:rsidR="002758AA">
              <w:rPr>
                <w:rFonts w:ascii="Arial" w:hAnsi="Arial" w:cs="Arial"/>
              </w:rPr>
              <w:t xml:space="preserve"> September 2023</w:t>
            </w:r>
          </w:p>
          <w:p w14:paraId="77F0D7A9" w14:textId="77777777" w:rsidR="002758AA" w:rsidRPr="00A656F7" w:rsidRDefault="002758AA" w:rsidP="00A656F7">
            <w:pPr>
              <w:ind w:right="227"/>
              <w:jc w:val="both"/>
              <w:rPr>
                <w:rFonts w:ascii="Arial" w:hAnsi="Arial" w:cs="Arial"/>
              </w:rPr>
            </w:pPr>
          </w:p>
          <w:p w14:paraId="73F5B87F" w14:textId="65C2FCF0" w:rsidR="0030777B" w:rsidRDefault="008429C2" w:rsidP="002F3617">
            <w:pPr>
              <w:ind w:right="227"/>
              <w:jc w:val="both"/>
              <w:rPr>
                <w:rFonts w:ascii="Arial" w:hAnsi="Arial" w:cs="Arial"/>
                <w:lang w:val="en-US"/>
              </w:rPr>
            </w:pPr>
            <w:r w:rsidRPr="00211768">
              <w:rPr>
                <w:rFonts w:ascii="Arial" w:hAnsi="Arial" w:cs="Arial"/>
                <w:b/>
                <w:lang w:val="en-US"/>
              </w:rPr>
              <w:t>First semester</w:t>
            </w:r>
            <w:r w:rsidRPr="008429C2">
              <w:rPr>
                <w:rFonts w:ascii="Arial" w:hAnsi="Arial" w:cs="Arial"/>
                <w:lang w:val="en-US"/>
              </w:rPr>
              <w:t xml:space="preserve">: </w:t>
            </w:r>
            <w:r w:rsidR="00A656F7" w:rsidRPr="00A656F7">
              <w:rPr>
                <w:rFonts w:ascii="Arial" w:hAnsi="Arial" w:cs="Arial"/>
                <w:lang w:val="en-US"/>
              </w:rPr>
              <w:t xml:space="preserve">Monday </w:t>
            </w:r>
            <w:r w:rsidR="002758AA">
              <w:rPr>
                <w:rFonts w:ascii="Arial" w:hAnsi="Arial" w:cs="Arial"/>
                <w:lang w:val="en-US"/>
              </w:rPr>
              <w:t>2</w:t>
            </w:r>
            <w:r w:rsidR="002758AA" w:rsidRPr="002758AA">
              <w:rPr>
                <w:rFonts w:ascii="Arial" w:hAnsi="Arial" w:cs="Arial"/>
                <w:vertAlign w:val="superscript"/>
                <w:lang w:val="en-US"/>
              </w:rPr>
              <w:t>nd</w:t>
            </w:r>
            <w:r w:rsidR="002758AA">
              <w:rPr>
                <w:rFonts w:ascii="Arial" w:hAnsi="Arial" w:cs="Arial"/>
                <w:lang w:val="en-US"/>
              </w:rPr>
              <w:t xml:space="preserve"> October 2023 </w:t>
            </w:r>
            <w:r w:rsidR="00C31311">
              <w:rPr>
                <w:rFonts w:ascii="Arial" w:hAnsi="Arial" w:cs="Arial"/>
                <w:lang w:val="en-US"/>
              </w:rPr>
              <w:t>to</w:t>
            </w:r>
            <w:r w:rsidR="002758AA">
              <w:rPr>
                <w:rFonts w:ascii="Arial" w:hAnsi="Arial" w:cs="Arial"/>
                <w:lang w:val="en-US"/>
              </w:rPr>
              <w:t xml:space="preserve"> Friday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="002758AA">
              <w:rPr>
                <w:rFonts w:ascii="Arial" w:hAnsi="Arial" w:cs="Arial"/>
                <w:lang w:val="en-US"/>
              </w:rPr>
              <w:t>26</w:t>
            </w:r>
            <w:r w:rsidR="002758AA" w:rsidRPr="002758AA">
              <w:rPr>
                <w:rFonts w:ascii="Arial" w:hAnsi="Arial" w:cs="Arial"/>
                <w:vertAlign w:val="superscript"/>
                <w:lang w:val="en-US"/>
              </w:rPr>
              <w:t>th</w:t>
            </w:r>
            <w:r w:rsidR="002758AA">
              <w:rPr>
                <w:rFonts w:ascii="Arial" w:hAnsi="Arial" w:cs="Arial"/>
                <w:lang w:val="en-US"/>
              </w:rPr>
              <w:t xml:space="preserve"> January 2024 </w:t>
            </w:r>
            <w:r>
              <w:rPr>
                <w:rFonts w:ascii="Arial" w:hAnsi="Arial" w:cs="Arial"/>
                <w:lang w:val="en-US"/>
              </w:rPr>
              <w:t>(including exam period)</w:t>
            </w:r>
          </w:p>
          <w:p w14:paraId="7354ED6D" w14:textId="77777777" w:rsidR="002758AA" w:rsidRDefault="002758AA" w:rsidP="002F3617">
            <w:pPr>
              <w:ind w:right="227"/>
              <w:jc w:val="both"/>
              <w:rPr>
                <w:rFonts w:ascii="Arial" w:hAnsi="Arial" w:cs="Arial"/>
                <w:lang w:val="en-US"/>
              </w:rPr>
            </w:pPr>
          </w:p>
          <w:p w14:paraId="34B3C9B6" w14:textId="6D2B2420" w:rsidR="0030777B" w:rsidRDefault="008429C2" w:rsidP="002F3617">
            <w:pPr>
              <w:ind w:right="227"/>
              <w:jc w:val="both"/>
              <w:rPr>
                <w:rFonts w:ascii="Arial" w:hAnsi="Arial" w:cs="Arial"/>
                <w:lang w:val="en-US"/>
              </w:rPr>
            </w:pPr>
            <w:r w:rsidRPr="00211768">
              <w:rPr>
                <w:rFonts w:ascii="Arial" w:hAnsi="Arial" w:cs="Arial"/>
                <w:b/>
                <w:lang w:val="en-US"/>
              </w:rPr>
              <w:t xml:space="preserve">Second semester: </w:t>
            </w:r>
            <w:r w:rsidR="00A17521" w:rsidRPr="00A17521">
              <w:rPr>
                <w:rFonts w:ascii="Arial" w:hAnsi="Arial" w:cs="Arial"/>
                <w:lang w:val="en-US"/>
              </w:rPr>
              <w:t xml:space="preserve">Monday </w:t>
            </w:r>
            <w:r w:rsidR="002758AA">
              <w:rPr>
                <w:rFonts w:ascii="Arial" w:hAnsi="Arial" w:cs="Arial"/>
                <w:lang w:val="en-US"/>
              </w:rPr>
              <w:t>29</w:t>
            </w:r>
            <w:r w:rsidR="002758AA" w:rsidRPr="002758AA">
              <w:rPr>
                <w:rFonts w:ascii="Arial" w:hAnsi="Arial" w:cs="Arial"/>
                <w:vertAlign w:val="superscript"/>
                <w:lang w:val="en-US"/>
              </w:rPr>
              <w:t>th</w:t>
            </w:r>
            <w:r w:rsidR="002758AA">
              <w:rPr>
                <w:rFonts w:ascii="Arial" w:hAnsi="Arial" w:cs="Arial"/>
                <w:lang w:val="en-US"/>
              </w:rPr>
              <w:t xml:space="preserve"> January </w:t>
            </w:r>
            <w:r w:rsidR="00C31311">
              <w:rPr>
                <w:rFonts w:ascii="Arial" w:hAnsi="Arial" w:cs="Arial"/>
                <w:lang w:val="en-US"/>
              </w:rPr>
              <w:t xml:space="preserve">to </w:t>
            </w:r>
            <w:r w:rsidR="00A17521" w:rsidRPr="00A17521">
              <w:rPr>
                <w:rFonts w:ascii="Arial" w:hAnsi="Arial" w:cs="Arial"/>
                <w:lang w:val="en-US"/>
              </w:rPr>
              <w:t xml:space="preserve">Friday </w:t>
            </w:r>
            <w:r w:rsidR="002758AA">
              <w:rPr>
                <w:rFonts w:ascii="Arial" w:hAnsi="Arial" w:cs="Arial"/>
                <w:lang w:val="en-US"/>
              </w:rPr>
              <w:t>14</w:t>
            </w:r>
            <w:r w:rsidR="002758AA" w:rsidRPr="002758AA">
              <w:rPr>
                <w:rFonts w:ascii="Arial" w:hAnsi="Arial" w:cs="Arial"/>
                <w:vertAlign w:val="superscript"/>
                <w:lang w:val="en-US"/>
              </w:rPr>
              <w:t>th</w:t>
            </w:r>
            <w:r w:rsidR="002758AA">
              <w:rPr>
                <w:rFonts w:ascii="Arial" w:hAnsi="Arial" w:cs="Arial"/>
                <w:lang w:val="en-US"/>
              </w:rPr>
              <w:t xml:space="preserve"> June 2024 </w:t>
            </w:r>
            <w:r w:rsidR="00C31311">
              <w:rPr>
                <w:rFonts w:ascii="Arial" w:hAnsi="Arial" w:cs="Arial"/>
                <w:lang w:val="en-US"/>
              </w:rPr>
              <w:t>(including exam period)</w:t>
            </w:r>
          </w:p>
          <w:p w14:paraId="704E2268" w14:textId="09268AE2" w:rsidR="008D05F5" w:rsidRPr="00C31311" w:rsidRDefault="001A1BCE" w:rsidP="002F3617">
            <w:pPr>
              <w:ind w:right="227"/>
              <w:jc w:val="both"/>
              <w:rPr>
                <w:rFonts w:ascii="Arial" w:hAnsi="Arial" w:cs="Arial"/>
                <w:lang w:val="en-US"/>
              </w:rPr>
            </w:pPr>
            <w:hyperlink r:id="rId17" w:history="1">
              <w:r w:rsidR="00BD63FB" w:rsidRPr="00BD63FB">
                <w:rPr>
                  <w:rStyle w:val="Hyperlink"/>
                  <w:rFonts w:ascii="Arial" w:hAnsi="Arial" w:cs="Arial"/>
                </w:rPr>
                <w:t>https://www.cardiff.ac.uk/public-information/corporate-information/semester-dates</w:t>
              </w:r>
            </w:hyperlink>
          </w:p>
          <w:p w14:paraId="008AE114" w14:textId="1524C2EB" w:rsidR="00A656F7" w:rsidRPr="00455991" w:rsidRDefault="00A656F7" w:rsidP="002F3617">
            <w:pPr>
              <w:ind w:right="227"/>
              <w:jc w:val="both"/>
              <w:rPr>
                <w:rFonts w:ascii="Arial" w:hAnsi="Arial" w:cs="Arial"/>
                <w:b/>
              </w:rPr>
            </w:pPr>
          </w:p>
        </w:tc>
      </w:tr>
      <w:tr w:rsidR="002F3617" w:rsidRPr="0007040D" w14:paraId="6919D828" w14:textId="77777777" w:rsidTr="001E673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FB57F" w14:textId="77777777" w:rsidR="002F3617" w:rsidRDefault="002F3617" w:rsidP="002A4935">
            <w:pPr>
              <w:ind w:right="227"/>
              <w:jc w:val="both"/>
              <w:rPr>
                <w:rFonts w:ascii="Arial" w:hAnsi="Arial" w:cs="Arial"/>
                <w:b/>
                <w:color w:val="990134"/>
                <w:sz w:val="26"/>
                <w:szCs w:val="26"/>
              </w:rPr>
            </w:pPr>
            <w:r w:rsidRPr="002F3617">
              <w:rPr>
                <w:rFonts w:ascii="Arial" w:hAnsi="Arial" w:cs="Arial"/>
                <w:b/>
                <w:sz w:val="22"/>
                <w:szCs w:val="22"/>
              </w:rPr>
              <w:lastRenderedPageBreak/>
              <w:t>Application Deadline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for Incoming Students</w:t>
            </w:r>
            <w:r w:rsidR="002A493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27EB5" w14:textId="1AA7881B" w:rsidR="002F3617" w:rsidRDefault="0064456B" w:rsidP="002F3617">
            <w:pPr>
              <w:ind w:right="227"/>
              <w:jc w:val="both"/>
              <w:rPr>
                <w:rFonts w:ascii="Arial" w:hAnsi="Arial" w:cs="Arial"/>
                <w:b/>
              </w:rPr>
            </w:pPr>
            <w:r w:rsidRPr="0064456B">
              <w:rPr>
                <w:rFonts w:ascii="Arial" w:hAnsi="Arial" w:cs="Arial"/>
                <w:lang w:val="en-US"/>
              </w:rPr>
              <w:t>Autumn/whole academic year:</w:t>
            </w:r>
            <w:r w:rsidR="00725465" w:rsidRPr="00855994">
              <w:rPr>
                <w:rFonts w:ascii="Arial" w:hAnsi="Arial" w:cs="Arial"/>
              </w:rPr>
              <w:t xml:space="preserve"> </w:t>
            </w:r>
            <w:r w:rsidR="00321DB5" w:rsidRPr="00321DB5">
              <w:rPr>
                <w:rFonts w:ascii="Arial" w:hAnsi="Arial" w:cs="Arial"/>
                <w:b/>
              </w:rPr>
              <w:t>3</w:t>
            </w:r>
            <w:r w:rsidR="00E772A4">
              <w:rPr>
                <w:rFonts w:ascii="Arial" w:hAnsi="Arial" w:cs="Arial"/>
                <w:b/>
              </w:rPr>
              <w:t>1</w:t>
            </w:r>
            <w:r w:rsidR="00E772A4" w:rsidRPr="00E772A4">
              <w:rPr>
                <w:rFonts w:ascii="Arial" w:hAnsi="Arial" w:cs="Arial"/>
                <w:b/>
                <w:vertAlign w:val="superscript"/>
              </w:rPr>
              <w:t>st</w:t>
            </w:r>
            <w:r w:rsidR="002758AA">
              <w:rPr>
                <w:rFonts w:ascii="Arial" w:hAnsi="Arial" w:cs="Arial"/>
                <w:b/>
              </w:rPr>
              <w:t xml:space="preserve"> May 2023</w:t>
            </w:r>
          </w:p>
          <w:p w14:paraId="281D2BB5" w14:textId="77777777" w:rsidR="002758AA" w:rsidRPr="0064456B" w:rsidRDefault="002758AA" w:rsidP="002F3617">
            <w:pPr>
              <w:ind w:right="227"/>
              <w:jc w:val="both"/>
              <w:rPr>
                <w:rFonts w:ascii="Arial" w:hAnsi="Arial" w:cs="Arial"/>
                <w:lang w:val="en-US"/>
              </w:rPr>
            </w:pPr>
          </w:p>
          <w:p w14:paraId="7083E115" w14:textId="3B504C06" w:rsidR="0064456B" w:rsidRPr="002765CA" w:rsidRDefault="0064456B" w:rsidP="002F3617">
            <w:pPr>
              <w:ind w:right="227"/>
              <w:jc w:val="both"/>
              <w:rPr>
                <w:rFonts w:ascii="Arial" w:hAnsi="Arial" w:cs="Arial"/>
                <w:b/>
                <w:lang w:val="en-US"/>
              </w:rPr>
            </w:pPr>
            <w:r w:rsidRPr="0064456B">
              <w:rPr>
                <w:rFonts w:ascii="Arial" w:hAnsi="Arial" w:cs="Arial"/>
                <w:lang w:val="en-US"/>
              </w:rPr>
              <w:t>Spring semester:</w:t>
            </w:r>
            <w:r w:rsidR="00A6619B">
              <w:rPr>
                <w:rFonts w:ascii="Arial" w:hAnsi="Arial" w:cs="Arial"/>
              </w:rPr>
              <w:t xml:space="preserve"> </w:t>
            </w:r>
            <w:r w:rsidR="00950D84" w:rsidRPr="002765CA">
              <w:rPr>
                <w:rFonts w:ascii="Arial" w:hAnsi="Arial" w:cs="Arial"/>
                <w:b/>
              </w:rPr>
              <w:t>3</w:t>
            </w:r>
            <w:r w:rsidR="002758AA">
              <w:rPr>
                <w:rFonts w:ascii="Arial" w:hAnsi="Arial" w:cs="Arial"/>
                <w:b/>
              </w:rPr>
              <w:t>1</w:t>
            </w:r>
            <w:r w:rsidR="002758AA" w:rsidRPr="002758AA">
              <w:rPr>
                <w:rFonts w:ascii="Arial" w:hAnsi="Arial" w:cs="Arial"/>
                <w:b/>
                <w:vertAlign w:val="superscript"/>
              </w:rPr>
              <w:t>st</w:t>
            </w:r>
            <w:r w:rsidR="002758AA">
              <w:rPr>
                <w:rFonts w:ascii="Arial" w:hAnsi="Arial" w:cs="Arial"/>
                <w:b/>
              </w:rPr>
              <w:t xml:space="preserve"> October 2023</w:t>
            </w:r>
          </w:p>
          <w:p w14:paraId="0E5EE23C" w14:textId="77777777" w:rsidR="008F31CD" w:rsidRPr="00EB5212" w:rsidRDefault="008F31CD" w:rsidP="002F3617">
            <w:pPr>
              <w:ind w:right="227"/>
              <w:jc w:val="both"/>
              <w:rPr>
                <w:rFonts w:ascii="Arial" w:hAnsi="Arial" w:cs="Arial"/>
                <w:color w:val="990134"/>
              </w:rPr>
            </w:pPr>
          </w:p>
        </w:tc>
      </w:tr>
      <w:tr w:rsidR="002F3617" w:rsidRPr="0007040D" w14:paraId="0C91144E" w14:textId="77777777" w:rsidTr="001E673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677DC" w14:textId="77777777" w:rsidR="002F3617" w:rsidRDefault="002F3617" w:rsidP="00676A9B">
            <w:pPr>
              <w:ind w:right="227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Application proce</w:t>
            </w:r>
            <w:r w:rsidR="00676A9B">
              <w:rPr>
                <w:rFonts w:ascii="Arial" w:hAnsi="Arial" w:cs="Arial"/>
                <w:b/>
                <w:sz w:val="22"/>
                <w:szCs w:val="22"/>
              </w:rPr>
              <w:t>dure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0FA08" w14:textId="1AF80B11" w:rsidR="004178DE" w:rsidRPr="00A17521" w:rsidRDefault="00295DC7" w:rsidP="002F3617">
            <w:pPr>
              <w:ind w:right="227"/>
              <w:jc w:val="both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u w:val="single"/>
              </w:rPr>
              <w:t xml:space="preserve">EUROPEAN </w:t>
            </w:r>
            <w:r w:rsidR="004178DE" w:rsidRPr="00A17521">
              <w:rPr>
                <w:rFonts w:ascii="Arial" w:hAnsi="Arial" w:cs="Arial"/>
                <w:b/>
                <w:color w:val="FF0000"/>
                <w:u w:val="single"/>
              </w:rPr>
              <w:t>EXCHANGES:</w:t>
            </w:r>
          </w:p>
          <w:p w14:paraId="1474C6D9" w14:textId="2D85A7BE" w:rsidR="00CF55CD" w:rsidRDefault="00CF55CD" w:rsidP="002F3617">
            <w:pPr>
              <w:ind w:right="22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note that i</w:t>
            </w:r>
            <w:r w:rsidRPr="00EB5212">
              <w:rPr>
                <w:rFonts w:ascii="Arial" w:hAnsi="Arial" w:cs="Arial"/>
              </w:rPr>
              <w:t>f you wish to come and study at Cardiff as a E</w:t>
            </w:r>
            <w:r w:rsidR="00295DC7">
              <w:rPr>
                <w:rFonts w:ascii="Arial" w:hAnsi="Arial" w:cs="Arial"/>
              </w:rPr>
              <w:t>uropean exchange</w:t>
            </w:r>
            <w:r w:rsidR="001F7570">
              <w:rPr>
                <w:rFonts w:ascii="Arial" w:hAnsi="Arial" w:cs="Arial"/>
              </w:rPr>
              <w:t xml:space="preserve"> student, there must be an Inter-Institutional </w:t>
            </w:r>
            <w:r w:rsidRPr="00EB5212">
              <w:rPr>
                <w:rFonts w:ascii="Arial" w:hAnsi="Arial" w:cs="Arial"/>
              </w:rPr>
              <w:t>Agreement between Cardiff University and your home institution.</w:t>
            </w:r>
            <w:r>
              <w:rPr>
                <w:rFonts w:ascii="Arial" w:hAnsi="Arial" w:cs="Arial"/>
              </w:rPr>
              <w:t xml:space="preserve"> </w:t>
            </w:r>
          </w:p>
          <w:p w14:paraId="5EFD2050" w14:textId="016AB1BE" w:rsidR="002F3617" w:rsidRDefault="002F3617" w:rsidP="002F3617">
            <w:pPr>
              <w:ind w:right="22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Partner universities should send a nomination ema</w:t>
            </w:r>
            <w:r w:rsidR="009E6484">
              <w:rPr>
                <w:rFonts w:ascii="Arial" w:hAnsi="Arial" w:cs="Arial"/>
              </w:rPr>
              <w:t xml:space="preserve">il with the contact details of </w:t>
            </w:r>
            <w:r>
              <w:rPr>
                <w:rFonts w:ascii="Arial" w:hAnsi="Arial" w:cs="Arial"/>
              </w:rPr>
              <w:t>the exchange students</w:t>
            </w:r>
            <w:r w:rsidR="003B2A5F">
              <w:rPr>
                <w:rFonts w:ascii="Arial" w:hAnsi="Arial" w:cs="Arial"/>
              </w:rPr>
              <w:t xml:space="preserve"> to </w:t>
            </w:r>
            <w:hyperlink r:id="rId18" w:history="1">
              <w:r w:rsidR="00A47378" w:rsidRPr="00A77AEE">
                <w:rPr>
                  <w:rStyle w:val="Hyperlink"/>
                  <w:rFonts w:ascii="Helv" w:hAnsi="Helv"/>
                </w:rPr>
                <w:t>mlang-exchange@cardiff.ac.uk</w:t>
              </w:r>
            </w:hyperlink>
            <w:r w:rsidR="003B2A5F">
              <w:rPr>
                <w:rFonts w:ascii="Arial" w:hAnsi="Arial" w:cs="Arial"/>
              </w:rPr>
              <w:t xml:space="preserve"> </w:t>
            </w:r>
            <w:r w:rsidR="009E6484">
              <w:rPr>
                <w:rFonts w:ascii="Arial" w:hAnsi="Arial" w:cs="Arial"/>
              </w:rPr>
              <w:t xml:space="preserve">. Upon </w:t>
            </w:r>
            <w:r w:rsidR="009E6484" w:rsidRPr="009E6484">
              <w:rPr>
                <w:rFonts w:ascii="Arial" w:hAnsi="Arial" w:cs="Arial"/>
              </w:rPr>
              <w:t>receipt of the student’s</w:t>
            </w:r>
            <w:r w:rsidR="000219B9">
              <w:rPr>
                <w:rFonts w:ascii="Arial" w:hAnsi="Arial" w:cs="Arial"/>
              </w:rPr>
              <w:t xml:space="preserve"> nomination</w:t>
            </w:r>
            <w:r w:rsidR="009E6484">
              <w:rPr>
                <w:rFonts w:ascii="Arial" w:hAnsi="Arial" w:cs="Arial"/>
              </w:rPr>
              <w:t xml:space="preserve"> students will receive the information package by email.</w:t>
            </w:r>
          </w:p>
          <w:p w14:paraId="2FCD80B8" w14:textId="77777777" w:rsidR="009E6484" w:rsidRDefault="009E6484" w:rsidP="002F3617">
            <w:pPr>
              <w:ind w:right="22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Students should complete </w:t>
            </w:r>
            <w:r w:rsidR="00473296">
              <w:rPr>
                <w:rFonts w:ascii="Arial" w:hAnsi="Arial" w:cs="Arial"/>
              </w:rPr>
              <w:t>an</w:t>
            </w:r>
            <w:r>
              <w:rPr>
                <w:rFonts w:ascii="Arial" w:hAnsi="Arial" w:cs="Arial"/>
              </w:rPr>
              <w:t xml:space="preserve"> online application to be accepted at Cardiff University. </w:t>
            </w:r>
          </w:p>
          <w:p w14:paraId="79CFDCA5" w14:textId="77777777" w:rsidR="001E49A8" w:rsidRDefault="001E49A8" w:rsidP="002F3617">
            <w:pPr>
              <w:ind w:right="227"/>
              <w:jc w:val="both"/>
              <w:rPr>
                <w:rFonts w:ascii="Arial" w:hAnsi="Arial" w:cs="Arial"/>
              </w:rPr>
            </w:pPr>
          </w:p>
          <w:p w14:paraId="3650A2EC" w14:textId="77777777" w:rsidR="004178DE" w:rsidRDefault="004178DE" w:rsidP="002F3617">
            <w:pPr>
              <w:ind w:right="227"/>
              <w:jc w:val="both"/>
              <w:rPr>
                <w:rFonts w:ascii="Arial" w:hAnsi="Arial" w:cs="Arial"/>
              </w:rPr>
            </w:pPr>
          </w:p>
          <w:p w14:paraId="4E8710AC" w14:textId="77777777" w:rsidR="004178DE" w:rsidRPr="00A17521" w:rsidRDefault="004178DE" w:rsidP="002F3617">
            <w:pPr>
              <w:ind w:right="227"/>
              <w:jc w:val="both"/>
              <w:rPr>
                <w:rFonts w:ascii="Arial" w:hAnsi="Arial" w:cs="Arial"/>
                <w:b/>
                <w:color w:val="FF0000"/>
                <w:u w:val="single"/>
              </w:rPr>
            </w:pPr>
            <w:r w:rsidRPr="00A17521">
              <w:rPr>
                <w:rFonts w:ascii="Arial" w:hAnsi="Arial" w:cs="Arial"/>
                <w:b/>
                <w:color w:val="FF0000"/>
                <w:u w:val="single"/>
              </w:rPr>
              <w:t>INTERNATIONAL EXCHANGES</w:t>
            </w:r>
            <w:r w:rsidR="00EA10CB" w:rsidRPr="00A17521">
              <w:rPr>
                <w:rFonts w:ascii="Arial" w:hAnsi="Arial" w:cs="Arial"/>
                <w:b/>
                <w:color w:val="FF0000"/>
                <w:u w:val="single"/>
              </w:rPr>
              <w:t xml:space="preserve"> (OUTSIDE EU):</w:t>
            </w:r>
          </w:p>
          <w:p w14:paraId="2E9787A1" w14:textId="77777777" w:rsidR="00EA10CB" w:rsidRDefault="00D10E1D" w:rsidP="00D10E1D">
            <w:pPr>
              <w:ind w:right="227"/>
              <w:jc w:val="both"/>
              <w:rPr>
                <w:rStyle w:val="Hyperlink"/>
                <w:rFonts w:ascii="Helv" w:hAnsi="Helv"/>
              </w:rPr>
            </w:pPr>
            <w:r>
              <w:rPr>
                <w:rFonts w:ascii="Arial" w:hAnsi="Arial" w:cs="Arial"/>
              </w:rPr>
              <w:t>Partner universities should send a nomination e</w:t>
            </w:r>
            <w:r w:rsidR="0087186B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mail with the contact details of the exchange students to</w:t>
            </w:r>
            <w:r w:rsidR="00EA10CB">
              <w:t xml:space="preserve"> </w:t>
            </w:r>
            <w:hyperlink r:id="rId19" w:history="1">
              <w:r w:rsidR="007E6356" w:rsidRPr="00312D3D">
                <w:rPr>
                  <w:rStyle w:val="Hyperlink"/>
                  <w:rFonts w:ascii="Arial" w:hAnsi="Arial" w:cs="Arial"/>
                </w:rPr>
                <w:t>mlang-exchange@cardiff.ac.uk</w:t>
              </w:r>
            </w:hyperlink>
            <w:r w:rsidR="00EA10CB" w:rsidRPr="00EA10CB">
              <w:rPr>
                <w:rStyle w:val="Hyperlink"/>
                <w:rFonts w:ascii="Helv" w:hAnsi="Helv"/>
              </w:rPr>
              <w:t xml:space="preserve"> ; </w:t>
            </w:r>
          </w:p>
          <w:p w14:paraId="063AE99C" w14:textId="77777777" w:rsidR="00825816" w:rsidRPr="00EA10CB" w:rsidRDefault="00825816" w:rsidP="00D10E1D">
            <w:pPr>
              <w:ind w:right="227"/>
              <w:jc w:val="both"/>
              <w:rPr>
                <w:rFonts w:ascii="Arial" w:hAnsi="Arial" w:cs="Arial"/>
              </w:rPr>
            </w:pPr>
          </w:p>
          <w:p w14:paraId="1D20A90A" w14:textId="7F89649C" w:rsidR="00EA10CB" w:rsidRDefault="00EA10CB" w:rsidP="00E37FF4">
            <w:pPr>
              <w:ind w:right="227"/>
              <w:rPr>
                <w:rFonts w:ascii="Arial" w:hAnsi="Arial" w:cs="Arial"/>
              </w:rPr>
            </w:pPr>
            <w:r w:rsidRPr="00EA10CB">
              <w:rPr>
                <w:rFonts w:ascii="Arial" w:hAnsi="Arial" w:cs="Arial"/>
                <w:b/>
              </w:rPr>
              <w:t xml:space="preserve">Email address for nominations from Japanese </w:t>
            </w:r>
            <w:r w:rsidR="00B12330">
              <w:rPr>
                <w:rFonts w:ascii="Arial" w:hAnsi="Arial" w:cs="Arial"/>
                <w:b/>
              </w:rPr>
              <w:t xml:space="preserve">and Chinese </w:t>
            </w:r>
            <w:r w:rsidRPr="00EA10CB">
              <w:rPr>
                <w:rFonts w:ascii="Arial" w:hAnsi="Arial" w:cs="Arial"/>
                <w:b/>
              </w:rPr>
              <w:t>partner universities</w:t>
            </w:r>
            <w:r>
              <w:rPr>
                <w:rFonts w:ascii="Arial" w:hAnsi="Arial" w:cs="Arial"/>
              </w:rPr>
              <w:t xml:space="preserve">: </w:t>
            </w:r>
            <w:hyperlink r:id="rId20" w:history="1">
              <w:r w:rsidR="007E6356" w:rsidRPr="00312D3D">
                <w:rPr>
                  <w:rStyle w:val="Hyperlink"/>
                  <w:rFonts w:ascii="Arial" w:hAnsi="Arial" w:cs="Arial"/>
                </w:rPr>
                <w:t>mlang-exchange@cardiff.ac.uk</w:t>
              </w:r>
            </w:hyperlink>
          </w:p>
          <w:p w14:paraId="0901B449" w14:textId="77777777" w:rsidR="00D10E1D" w:rsidRDefault="00D10E1D" w:rsidP="00D10E1D">
            <w:pPr>
              <w:ind w:right="22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Upon </w:t>
            </w:r>
            <w:r w:rsidRPr="009E6484">
              <w:rPr>
                <w:rFonts w:ascii="Arial" w:hAnsi="Arial" w:cs="Arial"/>
              </w:rPr>
              <w:t>receipt of the student’s</w:t>
            </w:r>
            <w:r>
              <w:rPr>
                <w:rFonts w:ascii="Arial" w:hAnsi="Arial" w:cs="Arial"/>
              </w:rPr>
              <w:t xml:space="preserve"> nomination, students will receive the information package by email.</w:t>
            </w:r>
          </w:p>
          <w:p w14:paraId="216E0B38" w14:textId="77777777" w:rsidR="00A17521" w:rsidRPr="00D723A9" w:rsidRDefault="00D10E1D" w:rsidP="002F3617">
            <w:pPr>
              <w:ind w:right="22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Students should complete an online application to be accepted at Cardiff University</w:t>
            </w:r>
            <w:r w:rsidR="0087186B">
              <w:rPr>
                <w:rFonts w:ascii="Arial" w:hAnsi="Arial" w:cs="Arial"/>
              </w:rPr>
              <w:t>. The link will be sent to students upon receipt of the nomination e-mail.</w:t>
            </w:r>
            <w:r w:rsidR="00D723A9" w:rsidRPr="00D723A9">
              <w:rPr>
                <w:rFonts w:ascii="Arial" w:hAnsi="Arial" w:cs="Arial"/>
              </w:rPr>
              <w:t xml:space="preserve"> </w:t>
            </w:r>
          </w:p>
          <w:p w14:paraId="4934E063" w14:textId="2469E357" w:rsidR="00D10E1D" w:rsidRPr="00A17521" w:rsidRDefault="00D10E1D" w:rsidP="002F3617">
            <w:pPr>
              <w:ind w:right="227"/>
              <w:jc w:val="both"/>
              <w:rPr>
                <w:rFonts w:ascii="Arial" w:hAnsi="Arial" w:cs="Arial"/>
                <w:b/>
              </w:rPr>
            </w:pPr>
          </w:p>
        </w:tc>
      </w:tr>
      <w:tr w:rsidR="00676A9B" w:rsidRPr="0007040D" w14:paraId="7E909204" w14:textId="77777777" w:rsidTr="001E673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49BC0" w14:textId="326599D9" w:rsidR="00676A9B" w:rsidRDefault="00676A9B" w:rsidP="00A17521">
            <w:pPr>
              <w:ind w:right="227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846CA" w14:textId="77777777" w:rsidR="005C7209" w:rsidRPr="00676A9B" w:rsidRDefault="005C7209" w:rsidP="008A11E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8C949F4" w14:textId="222A3120" w:rsidR="00684B85" w:rsidRDefault="00684B85"/>
    <w:p w14:paraId="47AB4D60" w14:textId="11C43F4F" w:rsidR="00684B85" w:rsidRDefault="00684B85"/>
    <w:p w14:paraId="30BD6E9A" w14:textId="46AA5E0D" w:rsidR="00684B85" w:rsidRDefault="00684B85"/>
    <w:p w14:paraId="10E6E334" w14:textId="54E59FD2" w:rsidR="008A11E7" w:rsidRDefault="008A11E7"/>
    <w:p w14:paraId="08310B8A" w14:textId="5C947536" w:rsidR="00B12330" w:rsidRDefault="00B12330"/>
    <w:p w14:paraId="46618EC7" w14:textId="77777777" w:rsidR="00B12330" w:rsidRDefault="00B12330"/>
    <w:p w14:paraId="174A845A" w14:textId="77777777" w:rsidR="008A11E7" w:rsidRDefault="008A11E7"/>
    <w:p w14:paraId="78F65A20" w14:textId="1DEC7956" w:rsidR="00684B85" w:rsidRDefault="00684B85"/>
    <w:p w14:paraId="13F78786" w14:textId="77777777" w:rsidR="00684B85" w:rsidRDefault="00684B85"/>
    <w:tbl>
      <w:tblPr>
        <w:tblW w:w="10854" w:type="dxa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3686"/>
        <w:gridCol w:w="7168"/>
      </w:tblGrid>
      <w:tr w:rsidR="00676A9B" w:rsidRPr="0007040D" w14:paraId="33D0CDEF" w14:textId="77777777" w:rsidTr="001E673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E8D1B" w14:textId="2F212AD7" w:rsidR="00676A9B" w:rsidRDefault="00676A9B" w:rsidP="002A4935">
            <w:pPr>
              <w:ind w:right="227"/>
              <w:rPr>
                <w:rFonts w:ascii="Arial" w:hAnsi="Arial" w:cs="Arial"/>
                <w:b/>
                <w:sz w:val="22"/>
                <w:szCs w:val="22"/>
              </w:rPr>
            </w:pPr>
            <w:r w:rsidRPr="00676A9B">
              <w:rPr>
                <w:rFonts w:ascii="Arial" w:hAnsi="Arial" w:cs="Arial"/>
                <w:b/>
                <w:sz w:val="22"/>
                <w:szCs w:val="22"/>
              </w:rPr>
              <w:t>Minimum English Requirement</w:t>
            </w:r>
            <w:r w:rsidR="00684B85">
              <w:rPr>
                <w:rFonts w:ascii="Arial" w:hAnsi="Arial" w:cs="Arial"/>
                <w:b/>
                <w:sz w:val="22"/>
                <w:szCs w:val="22"/>
              </w:rPr>
              <w:t>s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7FCC7" w14:textId="77777777" w:rsidR="00231A7F" w:rsidRPr="00D65B5E" w:rsidRDefault="00231A7F" w:rsidP="00160E72">
            <w:pPr>
              <w:pStyle w:val="Default"/>
              <w:rPr>
                <w:rFonts w:ascii="Arial" w:hAnsi="Arial" w:cs="Arial"/>
                <w:b/>
                <w:sz w:val="20"/>
                <w:szCs w:val="22"/>
              </w:rPr>
            </w:pPr>
          </w:p>
          <w:p w14:paraId="72D88884" w14:textId="08AC823E" w:rsidR="005D678B" w:rsidRPr="005D678B" w:rsidRDefault="005D678B" w:rsidP="00684B85">
            <w:pPr>
              <w:rPr>
                <w:rFonts w:ascii="Arial" w:hAnsi="Arial" w:cs="Arial"/>
                <w:b/>
                <w:bCs/>
                <w:color w:val="FF0000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EUROPEAN EXCHANGE</w:t>
            </w:r>
          </w:p>
          <w:p w14:paraId="7455E2BF" w14:textId="53B571B8" w:rsidR="00684B85" w:rsidRPr="00684B85" w:rsidRDefault="00684B85" w:rsidP="00684B85">
            <w:pPr>
              <w:rPr>
                <w:rFonts w:ascii="Arial" w:eastAsiaTheme="minorEastAsia" w:hAnsi="Arial" w:cs="Arial"/>
                <w:color w:val="000000"/>
              </w:rPr>
            </w:pPr>
            <w:r w:rsidRPr="00684B85">
              <w:rPr>
                <w:rFonts w:ascii="Arial" w:hAnsi="Arial" w:cs="Arial"/>
                <w:color w:val="000000"/>
              </w:rPr>
              <w:t>The sending institution (</w:t>
            </w:r>
            <w:r w:rsidR="005D678B">
              <w:rPr>
                <w:rFonts w:ascii="Arial" w:hAnsi="Arial" w:cs="Arial"/>
                <w:color w:val="000000"/>
              </w:rPr>
              <w:t xml:space="preserve">your home university) </w:t>
            </w:r>
            <w:r w:rsidRPr="00684B85">
              <w:rPr>
                <w:rFonts w:ascii="Arial" w:hAnsi="Arial" w:cs="Arial"/>
                <w:color w:val="000000"/>
              </w:rPr>
              <w:t xml:space="preserve">is responsible for providing support to its nominated </w:t>
            </w:r>
            <w:r w:rsidR="005D678B">
              <w:rPr>
                <w:rFonts w:ascii="Arial" w:hAnsi="Arial" w:cs="Arial"/>
                <w:color w:val="000000"/>
              </w:rPr>
              <w:t xml:space="preserve">students, </w:t>
            </w:r>
            <w:r w:rsidRPr="00684B85">
              <w:rPr>
                <w:rFonts w:ascii="Arial" w:hAnsi="Arial" w:cs="Arial"/>
                <w:color w:val="000000"/>
              </w:rPr>
              <w:t>so that they can have the recommended language skills at the start of the study period.</w:t>
            </w:r>
          </w:p>
          <w:p w14:paraId="2269526F" w14:textId="5F8385EB" w:rsidR="00CA7F03" w:rsidRPr="00684B85" w:rsidRDefault="00684B85" w:rsidP="00684B85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684B85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5D678B">
              <w:rPr>
                <w:rFonts w:ascii="Arial" w:hAnsi="Arial" w:cs="Arial"/>
                <w:sz w:val="20"/>
                <w:szCs w:val="20"/>
              </w:rPr>
              <w:t>sending i</w:t>
            </w:r>
            <w:r w:rsidRPr="00684B85">
              <w:rPr>
                <w:rFonts w:ascii="Arial" w:hAnsi="Arial" w:cs="Arial"/>
                <w:sz w:val="20"/>
                <w:szCs w:val="20"/>
              </w:rPr>
              <w:t xml:space="preserve">nstitution takes full responsibility for ensuring students meet the minimum English </w:t>
            </w:r>
            <w:r w:rsidR="005D678B">
              <w:rPr>
                <w:rFonts w:ascii="Arial" w:hAnsi="Arial" w:cs="Arial"/>
                <w:sz w:val="20"/>
                <w:szCs w:val="20"/>
              </w:rPr>
              <w:t>l</w:t>
            </w:r>
            <w:r w:rsidRPr="00684B85">
              <w:rPr>
                <w:rFonts w:ascii="Arial" w:hAnsi="Arial" w:cs="Arial"/>
                <w:sz w:val="20"/>
                <w:szCs w:val="20"/>
              </w:rPr>
              <w:t xml:space="preserve">anguage </w:t>
            </w:r>
            <w:r w:rsidR="005D678B">
              <w:rPr>
                <w:rFonts w:ascii="Arial" w:hAnsi="Arial" w:cs="Arial"/>
                <w:sz w:val="20"/>
                <w:szCs w:val="20"/>
              </w:rPr>
              <w:t>r</w:t>
            </w:r>
            <w:r w:rsidRPr="00684B85">
              <w:rPr>
                <w:rFonts w:ascii="Arial" w:hAnsi="Arial" w:cs="Arial"/>
                <w:sz w:val="20"/>
                <w:szCs w:val="20"/>
              </w:rPr>
              <w:t xml:space="preserve">equirements as part of the nomination process. Any students nominated to Cardiff University and who subsequently </w:t>
            </w:r>
            <w:proofErr w:type="gramStart"/>
            <w:r w:rsidRPr="00684B85">
              <w:rPr>
                <w:rFonts w:ascii="Arial" w:hAnsi="Arial" w:cs="Arial"/>
                <w:sz w:val="20"/>
                <w:szCs w:val="20"/>
              </w:rPr>
              <w:t>submit an application</w:t>
            </w:r>
            <w:proofErr w:type="gramEnd"/>
            <w:r w:rsidRPr="00684B85">
              <w:rPr>
                <w:rFonts w:ascii="Arial" w:hAnsi="Arial" w:cs="Arial"/>
                <w:sz w:val="20"/>
                <w:szCs w:val="20"/>
              </w:rPr>
              <w:t xml:space="preserve"> to an academic school will have been confirmed by the </w:t>
            </w:r>
            <w:r w:rsidR="005D678B">
              <w:rPr>
                <w:rFonts w:ascii="Arial" w:hAnsi="Arial" w:cs="Arial"/>
                <w:sz w:val="20"/>
                <w:szCs w:val="20"/>
              </w:rPr>
              <w:t>sending</w:t>
            </w:r>
            <w:r w:rsidRPr="00684B8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D678B">
              <w:rPr>
                <w:rFonts w:ascii="Arial" w:hAnsi="Arial" w:cs="Arial"/>
                <w:sz w:val="20"/>
                <w:szCs w:val="20"/>
              </w:rPr>
              <w:t>i</w:t>
            </w:r>
            <w:r w:rsidRPr="00684B85">
              <w:rPr>
                <w:rFonts w:ascii="Arial" w:hAnsi="Arial" w:cs="Arial"/>
                <w:sz w:val="20"/>
                <w:szCs w:val="20"/>
              </w:rPr>
              <w:t>nstitution as meeting these requirements.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E03D6">
              <w:rPr>
                <w:rFonts w:ascii="Arial" w:hAnsi="Arial" w:cs="Arial"/>
                <w:sz w:val="20"/>
                <w:szCs w:val="20"/>
              </w:rPr>
              <w:t>However, for UKVI purposes, students must upload a copy of their Year 1 transcript of records as evidence of their English language level.</w:t>
            </w:r>
          </w:p>
          <w:p w14:paraId="3D8C34C8" w14:textId="77777777" w:rsidR="00CA7F03" w:rsidRDefault="00CA7F03" w:rsidP="00160E72">
            <w:pPr>
              <w:pStyle w:val="Default"/>
              <w:rPr>
                <w:rFonts w:ascii="Arial" w:hAnsi="Arial" w:cs="Arial"/>
                <w:b/>
                <w:sz w:val="20"/>
                <w:szCs w:val="22"/>
              </w:rPr>
            </w:pPr>
          </w:p>
          <w:p w14:paraId="18914F62" w14:textId="77777777" w:rsidR="00EA10CB" w:rsidRPr="00D65B5E" w:rsidRDefault="00EA10CB" w:rsidP="00160E72">
            <w:pPr>
              <w:pStyle w:val="Default"/>
              <w:rPr>
                <w:rFonts w:ascii="Arial" w:hAnsi="Arial" w:cs="Arial"/>
                <w:b/>
                <w:sz w:val="20"/>
                <w:szCs w:val="22"/>
              </w:rPr>
            </w:pPr>
          </w:p>
          <w:p w14:paraId="199F1FAC" w14:textId="5D0D3AB2" w:rsidR="00D65B5E" w:rsidRDefault="00EA10CB" w:rsidP="00D65B5E">
            <w:pPr>
              <w:pStyle w:val="Default"/>
              <w:rPr>
                <w:rFonts w:ascii="Arial" w:hAnsi="Arial" w:cs="Arial"/>
                <w:sz w:val="20"/>
                <w:szCs w:val="22"/>
                <w:u w:val="single"/>
              </w:rPr>
            </w:pPr>
            <w:r w:rsidRPr="00684B85">
              <w:rPr>
                <w:rFonts w:ascii="Arial" w:hAnsi="Arial" w:cs="Arial"/>
                <w:b/>
                <w:color w:val="FF0000"/>
                <w:sz w:val="20"/>
                <w:szCs w:val="22"/>
              </w:rPr>
              <w:t xml:space="preserve">JAPANESE </w:t>
            </w:r>
            <w:r w:rsidR="00B12330">
              <w:rPr>
                <w:rFonts w:ascii="Arial" w:hAnsi="Arial" w:cs="Arial"/>
                <w:b/>
                <w:color w:val="FF0000"/>
                <w:sz w:val="20"/>
                <w:szCs w:val="22"/>
              </w:rPr>
              <w:t xml:space="preserve">&amp; CHINESE </w:t>
            </w:r>
            <w:r w:rsidRPr="00684B85">
              <w:rPr>
                <w:rFonts w:ascii="Arial" w:hAnsi="Arial" w:cs="Arial"/>
                <w:b/>
                <w:color w:val="FF0000"/>
                <w:sz w:val="20"/>
                <w:szCs w:val="22"/>
              </w:rPr>
              <w:t>EXCHANGE ONLY</w:t>
            </w:r>
            <w:r>
              <w:rPr>
                <w:rFonts w:ascii="Arial" w:hAnsi="Arial" w:cs="Arial"/>
                <w:sz w:val="20"/>
                <w:szCs w:val="22"/>
              </w:rPr>
              <w:t xml:space="preserve">*: </w:t>
            </w:r>
            <w:r w:rsidR="00160E72" w:rsidRPr="007B18A0">
              <w:rPr>
                <w:rFonts w:ascii="Arial" w:hAnsi="Arial" w:cs="Arial"/>
                <w:sz w:val="20"/>
                <w:szCs w:val="22"/>
                <w:u w:val="single"/>
              </w:rPr>
              <w:t>IELTS Overall Band Score: 6.0 with minimum: 5.5 in each sub-section</w:t>
            </w:r>
            <w:r w:rsidR="003A3F7B">
              <w:rPr>
                <w:rFonts w:ascii="Arial" w:hAnsi="Arial" w:cs="Arial"/>
                <w:sz w:val="20"/>
                <w:szCs w:val="22"/>
                <w:u w:val="single"/>
              </w:rPr>
              <w:t xml:space="preserve"> for entry to MLANG.</w:t>
            </w:r>
          </w:p>
          <w:p w14:paraId="088EBE63" w14:textId="77777777" w:rsidR="003A3F7B" w:rsidRDefault="003A3F7B" w:rsidP="00D65B5E">
            <w:pPr>
              <w:pStyle w:val="Default"/>
              <w:rPr>
                <w:rFonts w:ascii="Arial" w:hAnsi="Arial" w:cs="Arial"/>
                <w:sz w:val="20"/>
                <w:szCs w:val="22"/>
                <w:u w:val="single"/>
              </w:rPr>
            </w:pPr>
          </w:p>
          <w:p w14:paraId="672A9894" w14:textId="77777777" w:rsidR="003A3F7B" w:rsidRPr="007B18A0" w:rsidRDefault="003A3F7B" w:rsidP="00D65B5E">
            <w:pPr>
              <w:pStyle w:val="Default"/>
              <w:rPr>
                <w:u w:val="single"/>
              </w:rPr>
            </w:pPr>
            <w:r w:rsidRPr="007B18A0">
              <w:rPr>
                <w:rFonts w:ascii="Arial" w:hAnsi="Arial" w:cs="Arial"/>
                <w:sz w:val="20"/>
                <w:szCs w:val="22"/>
                <w:u w:val="single"/>
              </w:rPr>
              <w:t>IELTS Overall Band Score: 6.</w:t>
            </w:r>
            <w:r>
              <w:rPr>
                <w:rFonts w:ascii="Arial" w:hAnsi="Arial" w:cs="Arial"/>
                <w:sz w:val="20"/>
                <w:szCs w:val="22"/>
                <w:u w:val="single"/>
              </w:rPr>
              <w:t>5</w:t>
            </w:r>
            <w:r w:rsidRPr="007B18A0">
              <w:rPr>
                <w:rFonts w:ascii="Arial" w:hAnsi="Arial" w:cs="Arial"/>
                <w:sz w:val="20"/>
                <w:szCs w:val="22"/>
                <w:u w:val="single"/>
              </w:rPr>
              <w:t xml:space="preserve"> with minimum: </w:t>
            </w:r>
            <w:r w:rsidR="00956B4B">
              <w:rPr>
                <w:rFonts w:ascii="Arial" w:hAnsi="Arial" w:cs="Arial"/>
                <w:sz w:val="20"/>
                <w:szCs w:val="22"/>
                <w:u w:val="single"/>
              </w:rPr>
              <w:t>5.5</w:t>
            </w:r>
            <w:r w:rsidRPr="007B18A0">
              <w:rPr>
                <w:rFonts w:ascii="Arial" w:hAnsi="Arial" w:cs="Arial"/>
                <w:sz w:val="20"/>
                <w:szCs w:val="22"/>
                <w:u w:val="single"/>
              </w:rPr>
              <w:t xml:space="preserve"> in each sub-section</w:t>
            </w:r>
            <w:r>
              <w:rPr>
                <w:rFonts w:ascii="Arial" w:hAnsi="Arial" w:cs="Arial"/>
                <w:sz w:val="20"/>
                <w:szCs w:val="22"/>
                <w:u w:val="single"/>
              </w:rPr>
              <w:t xml:space="preserve"> for entry to Cardiff Business School (CARBS)</w:t>
            </w:r>
          </w:p>
          <w:p w14:paraId="682C63F1" w14:textId="77777777" w:rsidR="00EA10CB" w:rsidRDefault="00EA10CB" w:rsidP="00D65B5E">
            <w:pPr>
              <w:pStyle w:val="Default"/>
            </w:pPr>
          </w:p>
          <w:p w14:paraId="0A031043" w14:textId="77777777" w:rsidR="00D65B5E" w:rsidRDefault="00D65B5E" w:rsidP="00D65B5E">
            <w:pPr>
              <w:pStyle w:val="Default"/>
            </w:pPr>
          </w:p>
          <w:p w14:paraId="3293898C" w14:textId="77777777" w:rsidR="003D05EE" w:rsidRPr="003D05EE" w:rsidRDefault="00D65B5E" w:rsidP="003D05EE">
            <w:pPr>
              <w:jc w:val="both"/>
              <w:rPr>
                <w:rFonts w:ascii="Arial" w:hAnsi="Arial" w:cs="Arial"/>
                <w:lang w:eastAsia="en-US"/>
              </w:rPr>
            </w:pPr>
            <w:r w:rsidRPr="00D65B5E">
              <w:rPr>
                <w:rFonts w:ascii="Arial" w:hAnsi="Arial" w:cs="Arial"/>
                <w:b/>
              </w:rPr>
              <w:lastRenderedPageBreak/>
              <w:t>IMPORTANT:</w:t>
            </w:r>
            <w:r w:rsidRPr="00D65B5E">
              <w:rPr>
                <w:b/>
              </w:rPr>
              <w:t xml:space="preserve"> </w:t>
            </w:r>
            <w:r w:rsidR="003D05EE" w:rsidRPr="003D05EE">
              <w:rPr>
                <w:rFonts w:ascii="Arial" w:hAnsi="Arial" w:cs="Arial"/>
                <w:lang w:eastAsia="en-US"/>
              </w:rPr>
              <w:t xml:space="preserve">Cardiff University confirms that the </w:t>
            </w:r>
            <w:r w:rsidR="003D05EE" w:rsidRPr="00F10DB2">
              <w:rPr>
                <w:rFonts w:ascii="Arial" w:hAnsi="Arial" w:cs="Arial"/>
                <w:b/>
                <w:lang w:eastAsia="en-US"/>
              </w:rPr>
              <w:t>English language tests</w:t>
            </w:r>
            <w:r w:rsidR="003D05EE" w:rsidRPr="003D05EE">
              <w:rPr>
                <w:rFonts w:ascii="Arial" w:hAnsi="Arial" w:cs="Arial"/>
                <w:lang w:eastAsia="en-US"/>
              </w:rPr>
              <w:t xml:space="preserve"> accepted for entry to degree programmes is as follows:</w:t>
            </w:r>
          </w:p>
          <w:p w14:paraId="611083F8" w14:textId="77777777" w:rsidR="003D05EE" w:rsidRPr="003D05EE" w:rsidRDefault="003D05EE" w:rsidP="003D05EE">
            <w:pPr>
              <w:rPr>
                <w:rFonts w:ascii="Arial" w:hAnsi="Arial" w:cs="Arial"/>
                <w:lang w:eastAsia="en-US"/>
              </w:rPr>
            </w:pPr>
          </w:p>
          <w:p w14:paraId="51A39F34" w14:textId="77777777" w:rsidR="003D05EE" w:rsidRPr="003D05EE" w:rsidRDefault="003D05EE" w:rsidP="003D05EE">
            <w:pPr>
              <w:jc w:val="both"/>
              <w:rPr>
                <w:rFonts w:ascii="Arial" w:hAnsi="Arial" w:cs="Arial"/>
                <w:lang w:eastAsia="en-US"/>
              </w:rPr>
            </w:pPr>
            <w:r w:rsidRPr="003D05EE">
              <w:rPr>
                <w:rFonts w:ascii="Arial" w:hAnsi="Arial" w:cs="Arial"/>
                <w:lang w:eastAsia="en-US"/>
              </w:rPr>
              <w:t xml:space="preserve">• for all Undergraduate and Postgraduate (taught and research) degree programmes, Cardiff University will accept </w:t>
            </w:r>
            <w:r w:rsidRPr="00F10DB2">
              <w:rPr>
                <w:rFonts w:ascii="Arial" w:hAnsi="Arial" w:cs="Arial"/>
                <w:u w:val="single"/>
                <w:lang w:eastAsia="en-US"/>
              </w:rPr>
              <w:t>IELTS (Academic) tests from any IELTS test centre</w:t>
            </w:r>
            <w:r w:rsidRPr="003D05EE">
              <w:rPr>
                <w:rFonts w:ascii="Arial" w:hAnsi="Arial" w:cs="Arial"/>
                <w:lang w:eastAsia="en-US"/>
              </w:rPr>
              <w:t xml:space="preserve"> (IELTS Life Skills test is not accepted), Pearson Test of English (PTE Academic), TOEFL language test and Trinity language test undertaken in the UK. </w:t>
            </w:r>
          </w:p>
          <w:p w14:paraId="0D1F6D21" w14:textId="77777777" w:rsidR="003D05EE" w:rsidRPr="003D05EE" w:rsidRDefault="003D05EE" w:rsidP="003D05EE">
            <w:pPr>
              <w:rPr>
                <w:rFonts w:ascii="Arial" w:hAnsi="Arial" w:cs="Arial"/>
                <w:lang w:eastAsia="en-US"/>
              </w:rPr>
            </w:pPr>
          </w:p>
          <w:p w14:paraId="09AA394C" w14:textId="77777777" w:rsidR="003D05EE" w:rsidRPr="003D05EE" w:rsidRDefault="003D05EE" w:rsidP="003D05EE">
            <w:pPr>
              <w:rPr>
                <w:rFonts w:ascii="Arial" w:hAnsi="Arial" w:cs="Arial"/>
                <w:color w:val="1F497D"/>
                <w:lang w:eastAsia="en-US"/>
              </w:rPr>
            </w:pPr>
            <w:r w:rsidRPr="003D05EE">
              <w:rPr>
                <w:rFonts w:ascii="Arial" w:hAnsi="Arial" w:cs="Arial"/>
                <w:lang w:eastAsia="en-US"/>
              </w:rPr>
              <w:t xml:space="preserve">Confirmation of this is also on our website: </w:t>
            </w:r>
            <w:hyperlink r:id="rId21" w:history="1">
              <w:r w:rsidRPr="003D05EE">
                <w:rPr>
                  <w:rStyle w:val="Hyperlink"/>
                  <w:rFonts w:ascii="Arial" w:hAnsi="Arial" w:cs="Arial"/>
                  <w:lang w:eastAsia="en-US"/>
                </w:rPr>
                <w:t>http://www.cardiff.ac.uk/for/prospective/international/english-language-requirements.html</w:t>
              </w:r>
            </w:hyperlink>
            <w:r w:rsidRPr="003D05EE">
              <w:rPr>
                <w:rFonts w:ascii="Arial" w:hAnsi="Arial" w:cs="Arial"/>
                <w:color w:val="1F497D"/>
                <w:lang w:eastAsia="en-US"/>
              </w:rPr>
              <w:t xml:space="preserve"> </w:t>
            </w:r>
          </w:p>
          <w:p w14:paraId="6264D5D3" w14:textId="77777777" w:rsidR="005C7209" w:rsidRDefault="005C7209" w:rsidP="00160E72">
            <w:pPr>
              <w:pStyle w:val="Default"/>
              <w:rPr>
                <w:rFonts w:ascii="Arial" w:hAnsi="Arial" w:cs="Arial"/>
                <w:sz w:val="20"/>
                <w:szCs w:val="22"/>
              </w:rPr>
            </w:pPr>
          </w:p>
          <w:p w14:paraId="516BE8DA" w14:textId="77777777" w:rsidR="00C06AFC" w:rsidRPr="001E6739" w:rsidRDefault="00C06AFC" w:rsidP="00C06AFC">
            <w:pPr>
              <w:pStyle w:val="Default"/>
              <w:rPr>
                <w:rFonts w:ascii="Arial" w:hAnsi="Arial" w:cs="Arial"/>
                <w:b/>
                <w:sz w:val="20"/>
                <w:szCs w:val="22"/>
              </w:rPr>
            </w:pPr>
            <w:r w:rsidRPr="001E6739">
              <w:rPr>
                <w:rFonts w:ascii="Arial" w:hAnsi="Arial" w:cs="Arial"/>
                <w:b/>
                <w:sz w:val="20"/>
                <w:szCs w:val="22"/>
              </w:rPr>
              <w:t>If a student’s IELTS is below the required minimum, then they will not be accepted until they can provide a new IELTS certificate with the required level.</w:t>
            </w:r>
          </w:p>
        </w:tc>
      </w:tr>
      <w:tr w:rsidR="00160E72" w:rsidRPr="0007040D" w14:paraId="0D8008CC" w14:textId="77777777" w:rsidTr="001E673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92263" w14:textId="77777777" w:rsidR="00160E72" w:rsidRDefault="005C7209" w:rsidP="002F3617">
            <w:pPr>
              <w:ind w:right="227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C7209">
              <w:rPr>
                <w:rFonts w:ascii="Arial" w:hAnsi="Arial" w:cs="Arial"/>
                <w:b/>
                <w:sz w:val="22"/>
                <w:szCs w:val="22"/>
              </w:rPr>
              <w:lastRenderedPageBreak/>
              <w:t>Pre-sessional English classes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924A0" w14:textId="5F91A504" w:rsidR="005C7209" w:rsidRPr="005C7209" w:rsidRDefault="005C7209" w:rsidP="005C7209">
            <w:pPr>
              <w:pStyle w:val="Default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5C7209">
              <w:rPr>
                <w:rFonts w:ascii="Arial" w:hAnsi="Arial" w:cs="Arial"/>
                <w:sz w:val="20"/>
                <w:szCs w:val="22"/>
              </w:rPr>
              <w:t>Exchange student</w:t>
            </w:r>
            <w:r w:rsidR="005D678B">
              <w:rPr>
                <w:rFonts w:ascii="Arial" w:hAnsi="Arial" w:cs="Arial"/>
                <w:sz w:val="20"/>
                <w:szCs w:val="22"/>
              </w:rPr>
              <w:t>s</w:t>
            </w:r>
            <w:r w:rsidRPr="005C7209">
              <w:rPr>
                <w:rFonts w:ascii="Arial" w:hAnsi="Arial" w:cs="Arial"/>
                <w:sz w:val="20"/>
                <w:szCs w:val="22"/>
              </w:rPr>
              <w:t xml:space="preserve"> who </w:t>
            </w:r>
            <w:r w:rsidR="00EA10CB">
              <w:rPr>
                <w:rFonts w:ascii="Arial" w:hAnsi="Arial" w:cs="Arial"/>
                <w:sz w:val="20"/>
                <w:szCs w:val="22"/>
              </w:rPr>
              <w:t>have not reached IELTS 6.5</w:t>
            </w:r>
            <w:r w:rsidRPr="005C7209">
              <w:rPr>
                <w:rFonts w:ascii="Arial" w:hAnsi="Arial" w:cs="Arial"/>
                <w:sz w:val="20"/>
                <w:szCs w:val="22"/>
              </w:rPr>
              <w:t xml:space="preserve"> may apply for a pre-sessional English language course at Cardiff University (but this does not guarantee acceptance).  A fee is payable. </w:t>
            </w:r>
          </w:p>
          <w:p w14:paraId="0B6F074A" w14:textId="3788DAB5" w:rsidR="005C7209" w:rsidRDefault="005C7209" w:rsidP="005C7209">
            <w:pPr>
              <w:pStyle w:val="Default"/>
              <w:jc w:val="both"/>
              <w:rPr>
                <w:rFonts w:ascii="Arial" w:hAnsi="Arial" w:cs="Arial"/>
                <w:sz w:val="18"/>
                <w:szCs w:val="22"/>
              </w:rPr>
            </w:pPr>
          </w:p>
          <w:p w14:paraId="183B2BF8" w14:textId="029DACD2" w:rsidR="00952ADE" w:rsidRPr="005C7209" w:rsidRDefault="001A1BCE" w:rsidP="005C7209">
            <w:pPr>
              <w:pStyle w:val="Default"/>
              <w:jc w:val="both"/>
              <w:rPr>
                <w:rFonts w:ascii="Arial" w:hAnsi="Arial" w:cs="Arial"/>
                <w:sz w:val="18"/>
                <w:szCs w:val="22"/>
              </w:rPr>
            </w:pPr>
            <w:hyperlink r:id="rId22" w:history="1">
              <w:r w:rsidR="00952ADE" w:rsidRPr="00952ADE">
                <w:rPr>
                  <w:rStyle w:val="Hyperlink"/>
                  <w:rFonts w:ascii="Arial" w:hAnsi="Arial" w:cs="Arial"/>
                  <w:sz w:val="18"/>
                  <w:szCs w:val="22"/>
                </w:rPr>
                <w:t>https://www.cardiff.ac.uk/study/international/english-language-programmes/pre-sessional-summer-courses</w:t>
              </w:r>
            </w:hyperlink>
          </w:p>
          <w:p w14:paraId="3D774A6B" w14:textId="77777777" w:rsidR="005C7209" w:rsidRDefault="005C7209" w:rsidP="005C7209">
            <w:pPr>
              <w:pStyle w:val="Default"/>
              <w:rPr>
                <w:rFonts w:ascii="Arial" w:hAnsi="Arial" w:cs="Arial"/>
                <w:sz w:val="20"/>
                <w:szCs w:val="22"/>
              </w:rPr>
            </w:pPr>
          </w:p>
          <w:p w14:paraId="246ECEFA" w14:textId="77777777" w:rsidR="005C7209" w:rsidRPr="005C7209" w:rsidRDefault="005C7209" w:rsidP="005C7209">
            <w:pPr>
              <w:pStyle w:val="Default"/>
              <w:rPr>
                <w:rFonts w:ascii="Arial" w:hAnsi="Arial" w:cs="Arial"/>
                <w:sz w:val="20"/>
                <w:szCs w:val="22"/>
              </w:rPr>
            </w:pPr>
            <w:r w:rsidRPr="005C7209">
              <w:rPr>
                <w:rFonts w:ascii="Arial" w:hAnsi="Arial" w:cs="Arial"/>
                <w:sz w:val="20"/>
                <w:szCs w:val="22"/>
              </w:rPr>
              <w:t>Other private language schools in Cardiff also provide English classes during the summer.</w:t>
            </w:r>
          </w:p>
          <w:p w14:paraId="4A071A12" w14:textId="77777777" w:rsidR="00160E72" w:rsidRDefault="00160E72" w:rsidP="00EF435B">
            <w:pPr>
              <w:ind w:right="227"/>
              <w:rPr>
                <w:rFonts w:ascii="Arial" w:hAnsi="Arial" w:cs="Arial"/>
              </w:rPr>
            </w:pPr>
          </w:p>
        </w:tc>
      </w:tr>
      <w:tr w:rsidR="002F3617" w:rsidRPr="0007040D" w14:paraId="5320F341" w14:textId="77777777" w:rsidTr="001E673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E2EF0" w14:textId="77777777" w:rsidR="002F3617" w:rsidRPr="002F3617" w:rsidRDefault="002F3617" w:rsidP="002F3617">
            <w:pPr>
              <w:ind w:right="227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</w:t>
            </w:r>
            <w:r w:rsidRPr="002F3617">
              <w:rPr>
                <w:rFonts w:ascii="Arial" w:hAnsi="Arial" w:cs="Arial"/>
                <w:b/>
                <w:sz w:val="22"/>
                <w:szCs w:val="22"/>
              </w:rPr>
              <w:t>ist of courses available to incoming students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B62D5" w14:textId="70438F98" w:rsidR="00676A9B" w:rsidRDefault="00DB03B0" w:rsidP="00EF435B">
            <w:pPr>
              <w:ind w:right="22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Information sent by email to incoming students upon receipt of the student’s nomination. </w:t>
            </w:r>
          </w:p>
          <w:p w14:paraId="18CB87AF" w14:textId="77777777" w:rsidR="00D10E1D" w:rsidRPr="00EF435B" w:rsidRDefault="00D10E1D" w:rsidP="00EF435B">
            <w:pPr>
              <w:ind w:right="227"/>
              <w:rPr>
                <w:rFonts w:ascii="Arial" w:hAnsi="Arial" w:cs="Arial"/>
              </w:rPr>
            </w:pPr>
          </w:p>
        </w:tc>
      </w:tr>
      <w:tr w:rsidR="008429C2" w:rsidRPr="0007040D" w14:paraId="733F2EE0" w14:textId="77777777" w:rsidTr="001E673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0E4AC" w14:textId="77777777" w:rsidR="008429C2" w:rsidRPr="002F3617" w:rsidRDefault="008429C2" w:rsidP="00BD2424">
            <w:pPr>
              <w:ind w:right="227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Course </w:t>
            </w:r>
            <w:r w:rsidRPr="008429C2">
              <w:rPr>
                <w:rFonts w:ascii="Arial" w:hAnsi="Arial" w:cs="Arial"/>
                <w:b/>
                <w:sz w:val="22"/>
                <w:szCs w:val="22"/>
              </w:rPr>
              <w:t xml:space="preserve">load to be taken by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incoming </w:t>
            </w:r>
            <w:r w:rsidRPr="008429C2">
              <w:rPr>
                <w:rFonts w:ascii="Arial" w:hAnsi="Arial" w:cs="Arial"/>
                <w:b/>
                <w:sz w:val="22"/>
                <w:szCs w:val="22"/>
              </w:rPr>
              <w:t>students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16F14" w14:textId="77777777" w:rsidR="008429C2" w:rsidRPr="000D0ECA" w:rsidRDefault="008429C2" w:rsidP="007575AB">
            <w:pPr>
              <w:ind w:right="227"/>
              <w:jc w:val="both"/>
              <w:rPr>
                <w:rFonts w:ascii="Arial" w:hAnsi="Arial" w:cs="Arial"/>
                <w:lang w:val="en"/>
              </w:rPr>
            </w:pPr>
            <w:r w:rsidRPr="008429C2">
              <w:rPr>
                <w:rFonts w:ascii="Arial" w:hAnsi="Arial" w:cs="Arial"/>
                <w:lang w:val="en-US"/>
              </w:rPr>
              <w:t>30</w:t>
            </w:r>
            <w:r w:rsidR="00804616">
              <w:rPr>
                <w:rFonts w:ascii="Arial" w:hAnsi="Arial" w:cs="Arial"/>
                <w:lang w:val="en-US"/>
              </w:rPr>
              <w:t>-35</w:t>
            </w:r>
            <w:r w:rsidRPr="008429C2">
              <w:rPr>
                <w:rFonts w:ascii="Arial" w:hAnsi="Arial" w:cs="Arial"/>
                <w:lang w:val="en-US"/>
              </w:rPr>
              <w:t xml:space="preserve"> ECTS per semester; 1 </w:t>
            </w:r>
            <w:r w:rsidR="0030777B">
              <w:rPr>
                <w:rFonts w:ascii="Arial" w:hAnsi="Arial" w:cs="Arial"/>
                <w:lang w:val="en-US"/>
              </w:rPr>
              <w:t>Cardiff credit</w:t>
            </w:r>
            <w:r w:rsidRPr="008429C2">
              <w:rPr>
                <w:rFonts w:ascii="Arial" w:hAnsi="Arial" w:cs="Arial"/>
                <w:lang w:val="en-US"/>
              </w:rPr>
              <w:t xml:space="preserve"> = </w:t>
            </w:r>
            <w:r w:rsidR="0030777B">
              <w:rPr>
                <w:rFonts w:ascii="Arial" w:hAnsi="Arial" w:cs="Arial"/>
                <w:lang w:val="en-US"/>
              </w:rPr>
              <w:t xml:space="preserve">0.5 ECTS </w:t>
            </w:r>
          </w:p>
        </w:tc>
      </w:tr>
      <w:tr w:rsidR="002F3617" w:rsidRPr="0007040D" w14:paraId="42A999BE" w14:textId="77777777" w:rsidTr="001E673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634B2" w14:textId="77777777" w:rsidR="002F3617" w:rsidRPr="0007040D" w:rsidRDefault="002F3617" w:rsidP="002F3617">
            <w:pPr>
              <w:ind w:right="227"/>
              <w:jc w:val="both"/>
              <w:rPr>
                <w:rFonts w:ascii="Arial" w:hAnsi="Arial" w:cs="Arial"/>
                <w:b/>
                <w:color w:val="990134"/>
                <w:sz w:val="26"/>
                <w:szCs w:val="26"/>
              </w:rPr>
            </w:pPr>
            <w:r w:rsidRPr="002F3617">
              <w:rPr>
                <w:rFonts w:ascii="Arial" w:hAnsi="Arial" w:cs="Arial"/>
                <w:b/>
                <w:sz w:val="22"/>
                <w:szCs w:val="22"/>
              </w:rPr>
              <w:t>Specific requirements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06B1A" w14:textId="551DB3F8" w:rsidR="00EF435B" w:rsidRDefault="009E6484" w:rsidP="00EF435B">
            <w:pPr>
              <w:ind w:right="227"/>
              <w:jc w:val="both"/>
              <w:rPr>
                <w:rFonts w:ascii="Arial" w:hAnsi="Arial" w:cs="Arial"/>
                <w:lang w:val="en-US"/>
              </w:rPr>
            </w:pPr>
            <w:r w:rsidRPr="009E6484">
              <w:rPr>
                <w:rFonts w:ascii="Arial" w:hAnsi="Arial" w:cs="Arial"/>
                <w:lang w:val="en-US"/>
              </w:rPr>
              <w:t xml:space="preserve">Students must </w:t>
            </w:r>
            <w:r w:rsidR="00F71A3F" w:rsidRPr="00310B2B">
              <w:rPr>
                <w:rFonts w:ascii="Arial" w:hAnsi="Arial" w:cs="Arial"/>
              </w:rPr>
              <w:t>enrol</w:t>
            </w:r>
            <w:r w:rsidRPr="009E6484">
              <w:rPr>
                <w:rFonts w:ascii="Arial" w:hAnsi="Arial" w:cs="Arial"/>
                <w:lang w:val="en-US"/>
              </w:rPr>
              <w:t xml:space="preserve"> for a total of</w:t>
            </w:r>
            <w:r w:rsidR="00F71A3F">
              <w:rPr>
                <w:rFonts w:ascii="Arial" w:hAnsi="Arial" w:cs="Arial"/>
                <w:lang w:val="en-US"/>
              </w:rPr>
              <w:t xml:space="preserve"> </w:t>
            </w:r>
            <w:r w:rsidRPr="00A17521">
              <w:rPr>
                <w:rFonts w:ascii="Arial" w:hAnsi="Arial" w:cs="Arial"/>
                <w:b/>
                <w:lang w:val="en-US"/>
              </w:rPr>
              <w:t>120</w:t>
            </w:r>
            <w:r w:rsidR="000A53DD">
              <w:rPr>
                <w:rFonts w:ascii="Arial" w:hAnsi="Arial" w:cs="Arial"/>
                <w:b/>
                <w:lang w:val="en-US"/>
              </w:rPr>
              <w:t xml:space="preserve"> </w:t>
            </w:r>
            <w:r w:rsidRPr="00A17521">
              <w:rPr>
                <w:rFonts w:ascii="Arial" w:hAnsi="Arial" w:cs="Arial"/>
                <w:b/>
                <w:lang w:val="en-US"/>
              </w:rPr>
              <w:t xml:space="preserve">credits if studying for the whole academic </w:t>
            </w:r>
            <w:r w:rsidR="00361E07" w:rsidRPr="00A17521">
              <w:rPr>
                <w:rFonts w:ascii="Arial" w:hAnsi="Arial" w:cs="Arial"/>
                <w:b/>
                <w:lang w:val="en-US"/>
              </w:rPr>
              <w:t>year</w:t>
            </w:r>
            <w:r w:rsidR="00361E07">
              <w:rPr>
                <w:rFonts w:ascii="Arial" w:hAnsi="Arial" w:cs="Arial"/>
                <w:lang w:val="en-US"/>
              </w:rPr>
              <w:t xml:space="preserve">, 80 of which </w:t>
            </w:r>
            <w:r w:rsidR="00361E07" w:rsidRPr="000A53DD">
              <w:rPr>
                <w:rFonts w:ascii="Arial" w:hAnsi="Arial" w:cs="Arial"/>
                <w:b/>
                <w:lang w:val="en-US"/>
              </w:rPr>
              <w:t>must</w:t>
            </w:r>
            <w:r w:rsidR="00361E07">
              <w:rPr>
                <w:rFonts w:ascii="Arial" w:hAnsi="Arial" w:cs="Arial"/>
                <w:lang w:val="en-US"/>
              </w:rPr>
              <w:t xml:space="preserve"> be taken within MLANG.</w:t>
            </w:r>
            <w:r w:rsidRPr="009E6484">
              <w:rPr>
                <w:rFonts w:ascii="Arial" w:hAnsi="Arial" w:cs="Arial"/>
                <w:lang w:val="en-US"/>
              </w:rPr>
              <w:t xml:space="preserve"> </w:t>
            </w:r>
          </w:p>
          <w:p w14:paraId="6F8E023D" w14:textId="77777777" w:rsidR="00D36F1F" w:rsidRDefault="00D36F1F" w:rsidP="00EF435B">
            <w:pPr>
              <w:ind w:right="227"/>
              <w:jc w:val="both"/>
              <w:rPr>
                <w:rFonts w:ascii="Arial" w:hAnsi="Arial" w:cs="Arial"/>
                <w:lang w:val="en-US"/>
              </w:rPr>
            </w:pPr>
          </w:p>
          <w:p w14:paraId="0929A781" w14:textId="13788553" w:rsidR="008F31CD" w:rsidRDefault="005600F5" w:rsidP="00EF435B">
            <w:pPr>
              <w:ind w:right="227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Students</w:t>
            </w:r>
            <w:r w:rsidR="009E6484" w:rsidRPr="009E6484">
              <w:rPr>
                <w:rFonts w:ascii="Arial" w:hAnsi="Arial" w:cs="Arial"/>
                <w:lang w:val="en-US"/>
              </w:rPr>
              <w:t xml:space="preserve"> studying with us </w:t>
            </w:r>
            <w:r w:rsidR="009E6484" w:rsidRPr="00A17521">
              <w:rPr>
                <w:rFonts w:ascii="Arial" w:hAnsi="Arial" w:cs="Arial"/>
                <w:b/>
                <w:lang w:val="en-US"/>
              </w:rPr>
              <w:t xml:space="preserve">for </w:t>
            </w:r>
            <w:r w:rsidRPr="00A17521">
              <w:rPr>
                <w:rFonts w:ascii="Arial" w:hAnsi="Arial" w:cs="Arial"/>
                <w:b/>
                <w:lang w:val="en-US"/>
              </w:rPr>
              <w:t>one semester</w:t>
            </w:r>
            <w:r w:rsidR="009E6484" w:rsidRPr="00A17521">
              <w:rPr>
                <w:rFonts w:ascii="Arial" w:hAnsi="Arial" w:cs="Arial"/>
                <w:b/>
                <w:lang w:val="en-US"/>
              </w:rPr>
              <w:t xml:space="preserve"> must </w:t>
            </w:r>
            <w:proofErr w:type="spellStart"/>
            <w:r w:rsidR="009E6484" w:rsidRPr="00A17521">
              <w:rPr>
                <w:rFonts w:ascii="Arial" w:hAnsi="Arial" w:cs="Arial"/>
                <w:b/>
                <w:lang w:val="en-US"/>
              </w:rPr>
              <w:t>enrol</w:t>
            </w:r>
            <w:proofErr w:type="spellEnd"/>
            <w:r w:rsidR="009E6484" w:rsidRPr="00A17521">
              <w:rPr>
                <w:rFonts w:ascii="Arial" w:hAnsi="Arial" w:cs="Arial"/>
                <w:b/>
                <w:lang w:val="en-US"/>
              </w:rPr>
              <w:t xml:space="preserve"> for a total of 60</w:t>
            </w:r>
            <w:r w:rsidR="000A53DD">
              <w:rPr>
                <w:rFonts w:ascii="Arial" w:hAnsi="Arial" w:cs="Arial"/>
                <w:b/>
                <w:lang w:val="en-US"/>
              </w:rPr>
              <w:t xml:space="preserve"> to </w:t>
            </w:r>
            <w:r w:rsidR="00166240">
              <w:rPr>
                <w:rFonts w:ascii="Arial" w:hAnsi="Arial" w:cs="Arial"/>
                <w:b/>
                <w:lang w:val="en-US"/>
              </w:rPr>
              <w:t>65</w:t>
            </w:r>
            <w:r w:rsidR="009E6484" w:rsidRPr="00A17521">
              <w:rPr>
                <w:rFonts w:ascii="Arial" w:hAnsi="Arial" w:cs="Arial"/>
                <w:b/>
                <w:lang w:val="en-US"/>
              </w:rPr>
              <w:t xml:space="preserve"> credits</w:t>
            </w:r>
            <w:r w:rsidR="00361E07">
              <w:rPr>
                <w:rFonts w:ascii="Arial" w:hAnsi="Arial" w:cs="Arial"/>
                <w:lang w:val="en-US"/>
              </w:rPr>
              <w:t xml:space="preserve">, 40 of which </w:t>
            </w:r>
            <w:r w:rsidR="00361E07" w:rsidRPr="000A53DD">
              <w:rPr>
                <w:rFonts w:ascii="Arial" w:hAnsi="Arial" w:cs="Arial"/>
                <w:b/>
                <w:lang w:val="en-US"/>
              </w:rPr>
              <w:t>must</w:t>
            </w:r>
            <w:r w:rsidR="00361E07">
              <w:rPr>
                <w:rFonts w:ascii="Arial" w:hAnsi="Arial" w:cs="Arial"/>
                <w:lang w:val="en-US"/>
              </w:rPr>
              <w:t xml:space="preserve"> be taken within </w:t>
            </w:r>
            <w:r w:rsidR="005F3514">
              <w:rPr>
                <w:rFonts w:ascii="Arial" w:hAnsi="Arial" w:cs="Arial"/>
                <w:lang w:val="en-US"/>
              </w:rPr>
              <w:t>the School</w:t>
            </w:r>
            <w:r w:rsidR="009E6484" w:rsidRPr="009E6484">
              <w:rPr>
                <w:rFonts w:ascii="Arial" w:hAnsi="Arial" w:cs="Arial"/>
                <w:lang w:val="en-US"/>
              </w:rPr>
              <w:t>.</w:t>
            </w:r>
            <w:r w:rsidR="009E6484">
              <w:rPr>
                <w:rFonts w:ascii="Arial" w:hAnsi="Arial" w:cs="Arial"/>
                <w:lang w:val="en-US"/>
              </w:rPr>
              <w:t xml:space="preserve"> </w:t>
            </w:r>
          </w:p>
          <w:p w14:paraId="1E0BB849" w14:textId="77777777" w:rsidR="00EF435B" w:rsidRPr="009E6484" w:rsidRDefault="00EF435B" w:rsidP="00EF435B">
            <w:pPr>
              <w:ind w:right="227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AC0DEA" w:rsidRPr="0007040D" w14:paraId="6C69E01D" w14:textId="77777777" w:rsidTr="001E673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BE3F6" w14:textId="77777777" w:rsidR="00AC0DEA" w:rsidRDefault="00AC0DEA" w:rsidP="002F3617">
            <w:pPr>
              <w:ind w:right="227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Grading System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561AE" w14:textId="77777777" w:rsidR="00AC0DEA" w:rsidRDefault="008429C2" w:rsidP="009E6484">
            <w:pPr>
              <w:ind w:right="227"/>
              <w:jc w:val="both"/>
              <w:rPr>
                <w:rFonts w:ascii="Arial" w:hAnsi="Arial" w:cs="Arial"/>
                <w:lang w:val="en-US"/>
              </w:rPr>
            </w:pPr>
            <w:r w:rsidRPr="008429C2">
              <w:rPr>
                <w:rFonts w:ascii="Arial" w:hAnsi="Arial" w:cs="Arial"/>
                <w:lang w:val="en-US"/>
              </w:rPr>
              <w:t>Student assessments are graded individually (0-100) against mark schemes and/or assessment criteria appropriate for the task being undertaken</w:t>
            </w:r>
            <w:r w:rsidR="00B75E0A">
              <w:rPr>
                <w:rFonts w:ascii="Arial" w:hAnsi="Arial" w:cs="Arial"/>
                <w:lang w:val="en-US"/>
              </w:rPr>
              <w:t>.</w:t>
            </w:r>
            <w:r w:rsidR="00AC0DEA" w:rsidRPr="00AC0DEA">
              <w:rPr>
                <w:rFonts w:ascii="Arial" w:hAnsi="Arial" w:cs="Arial"/>
                <w:lang w:val="en-US"/>
              </w:rPr>
              <w:t xml:space="preserve"> The pass mark is normally 40%.</w:t>
            </w:r>
            <w:r w:rsidR="00026203">
              <w:rPr>
                <w:rFonts w:ascii="Arial" w:hAnsi="Arial" w:cs="Arial"/>
                <w:lang w:val="en-US"/>
              </w:rPr>
              <w:t xml:space="preserve">The highest banding of marks, a ‘first’, are usually marked between 70 and 80. </w:t>
            </w:r>
          </w:p>
          <w:p w14:paraId="50E1403A" w14:textId="77777777" w:rsidR="00142D72" w:rsidRPr="00AC0DEA" w:rsidRDefault="00142D72" w:rsidP="009E6484">
            <w:pPr>
              <w:ind w:right="227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AC0DEA" w:rsidRPr="0007040D" w14:paraId="0C063171" w14:textId="77777777" w:rsidTr="001E673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799B8" w14:textId="77777777" w:rsidR="00AC0DEA" w:rsidRDefault="004D0907" w:rsidP="002F3617">
            <w:pPr>
              <w:ind w:right="227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Transcript of Records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0F1F2" w14:textId="69B1224F" w:rsidR="004D0907" w:rsidRPr="004D0907" w:rsidRDefault="004D0907" w:rsidP="004D0907">
            <w:pPr>
              <w:ind w:right="227"/>
              <w:jc w:val="both"/>
              <w:rPr>
                <w:rFonts w:ascii="Arial" w:hAnsi="Arial" w:cs="Arial"/>
                <w:lang w:val="en"/>
              </w:rPr>
            </w:pPr>
            <w:r w:rsidRPr="004D0907">
              <w:rPr>
                <w:rFonts w:ascii="Arial" w:hAnsi="Arial" w:cs="Arial"/>
                <w:lang w:val="en"/>
              </w:rPr>
              <w:t xml:space="preserve">All exchange and visiting students will receive </w:t>
            </w:r>
            <w:r>
              <w:rPr>
                <w:rFonts w:ascii="Arial" w:hAnsi="Arial" w:cs="Arial"/>
                <w:lang w:val="en"/>
              </w:rPr>
              <w:t>a copy</w:t>
            </w:r>
            <w:r w:rsidRPr="004D0907">
              <w:rPr>
                <w:rFonts w:ascii="Arial" w:hAnsi="Arial" w:cs="Arial"/>
                <w:lang w:val="en"/>
              </w:rPr>
              <w:t xml:space="preserve"> of their official transcript </w:t>
            </w:r>
            <w:r w:rsidR="00295DC7">
              <w:rPr>
                <w:rFonts w:ascii="Arial" w:hAnsi="Arial" w:cs="Arial"/>
                <w:lang w:val="en"/>
              </w:rPr>
              <w:t>which will be published on their SIMS record.</w:t>
            </w:r>
          </w:p>
          <w:p w14:paraId="6A2EC367" w14:textId="3E334A11" w:rsidR="00A026B2" w:rsidRDefault="004D0907" w:rsidP="004D0907">
            <w:pPr>
              <w:ind w:right="227"/>
              <w:jc w:val="both"/>
              <w:rPr>
                <w:rFonts w:ascii="Arial" w:hAnsi="Arial" w:cs="Arial"/>
                <w:lang w:val="en"/>
              </w:rPr>
            </w:pPr>
            <w:r w:rsidRPr="004D0907">
              <w:rPr>
                <w:rFonts w:ascii="Arial" w:hAnsi="Arial" w:cs="Arial"/>
                <w:lang w:val="en"/>
              </w:rPr>
              <w:t xml:space="preserve">Students </w:t>
            </w:r>
            <w:r w:rsidRPr="008429C2">
              <w:rPr>
                <w:rFonts w:ascii="Arial" w:hAnsi="Arial" w:cs="Arial"/>
                <w:lang w:val="en"/>
              </w:rPr>
              <w:t>who study here for Semester 1 only will receive their transcripts in</w:t>
            </w:r>
            <w:r w:rsidR="00EB5212">
              <w:rPr>
                <w:rFonts w:ascii="Arial" w:hAnsi="Arial" w:cs="Arial"/>
                <w:lang w:val="en"/>
              </w:rPr>
              <w:t xml:space="preserve"> mid</w:t>
            </w:r>
            <w:r w:rsidR="00A176E5">
              <w:rPr>
                <w:rFonts w:ascii="Arial" w:hAnsi="Arial" w:cs="Arial"/>
                <w:lang w:val="en"/>
              </w:rPr>
              <w:t xml:space="preserve"> to late </w:t>
            </w:r>
            <w:r w:rsidR="00F71A3F">
              <w:rPr>
                <w:rFonts w:ascii="Arial" w:hAnsi="Arial" w:cs="Arial"/>
                <w:lang w:val="en"/>
              </w:rPr>
              <w:t>March</w:t>
            </w:r>
            <w:r w:rsidRPr="008429C2">
              <w:rPr>
                <w:rFonts w:ascii="Arial" w:hAnsi="Arial" w:cs="Arial"/>
                <w:lang w:val="en"/>
              </w:rPr>
              <w:t>. Those who join for the full academic year or for Semester 2 only</w:t>
            </w:r>
            <w:r w:rsidR="00E4075D">
              <w:rPr>
                <w:rFonts w:ascii="Arial" w:hAnsi="Arial" w:cs="Arial"/>
                <w:lang w:val="en"/>
              </w:rPr>
              <w:t xml:space="preserve"> will receive them in mid-July.</w:t>
            </w:r>
          </w:p>
          <w:p w14:paraId="1F0B353D" w14:textId="77777777" w:rsidR="00D10E1D" w:rsidRPr="004D0907" w:rsidRDefault="00D10E1D" w:rsidP="004D0907">
            <w:pPr>
              <w:ind w:right="227"/>
              <w:jc w:val="both"/>
              <w:rPr>
                <w:rFonts w:ascii="Arial" w:hAnsi="Arial" w:cs="Arial"/>
                <w:lang w:val="en"/>
              </w:rPr>
            </w:pPr>
          </w:p>
        </w:tc>
      </w:tr>
    </w:tbl>
    <w:p w14:paraId="64A36C14" w14:textId="77777777" w:rsidR="00A77D3A" w:rsidRDefault="00A77D3A"/>
    <w:p w14:paraId="6C7625A9" w14:textId="77777777" w:rsidR="00412BF1" w:rsidRDefault="00412BF1"/>
    <w:p w14:paraId="0B8FC1E7" w14:textId="77777777" w:rsidR="00412BF1" w:rsidRDefault="00412BF1"/>
    <w:tbl>
      <w:tblPr>
        <w:tblW w:w="10774" w:type="dxa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3686"/>
        <w:gridCol w:w="7088"/>
      </w:tblGrid>
      <w:tr w:rsidR="0066155E" w:rsidRPr="0007040D" w14:paraId="371DD9CF" w14:textId="77777777" w:rsidTr="00160E72"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E77FD" w14:textId="77777777" w:rsidR="0066155E" w:rsidRPr="0007040D" w:rsidRDefault="0066155E" w:rsidP="00F56EEE">
            <w:pPr>
              <w:ind w:right="227"/>
              <w:rPr>
                <w:rFonts w:ascii="Arial" w:hAnsi="Arial" w:cs="Arial"/>
                <w:b/>
                <w:color w:val="990134"/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990134"/>
                <w:sz w:val="26"/>
                <w:szCs w:val="26"/>
              </w:rPr>
              <w:t>General Information:</w:t>
            </w:r>
          </w:p>
        </w:tc>
      </w:tr>
      <w:tr w:rsidR="00580248" w:rsidRPr="0007040D" w14:paraId="2591C889" w14:textId="77777777" w:rsidTr="00160E7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9BD2F" w14:textId="77777777" w:rsidR="00580248" w:rsidRPr="002F6DB8" w:rsidRDefault="00580248" w:rsidP="00F56EEE">
            <w:pPr>
              <w:ind w:right="227"/>
              <w:rPr>
                <w:rFonts w:ascii="Arial" w:hAnsi="Arial" w:cs="Arial"/>
                <w:b/>
                <w:sz w:val="22"/>
                <w:szCs w:val="22"/>
              </w:rPr>
            </w:pPr>
            <w:r w:rsidRPr="002F6DB8">
              <w:rPr>
                <w:rFonts w:ascii="Arial" w:hAnsi="Arial" w:cs="Arial"/>
                <w:b/>
                <w:sz w:val="22"/>
                <w:szCs w:val="22"/>
              </w:rPr>
              <w:t>Orientation Week/</w:t>
            </w:r>
            <w:r w:rsidRPr="002F6DB8">
              <w:rPr>
                <w:rFonts w:ascii="Arial" w:hAnsi="Arial" w:cs="Arial"/>
              </w:rPr>
              <w:t xml:space="preserve"> </w:t>
            </w:r>
            <w:r w:rsidRPr="002F6DB8">
              <w:rPr>
                <w:rFonts w:ascii="Arial" w:hAnsi="Arial" w:cs="Arial"/>
                <w:b/>
                <w:sz w:val="22"/>
                <w:szCs w:val="22"/>
              </w:rPr>
              <w:t>University Induction Programme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95C2F" w14:textId="3B2B5CCC" w:rsidR="00580248" w:rsidRDefault="00580248" w:rsidP="00F56EEE">
            <w:pPr>
              <w:ind w:right="227"/>
              <w:jc w:val="both"/>
              <w:rPr>
                <w:rFonts w:ascii="Arial" w:hAnsi="Arial" w:cs="Arial"/>
                <w:lang w:val="en"/>
              </w:rPr>
            </w:pPr>
            <w:r w:rsidRPr="002F6DB8">
              <w:rPr>
                <w:rFonts w:ascii="Arial" w:hAnsi="Arial" w:cs="Arial"/>
                <w:lang w:val="en"/>
              </w:rPr>
              <w:t xml:space="preserve">The International Office </w:t>
            </w:r>
            <w:r w:rsidRPr="002F6DB8">
              <w:rPr>
                <w:rFonts w:ascii="Arial" w:hAnsi="Arial" w:cs="Arial"/>
              </w:rPr>
              <w:t>organises</w:t>
            </w:r>
            <w:r w:rsidRPr="002F6DB8">
              <w:rPr>
                <w:rFonts w:ascii="Arial" w:hAnsi="Arial" w:cs="Arial"/>
                <w:lang w:val="en"/>
              </w:rPr>
              <w:t xml:space="preserve"> an Induction Programme at the beginning of each semester to help International and EU students make friends, learn more about Cardiff and the University in a safe environment so that they can settle down to their new academic life quickly.</w:t>
            </w:r>
            <w:r w:rsidR="00CC09DE" w:rsidRPr="002F6DB8">
              <w:rPr>
                <w:rFonts w:ascii="Arial" w:hAnsi="Arial" w:cs="Arial"/>
                <w:lang w:val="en"/>
              </w:rPr>
              <w:t xml:space="preserve"> Further information: </w:t>
            </w:r>
            <w:hyperlink r:id="rId23" w:history="1">
              <w:r w:rsidR="00FE54F5" w:rsidRPr="00214B9D">
                <w:rPr>
                  <w:rStyle w:val="Hyperlink"/>
                  <w:rFonts w:ascii="Arial" w:hAnsi="Arial" w:cs="Arial"/>
                  <w:lang w:val="en"/>
                </w:rPr>
                <w:t>https://www.cardiff.ac.uk/new-students/international-students</w:t>
              </w:r>
            </w:hyperlink>
          </w:p>
          <w:p w14:paraId="7712C162" w14:textId="2BE98F26" w:rsidR="00FE54F5" w:rsidRPr="00FE54F5" w:rsidRDefault="00FE54F5" w:rsidP="00F56EEE">
            <w:pPr>
              <w:ind w:right="227"/>
              <w:jc w:val="both"/>
              <w:rPr>
                <w:rFonts w:ascii="Arial" w:hAnsi="Arial" w:cs="Arial"/>
                <w:lang w:val="en"/>
              </w:rPr>
            </w:pPr>
          </w:p>
        </w:tc>
      </w:tr>
      <w:tr w:rsidR="00580248" w:rsidRPr="0007040D" w14:paraId="106023DA" w14:textId="77777777" w:rsidTr="00160E7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6F407" w14:textId="77777777" w:rsidR="00580248" w:rsidRPr="002F3617" w:rsidRDefault="00580248" w:rsidP="004F574A">
            <w:pPr>
              <w:ind w:right="227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Pick-up Service</w:t>
            </w:r>
            <w:r w:rsidR="009A3413">
              <w:rPr>
                <w:rFonts w:ascii="Arial" w:hAnsi="Arial" w:cs="Arial"/>
                <w:b/>
                <w:sz w:val="22"/>
                <w:szCs w:val="22"/>
              </w:rPr>
              <w:t xml:space="preserve"> for </w:t>
            </w:r>
            <w:r w:rsidR="004F574A">
              <w:rPr>
                <w:rFonts w:ascii="Arial" w:hAnsi="Arial" w:cs="Arial"/>
                <w:b/>
                <w:sz w:val="22"/>
                <w:szCs w:val="22"/>
              </w:rPr>
              <w:t xml:space="preserve">Exchange </w:t>
            </w:r>
            <w:r w:rsidR="009A3413">
              <w:rPr>
                <w:rFonts w:ascii="Arial" w:hAnsi="Arial" w:cs="Arial"/>
                <w:b/>
                <w:sz w:val="22"/>
                <w:szCs w:val="22"/>
              </w:rPr>
              <w:t xml:space="preserve"> Students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EA409" w14:textId="524BF65C" w:rsidR="002106DF" w:rsidRDefault="00580248" w:rsidP="00F56EEE">
            <w:pPr>
              <w:ind w:right="227"/>
              <w:jc w:val="both"/>
              <w:rPr>
                <w:rFonts w:ascii="Arial" w:hAnsi="Arial" w:cs="Arial"/>
                <w:lang w:val="en"/>
              </w:rPr>
            </w:pPr>
            <w:r w:rsidRPr="00580248">
              <w:rPr>
                <w:rFonts w:ascii="Arial" w:hAnsi="Arial" w:cs="Arial"/>
                <w:lang w:val="en"/>
              </w:rPr>
              <w:t xml:space="preserve">Cardiff University provides you with free collection from two major airports in the UK in September. </w:t>
            </w:r>
            <w:r w:rsidR="00DF4856">
              <w:rPr>
                <w:rFonts w:ascii="Arial" w:hAnsi="Arial" w:cs="Arial"/>
                <w:lang w:val="en"/>
              </w:rPr>
              <w:t>They</w:t>
            </w:r>
            <w:r w:rsidRPr="00580248">
              <w:rPr>
                <w:rFonts w:ascii="Arial" w:hAnsi="Arial" w:cs="Arial"/>
                <w:lang w:val="en"/>
              </w:rPr>
              <w:t xml:space="preserve"> will transport you to Cardiff and take you to your accommodation.</w:t>
            </w:r>
            <w:hyperlink r:id="rId24" w:history="1">
              <w:r w:rsidR="00FE54F5" w:rsidRPr="00214B9D">
                <w:rPr>
                  <w:rStyle w:val="Hyperlink"/>
                  <w:rFonts w:ascii="Arial" w:hAnsi="Arial" w:cs="Arial"/>
                  <w:lang w:val="en"/>
                </w:rPr>
                <w:t>https://www.cardiff.ac.uk/new-students/international-students/travel</w:t>
              </w:r>
            </w:hyperlink>
          </w:p>
          <w:p w14:paraId="3F8C9C97" w14:textId="7985E928" w:rsidR="00FE54F5" w:rsidRPr="000D0ECA" w:rsidRDefault="00FE54F5" w:rsidP="00F56EEE">
            <w:pPr>
              <w:ind w:right="227"/>
              <w:jc w:val="both"/>
              <w:rPr>
                <w:rFonts w:ascii="Arial" w:hAnsi="Arial" w:cs="Arial"/>
                <w:lang w:val="en"/>
              </w:rPr>
            </w:pPr>
          </w:p>
        </w:tc>
      </w:tr>
      <w:tr w:rsidR="00901C17" w:rsidRPr="0007040D" w14:paraId="120CE9C3" w14:textId="77777777" w:rsidTr="00160E7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C1140" w14:textId="77777777" w:rsidR="00901C17" w:rsidRPr="002F3617" w:rsidRDefault="00901C17" w:rsidP="00F56EEE">
            <w:pPr>
              <w:ind w:right="227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Accommodation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EA0CA" w14:textId="5E4C63C7" w:rsidR="00901C17" w:rsidRDefault="00901C17" w:rsidP="00F56EEE">
            <w:pPr>
              <w:ind w:right="227"/>
              <w:jc w:val="both"/>
              <w:rPr>
                <w:rFonts w:ascii="Arial" w:hAnsi="Arial" w:cs="Arial"/>
                <w:lang w:val="en-US" w:eastAsia="es-ES"/>
              </w:rPr>
            </w:pPr>
            <w:r w:rsidRPr="00FD6D3D">
              <w:rPr>
                <w:rFonts w:ascii="Arial" w:hAnsi="Arial" w:cs="Arial"/>
                <w:lang w:val="en-US"/>
              </w:rPr>
              <w:t xml:space="preserve">There are a number of Halls of Residence and Student Houses to choose from, but </w:t>
            </w:r>
            <w:r w:rsidRPr="00FD6D3D">
              <w:rPr>
                <w:rFonts w:ascii="Arial" w:hAnsi="Arial" w:cs="Arial"/>
                <w:lang w:val="en-US" w:eastAsia="es-ES"/>
              </w:rPr>
              <w:t>The Residences Office only guarantees an offer of a single occupancy place in University residences to those visiting E</w:t>
            </w:r>
            <w:r w:rsidR="00295DC7">
              <w:rPr>
                <w:rFonts w:ascii="Arial" w:hAnsi="Arial" w:cs="Arial"/>
                <w:lang w:val="en-US" w:eastAsia="es-ES"/>
              </w:rPr>
              <w:t>xchange</w:t>
            </w:r>
            <w:r w:rsidRPr="00FD6D3D">
              <w:rPr>
                <w:rFonts w:ascii="Arial" w:hAnsi="Arial" w:cs="Arial"/>
                <w:lang w:val="en-US" w:eastAsia="es-ES"/>
              </w:rPr>
              <w:t xml:space="preserve"> students</w:t>
            </w:r>
            <w:r>
              <w:rPr>
                <w:rFonts w:ascii="Arial" w:hAnsi="Arial" w:cs="Arial"/>
                <w:lang w:val="en-US" w:eastAsia="es-ES"/>
              </w:rPr>
              <w:t xml:space="preserve"> </w:t>
            </w:r>
            <w:r w:rsidRPr="00FD6D3D">
              <w:rPr>
                <w:rFonts w:ascii="Arial" w:hAnsi="Arial" w:cs="Arial"/>
                <w:lang w:val="en-US" w:eastAsia="es-ES"/>
              </w:rPr>
              <w:t>who are studying at Cardiff University for the full academic year.</w:t>
            </w:r>
            <w:r>
              <w:rPr>
                <w:rFonts w:ascii="Arial" w:hAnsi="Arial" w:cs="Arial"/>
                <w:lang w:val="en-US" w:eastAsia="es-ES"/>
              </w:rPr>
              <w:t xml:space="preserve"> </w:t>
            </w:r>
            <w:r w:rsidRPr="00FD6D3D">
              <w:rPr>
                <w:rFonts w:ascii="Arial" w:hAnsi="Arial" w:cs="Arial"/>
                <w:lang w:val="en-US" w:eastAsia="es-ES"/>
              </w:rPr>
              <w:t>Students must now apply for</w:t>
            </w:r>
            <w:r>
              <w:rPr>
                <w:rFonts w:ascii="Arial" w:hAnsi="Arial" w:cs="Arial"/>
                <w:lang w:val="en-US" w:eastAsia="es-ES"/>
              </w:rPr>
              <w:t xml:space="preserve"> </w:t>
            </w:r>
            <w:r w:rsidRPr="00FD6D3D">
              <w:rPr>
                <w:rFonts w:ascii="Arial" w:hAnsi="Arial" w:cs="Arial"/>
                <w:lang w:val="en-US" w:eastAsia="es-ES"/>
              </w:rPr>
              <w:t>residences on-line</w:t>
            </w:r>
            <w:r>
              <w:rPr>
                <w:rFonts w:ascii="Arial" w:hAnsi="Arial" w:cs="Arial"/>
                <w:lang w:val="en-US" w:eastAsia="es-ES"/>
              </w:rPr>
              <w:t xml:space="preserve"> </w:t>
            </w:r>
            <w:hyperlink r:id="rId25" w:history="1">
              <w:r w:rsidRPr="00450049">
                <w:rPr>
                  <w:rStyle w:val="Hyperlink"/>
                  <w:rFonts w:ascii="Arial" w:hAnsi="Arial" w:cs="Arial"/>
                  <w:lang w:val="en-US" w:eastAsia="es-ES"/>
                </w:rPr>
                <w:t>www.cardiff.ac.uk/residences</w:t>
              </w:r>
            </w:hyperlink>
            <w:r>
              <w:rPr>
                <w:rFonts w:ascii="Arial" w:hAnsi="Arial" w:cs="Arial"/>
                <w:lang w:val="en-US" w:eastAsia="es-ES"/>
              </w:rPr>
              <w:t xml:space="preserve">  </w:t>
            </w:r>
          </w:p>
          <w:p w14:paraId="05AB2560" w14:textId="41E4BEE8" w:rsidR="00901C17" w:rsidRPr="00FD6D3D" w:rsidRDefault="00901C17" w:rsidP="00F56EEE">
            <w:pPr>
              <w:ind w:right="227"/>
              <w:jc w:val="both"/>
              <w:rPr>
                <w:rFonts w:ascii="Arial" w:hAnsi="Arial" w:cs="Arial"/>
                <w:lang w:val="en-US" w:eastAsia="es-ES"/>
              </w:rPr>
            </w:pPr>
            <w:r w:rsidRPr="00FD6D3D">
              <w:rPr>
                <w:rFonts w:ascii="Arial" w:hAnsi="Arial" w:cs="Arial"/>
                <w:lang w:val="en-US"/>
              </w:rPr>
              <w:t xml:space="preserve">Once you have submitted your </w:t>
            </w:r>
            <w:r>
              <w:rPr>
                <w:rFonts w:ascii="Arial" w:hAnsi="Arial" w:cs="Arial"/>
                <w:lang w:val="en-US"/>
              </w:rPr>
              <w:t xml:space="preserve">online </w:t>
            </w:r>
            <w:r w:rsidRPr="00FD6D3D">
              <w:rPr>
                <w:rFonts w:ascii="Arial" w:hAnsi="Arial" w:cs="Arial"/>
                <w:lang w:val="en-US"/>
              </w:rPr>
              <w:t>application for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Pr="00FD6D3D">
              <w:rPr>
                <w:rFonts w:ascii="Arial" w:hAnsi="Arial" w:cs="Arial"/>
                <w:lang w:val="en-US"/>
              </w:rPr>
              <w:t>a room in university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Pr="00FD6D3D">
              <w:rPr>
                <w:rFonts w:ascii="Arial" w:hAnsi="Arial" w:cs="Arial"/>
                <w:lang w:val="en-US"/>
              </w:rPr>
              <w:t>Accommodation, in</w:t>
            </w:r>
            <w:r w:rsidR="00D36F1F">
              <w:rPr>
                <w:rFonts w:ascii="Arial" w:hAnsi="Arial" w:cs="Arial"/>
                <w:lang w:val="en-US"/>
              </w:rPr>
              <w:t xml:space="preserve"> </w:t>
            </w:r>
            <w:r w:rsidRPr="00FD6D3D">
              <w:rPr>
                <w:rFonts w:ascii="Arial" w:hAnsi="Arial" w:cs="Arial"/>
                <w:lang w:val="en-US"/>
              </w:rPr>
              <w:t>July/August/September, you will receive an e</w:t>
            </w:r>
            <w:r>
              <w:rPr>
                <w:rFonts w:ascii="Arial" w:hAnsi="Arial" w:cs="Arial"/>
                <w:lang w:val="en-US"/>
              </w:rPr>
              <w:t xml:space="preserve">mail </w:t>
            </w:r>
            <w:r w:rsidRPr="00FD6D3D">
              <w:rPr>
                <w:rFonts w:ascii="Arial" w:hAnsi="Arial" w:cs="Arial"/>
                <w:lang w:val="en-US"/>
              </w:rPr>
              <w:t>notifying you that your application has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Pr="00FD6D3D">
              <w:rPr>
                <w:rFonts w:ascii="Arial" w:hAnsi="Arial" w:cs="Arial"/>
                <w:lang w:val="en-US"/>
              </w:rPr>
              <w:t>been processed and advising you to view and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Pr="00FD6D3D">
              <w:rPr>
                <w:rFonts w:ascii="Arial" w:hAnsi="Arial" w:cs="Arial"/>
                <w:lang w:val="en-US"/>
              </w:rPr>
              <w:t>accept your Offer of Residence online. You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Pr="00FD6D3D">
              <w:rPr>
                <w:rFonts w:ascii="Arial" w:hAnsi="Arial" w:cs="Arial"/>
                <w:lang w:val="en-US"/>
              </w:rPr>
              <w:t>must accept your online offer of residence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Pr="00FD6D3D">
              <w:rPr>
                <w:rFonts w:ascii="Arial" w:hAnsi="Arial" w:cs="Arial"/>
                <w:lang w:val="en-US"/>
              </w:rPr>
              <w:t>within 7 days or your offer will expire and the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Pr="00FD6D3D">
              <w:rPr>
                <w:rFonts w:ascii="Arial" w:hAnsi="Arial" w:cs="Arial"/>
                <w:lang w:val="en-US"/>
              </w:rPr>
              <w:t>room will be allocated to another student.</w:t>
            </w:r>
            <w:r>
              <w:rPr>
                <w:rFonts w:ascii="Arial" w:hAnsi="Arial" w:cs="Arial"/>
                <w:lang w:val="en-US"/>
              </w:rPr>
              <w:t xml:space="preserve"> </w:t>
            </w:r>
          </w:p>
          <w:p w14:paraId="11C58C00" w14:textId="77777777" w:rsidR="00901C17" w:rsidRDefault="00901C17" w:rsidP="00F56EEE">
            <w:pPr>
              <w:ind w:right="227"/>
              <w:jc w:val="both"/>
              <w:rPr>
                <w:rFonts w:ascii="Arial" w:hAnsi="Arial" w:cs="Arial"/>
                <w:lang w:val="en-US"/>
              </w:rPr>
            </w:pPr>
            <w:r w:rsidRPr="00AC0DEA">
              <w:rPr>
                <w:rFonts w:ascii="Arial" w:hAnsi="Arial" w:cs="Arial"/>
                <w:lang w:val="en-US"/>
              </w:rPr>
              <w:t>Students visiting Cardiff for one semeste</w:t>
            </w:r>
            <w:r>
              <w:rPr>
                <w:rFonts w:ascii="Arial" w:hAnsi="Arial" w:cs="Arial"/>
                <w:lang w:val="en-US"/>
              </w:rPr>
              <w:t xml:space="preserve">r are not guaranteed a place in </w:t>
            </w:r>
            <w:r w:rsidRPr="00AC0DEA">
              <w:rPr>
                <w:rFonts w:ascii="Arial" w:hAnsi="Arial" w:cs="Arial"/>
                <w:lang w:val="en-US"/>
              </w:rPr>
              <w:t>University residences. Therefore we suggest that students staying for the autumn sem</w:t>
            </w:r>
            <w:r w:rsidR="003B531C">
              <w:rPr>
                <w:rFonts w:ascii="Arial" w:hAnsi="Arial" w:cs="Arial"/>
                <w:lang w:val="en-US"/>
              </w:rPr>
              <w:t>ester only, arrive in early/mid-</w:t>
            </w:r>
            <w:r w:rsidR="003B531C" w:rsidRPr="00AC0DEA">
              <w:rPr>
                <w:rFonts w:ascii="Arial" w:hAnsi="Arial" w:cs="Arial"/>
                <w:lang w:val="en-US"/>
              </w:rPr>
              <w:t>September</w:t>
            </w:r>
            <w:r w:rsidRPr="00AC0DEA">
              <w:rPr>
                <w:rFonts w:ascii="Arial" w:hAnsi="Arial" w:cs="Arial"/>
                <w:lang w:val="en-US"/>
              </w:rPr>
              <w:t xml:space="preserve"> and stay in </w:t>
            </w:r>
            <w:r>
              <w:rPr>
                <w:rFonts w:ascii="Arial" w:hAnsi="Arial" w:cs="Arial"/>
                <w:lang w:val="en-US"/>
              </w:rPr>
              <w:t xml:space="preserve">a </w:t>
            </w:r>
            <w:r w:rsidR="008F18CD">
              <w:rPr>
                <w:rFonts w:ascii="Arial" w:hAnsi="Arial" w:cs="Arial"/>
                <w:lang w:val="en-US"/>
              </w:rPr>
              <w:t>provisional accommodation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Pr="00AC0DEA">
              <w:rPr>
                <w:rFonts w:ascii="Arial" w:hAnsi="Arial" w:cs="Arial"/>
                <w:lang w:val="en-US"/>
              </w:rPr>
              <w:t xml:space="preserve">for a short time whilst </w:t>
            </w:r>
            <w:r w:rsidR="003B531C">
              <w:rPr>
                <w:rFonts w:ascii="Arial" w:hAnsi="Arial" w:cs="Arial"/>
                <w:lang w:val="en-US"/>
              </w:rPr>
              <w:t>you</w:t>
            </w:r>
            <w:r w:rsidRPr="00AC0DEA">
              <w:rPr>
                <w:rFonts w:ascii="Arial" w:hAnsi="Arial" w:cs="Arial"/>
                <w:lang w:val="en-US"/>
              </w:rPr>
              <w:t xml:space="preserve"> find alternative private accommodation.</w:t>
            </w:r>
          </w:p>
          <w:p w14:paraId="62989159" w14:textId="77777777" w:rsidR="00901C17" w:rsidRPr="009E6484" w:rsidRDefault="00901C17" w:rsidP="00CA1BE3">
            <w:pPr>
              <w:ind w:right="227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66155E" w:rsidRPr="0007040D" w14:paraId="3EDEE99D" w14:textId="77777777" w:rsidTr="00160E7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09CEF" w14:textId="77777777" w:rsidR="0066155E" w:rsidRDefault="0066155E" w:rsidP="00F56EEE">
            <w:pPr>
              <w:ind w:right="227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Health Insurance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12E0D" w14:textId="77777777" w:rsidR="0066155E" w:rsidRDefault="0066155E" w:rsidP="00F56EEE">
            <w:pPr>
              <w:ind w:right="227"/>
              <w:jc w:val="both"/>
              <w:rPr>
                <w:rFonts w:ascii="Arial" w:hAnsi="Arial" w:cs="Arial"/>
                <w:lang w:val="en"/>
              </w:rPr>
            </w:pPr>
            <w:r w:rsidRPr="008429C2">
              <w:rPr>
                <w:rFonts w:ascii="Arial" w:hAnsi="Arial" w:cs="Arial"/>
                <w:lang w:val="en"/>
              </w:rPr>
              <w:t>When</w:t>
            </w:r>
            <w:r w:rsidRPr="00CC3E81">
              <w:rPr>
                <w:rFonts w:ascii="Arial" w:hAnsi="Arial" w:cs="Arial"/>
                <w:lang w:val="en"/>
              </w:rPr>
              <w:t xml:space="preserve"> you arriv</w:t>
            </w:r>
            <w:r>
              <w:rPr>
                <w:rFonts w:ascii="Arial" w:hAnsi="Arial" w:cs="Arial"/>
                <w:lang w:val="en"/>
              </w:rPr>
              <w:t xml:space="preserve">e in Cardiff, you must register </w:t>
            </w:r>
            <w:r w:rsidRPr="00CC3E81">
              <w:rPr>
                <w:rFonts w:ascii="Arial" w:hAnsi="Arial" w:cs="Arial"/>
                <w:lang w:val="en"/>
              </w:rPr>
              <w:t>with a doctor, known as a General</w:t>
            </w:r>
            <w:r w:rsidR="00021A84">
              <w:rPr>
                <w:rFonts w:ascii="Arial" w:hAnsi="Arial" w:cs="Arial"/>
                <w:lang w:val="en"/>
              </w:rPr>
              <w:t xml:space="preserve"> </w:t>
            </w:r>
            <w:r w:rsidRPr="00CC3E81">
              <w:rPr>
                <w:rFonts w:ascii="Arial" w:hAnsi="Arial" w:cs="Arial"/>
                <w:lang w:val="en"/>
              </w:rPr>
              <w:t>Practitioner or GP, close to your place of</w:t>
            </w:r>
            <w:r>
              <w:rPr>
                <w:rFonts w:ascii="Arial" w:hAnsi="Arial" w:cs="Arial"/>
                <w:lang w:val="en"/>
              </w:rPr>
              <w:t xml:space="preserve"> </w:t>
            </w:r>
            <w:r w:rsidRPr="00CC3E81">
              <w:rPr>
                <w:rFonts w:ascii="Arial" w:hAnsi="Arial" w:cs="Arial"/>
                <w:lang w:val="en"/>
              </w:rPr>
              <w:t>residence. Names of doctors and the address</w:t>
            </w:r>
            <w:r>
              <w:rPr>
                <w:rFonts w:ascii="Arial" w:hAnsi="Arial" w:cs="Arial"/>
                <w:lang w:val="en"/>
              </w:rPr>
              <w:t xml:space="preserve"> </w:t>
            </w:r>
            <w:r w:rsidRPr="00CC3E81">
              <w:rPr>
                <w:rFonts w:ascii="Arial" w:hAnsi="Arial" w:cs="Arial"/>
                <w:lang w:val="en"/>
              </w:rPr>
              <w:t>of their surgeries can be obtained from the</w:t>
            </w:r>
            <w:r>
              <w:rPr>
                <w:rFonts w:ascii="Arial" w:hAnsi="Arial" w:cs="Arial"/>
                <w:lang w:val="en"/>
              </w:rPr>
              <w:t xml:space="preserve"> </w:t>
            </w:r>
            <w:r w:rsidRPr="00CC3E81">
              <w:rPr>
                <w:rFonts w:ascii="Arial" w:hAnsi="Arial" w:cs="Arial"/>
                <w:lang w:val="en"/>
              </w:rPr>
              <w:t>Health Centre, the Student Advisory Service</w:t>
            </w:r>
            <w:r>
              <w:rPr>
                <w:rFonts w:ascii="Arial" w:hAnsi="Arial" w:cs="Arial"/>
                <w:lang w:val="en"/>
              </w:rPr>
              <w:t xml:space="preserve"> </w:t>
            </w:r>
            <w:r w:rsidRPr="00CC3E81">
              <w:rPr>
                <w:rFonts w:ascii="Arial" w:hAnsi="Arial" w:cs="Arial"/>
                <w:lang w:val="en"/>
              </w:rPr>
              <w:t xml:space="preserve">and in the various Halls of Residence. </w:t>
            </w:r>
          </w:p>
          <w:p w14:paraId="42908F86" w14:textId="77777777" w:rsidR="008A4B2B" w:rsidRPr="004D0907" w:rsidRDefault="008A4B2B" w:rsidP="00F56EEE">
            <w:pPr>
              <w:ind w:right="227"/>
              <w:jc w:val="both"/>
              <w:rPr>
                <w:rFonts w:ascii="Arial" w:hAnsi="Arial" w:cs="Arial"/>
                <w:lang w:val="en"/>
              </w:rPr>
            </w:pPr>
          </w:p>
        </w:tc>
      </w:tr>
      <w:tr w:rsidR="0066155E" w:rsidRPr="0007040D" w14:paraId="490AADF6" w14:textId="77777777" w:rsidTr="00160E7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4EF06" w14:textId="77777777" w:rsidR="0066155E" w:rsidRDefault="0066155E" w:rsidP="008A4B2B">
            <w:pPr>
              <w:ind w:right="227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Student Support Services</w:t>
            </w:r>
            <w:r w:rsidR="008A4B2B">
              <w:rPr>
                <w:rFonts w:ascii="Arial" w:hAnsi="Arial" w:cs="Arial"/>
                <w:b/>
                <w:sz w:val="22"/>
                <w:szCs w:val="22"/>
              </w:rPr>
              <w:t xml:space="preserve"> (Disabilities, financial support, counselling…)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27B7E" w14:textId="77777777" w:rsidR="0066155E" w:rsidRPr="00D02B30" w:rsidRDefault="0066155E" w:rsidP="00F56EEE">
            <w:pPr>
              <w:ind w:right="227"/>
              <w:jc w:val="both"/>
              <w:rPr>
                <w:rFonts w:ascii="Arial" w:hAnsi="Arial" w:cs="Arial"/>
                <w:lang w:val="en"/>
              </w:rPr>
            </w:pPr>
            <w:r w:rsidRPr="00D02B30">
              <w:rPr>
                <w:rFonts w:ascii="Arial" w:hAnsi="Arial" w:cs="Arial"/>
                <w:lang w:val="en"/>
              </w:rPr>
              <w:t>Cathays Campus</w:t>
            </w:r>
            <w:r w:rsidR="00EA10CB">
              <w:rPr>
                <w:rFonts w:ascii="Arial" w:hAnsi="Arial" w:cs="Arial"/>
                <w:lang w:val="en"/>
              </w:rPr>
              <w:t xml:space="preserve">. </w:t>
            </w:r>
            <w:r w:rsidRPr="00D02B30">
              <w:rPr>
                <w:rFonts w:ascii="Arial" w:hAnsi="Arial" w:cs="Arial"/>
                <w:lang w:val="en"/>
              </w:rPr>
              <w:t>Contact Details</w:t>
            </w:r>
            <w:r w:rsidR="00EA10CB">
              <w:rPr>
                <w:rFonts w:ascii="Arial" w:hAnsi="Arial" w:cs="Arial"/>
                <w:lang w:val="en"/>
              </w:rPr>
              <w:t>:</w:t>
            </w:r>
          </w:p>
          <w:p w14:paraId="31886119" w14:textId="248B2E36" w:rsidR="0066155E" w:rsidRPr="00D02B30" w:rsidRDefault="0066155E" w:rsidP="00F56EEE">
            <w:pPr>
              <w:ind w:right="227"/>
              <w:jc w:val="both"/>
              <w:rPr>
                <w:rFonts w:ascii="Arial" w:hAnsi="Arial" w:cs="Arial"/>
                <w:lang w:val="en"/>
              </w:rPr>
            </w:pPr>
            <w:r w:rsidRPr="00D02B30">
              <w:rPr>
                <w:rFonts w:ascii="Arial" w:hAnsi="Arial" w:cs="Arial"/>
                <w:lang w:val="en"/>
              </w:rPr>
              <w:t xml:space="preserve">Tel: +44 (0)29 </w:t>
            </w:r>
            <w:r w:rsidR="00E16F19">
              <w:rPr>
                <w:rFonts w:ascii="Arial" w:hAnsi="Arial" w:cs="Arial"/>
                <w:lang w:val="en"/>
              </w:rPr>
              <w:t>2251 8888</w:t>
            </w:r>
          </w:p>
          <w:p w14:paraId="5801CB21" w14:textId="0DD64585" w:rsidR="0066155E" w:rsidRDefault="001A1BCE" w:rsidP="00F56EEE">
            <w:pPr>
              <w:ind w:right="227"/>
              <w:jc w:val="both"/>
              <w:rPr>
                <w:rFonts w:ascii="Arial" w:hAnsi="Arial" w:cs="Arial"/>
                <w:lang w:val="en"/>
              </w:rPr>
            </w:pPr>
            <w:hyperlink r:id="rId26" w:history="1">
              <w:r w:rsidR="00E16F19" w:rsidRPr="0013114B">
                <w:rPr>
                  <w:rStyle w:val="Hyperlink"/>
                  <w:rFonts w:ascii="Arial" w:hAnsi="Arial" w:cs="Arial"/>
                  <w:lang w:val="en"/>
                </w:rPr>
                <w:t>studentconnect@cardiff.ac.uk</w:t>
              </w:r>
            </w:hyperlink>
            <w:r w:rsidR="00E16F19">
              <w:rPr>
                <w:rFonts w:ascii="Arial" w:hAnsi="Arial" w:cs="Arial"/>
                <w:lang w:val="en"/>
              </w:rPr>
              <w:t xml:space="preserve"> </w:t>
            </w:r>
          </w:p>
          <w:p w14:paraId="57DAA307" w14:textId="77777777" w:rsidR="00FD2790" w:rsidRDefault="00FD2790" w:rsidP="00F56EEE">
            <w:pPr>
              <w:ind w:right="227"/>
              <w:jc w:val="both"/>
              <w:rPr>
                <w:rFonts w:ascii="Arial" w:hAnsi="Arial" w:cs="Arial"/>
                <w:lang w:val="en"/>
              </w:rPr>
            </w:pPr>
          </w:p>
          <w:p w14:paraId="79AD2EE9" w14:textId="77777777" w:rsidR="00EA10CB" w:rsidRDefault="00FD2790" w:rsidP="00F56EEE">
            <w:pPr>
              <w:ind w:right="227"/>
              <w:jc w:val="both"/>
              <w:rPr>
                <w:rFonts w:ascii="Arial" w:hAnsi="Arial" w:cs="Arial"/>
                <w:lang w:val="en"/>
              </w:rPr>
            </w:pPr>
            <w:r w:rsidRPr="00FD2790">
              <w:rPr>
                <w:rFonts w:ascii="Arial" w:hAnsi="Arial" w:cs="Arial"/>
                <w:lang w:val="en"/>
              </w:rPr>
              <w:t>Student Counselling</w:t>
            </w:r>
            <w:r>
              <w:rPr>
                <w:rFonts w:ascii="Arial" w:hAnsi="Arial" w:cs="Arial"/>
                <w:lang w:val="en"/>
              </w:rPr>
              <w:t xml:space="preserve">; </w:t>
            </w:r>
            <w:r w:rsidR="00EA10CB" w:rsidRPr="00EA10CB">
              <w:rPr>
                <w:rFonts w:ascii="Arial" w:hAnsi="Arial" w:cs="Arial"/>
                <w:lang w:val="en"/>
              </w:rPr>
              <w:t>International Student Support (ISS) team</w:t>
            </w:r>
            <w:r>
              <w:rPr>
                <w:rFonts w:ascii="Arial" w:hAnsi="Arial" w:cs="Arial"/>
                <w:lang w:val="en"/>
              </w:rPr>
              <w:t xml:space="preserve">; </w:t>
            </w:r>
            <w:r w:rsidRPr="00FD2790">
              <w:rPr>
                <w:rFonts w:ascii="Arial" w:hAnsi="Arial" w:cs="Arial"/>
                <w:lang w:val="en"/>
              </w:rPr>
              <w:t>Disability and Dyslexia Service</w:t>
            </w:r>
            <w:r w:rsidR="00EA10CB">
              <w:rPr>
                <w:rFonts w:ascii="Arial" w:hAnsi="Arial" w:cs="Arial"/>
                <w:lang w:val="en"/>
              </w:rPr>
              <w:t>:</w:t>
            </w:r>
          </w:p>
          <w:p w14:paraId="03EDAC04" w14:textId="77777777" w:rsidR="0092136C" w:rsidRDefault="001A1BCE" w:rsidP="00F56EEE">
            <w:pPr>
              <w:ind w:right="227"/>
              <w:jc w:val="both"/>
              <w:rPr>
                <w:rFonts w:ascii="Arial" w:hAnsi="Arial" w:cs="Arial"/>
                <w:lang w:val="en"/>
              </w:rPr>
            </w:pPr>
            <w:hyperlink r:id="rId27" w:history="1">
              <w:r w:rsidR="00EA10CB" w:rsidRPr="00A4091E">
                <w:rPr>
                  <w:rStyle w:val="Hyperlink"/>
                  <w:rFonts w:ascii="Arial" w:hAnsi="Arial" w:cs="Arial"/>
                  <w:lang w:val="en"/>
                </w:rPr>
                <w:t>http://www.cardiff.ac.uk/studentsupport/index.html</w:t>
              </w:r>
            </w:hyperlink>
            <w:r w:rsidR="00EA10CB">
              <w:rPr>
                <w:rFonts w:ascii="Arial" w:hAnsi="Arial" w:cs="Arial"/>
                <w:lang w:val="en"/>
              </w:rPr>
              <w:t xml:space="preserve"> </w:t>
            </w:r>
          </w:p>
          <w:p w14:paraId="4FECC33C" w14:textId="77777777" w:rsidR="00EA10CB" w:rsidRPr="00CC3E81" w:rsidRDefault="00EA10CB" w:rsidP="00F56EEE">
            <w:pPr>
              <w:ind w:right="227"/>
              <w:jc w:val="both"/>
              <w:rPr>
                <w:rFonts w:ascii="Arial" w:hAnsi="Arial" w:cs="Arial"/>
                <w:lang w:val="en"/>
              </w:rPr>
            </w:pPr>
          </w:p>
        </w:tc>
      </w:tr>
    </w:tbl>
    <w:p w14:paraId="79830CC1" w14:textId="77777777" w:rsidR="00C629D9" w:rsidRDefault="00C629D9" w:rsidP="00294A2A">
      <w:pPr>
        <w:jc w:val="right"/>
        <w:rPr>
          <w:rFonts w:ascii="Arial" w:hAnsi="Arial" w:cs="Arial"/>
          <w:b/>
        </w:rPr>
      </w:pPr>
    </w:p>
    <w:sectPr w:rsidR="00C629D9" w:rsidSect="00DA3733">
      <w:footerReference w:type="default" r:id="rId28"/>
      <w:pgSz w:w="11909" w:h="16834" w:code="9"/>
      <w:pgMar w:top="567" w:right="1134" w:bottom="851" w:left="709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DFD59" w14:textId="77777777" w:rsidR="00DA6A5E" w:rsidRDefault="00DA6A5E">
      <w:r>
        <w:separator/>
      </w:r>
    </w:p>
  </w:endnote>
  <w:endnote w:type="continuationSeparator" w:id="0">
    <w:p w14:paraId="21B89022" w14:textId="77777777" w:rsidR="00DA6A5E" w:rsidRDefault="00DA6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FC81A" w14:textId="77777777" w:rsidR="00EA2991" w:rsidRPr="002E5C9D" w:rsidRDefault="00EA2991" w:rsidP="00160E72">
    <w:pPr>
      <w:pStyle w:val="Footer"/>
      <w:jc w:val="right"/>
      <w:rPr>
        <w:rFonts w:ascii="Arial" w:hAnsi="Arial" w:cs="Arial"/>
        <w:sz w:val="16"/>
        <w:szCs w:val="16"/>
      </w:rPr>
    </w:pPr>
    <w:r w:rsidRPr="002E5C9D">
      <w:rPr>
        <w:rFonts w:ascii="Arial" w:hAnsi="Arial" w:cs="Arial"/>
        <w:sz w:val="16"/>
        <w:szCs w:val="16"/>
      </w:rPr>
      <w:tab/>
    </w:r>
    <w:r w:rsidRPr="002E5C9D">
      <w:rPr>
        <w:rFonts w:ascii="Arial" w:hAnsi="Arial" w:cs="Arial"/>
        <w:sz w:val="16"/>
        <w:szCs w:val="16"/>
      </w:rPr>
      <w:tab/>
    </w:r>
    <w:r w:rsidR="00160E72">
      <w:rPr>
        <w:rFonts w:ascii="Arial" w:hAnsi="Arial" w:cs="Arial"/>
        <w:sz w:val="16"/>
        <w:szCs w:val="16"/>
      </w:rPr>
      <w:t xml:space="preserve">  </w:t>
    </w:r>
    <w:r w:rsidRPr="002E5C9D">
      <w:rPr>
        <w:rFonts w:ascii="Arial" w:hAnsi="Arial" w:cs="Arial"/>
        <w:sz w:val="16"/>
        <w:szCs w:val="16"/>
      </w:rPr>
      <w:t xml:space="preserve">Page </w:t>
    </w:r>
    <w:r w:rsidR="006776C2" w:rsidRPr="002E5C9D">
      <w:rPr>
        <w:rFonts w:ascii="Arial" w:hAnsi="Arial" w:cs="Arial"/>
        <w:sz w:val="16"/>
        <w:szCs w:val="16"/>
      </w:rPr>
      <w:fldChar w:fldCharType="begin"/>
    </w:r>
    <w:r w:rsidRPr="002E5C9D">
      <w:rPr>
        <w:rFonts w:ascii="Arial" w:hAnsi="Arial" w:cs="Arial"/>
        <w:sz w:val="16"/>
        <w:szCs w:val="16"/>
      </w:rPr>
      <w:instrText xml:space="preserve"> PAGE </w:instrText>
    </w:r>
    <w:r w:rsidR="006776C2" w:rsidRPr="002E5C9D">
      <w:rPr>
        <w:rFonts w:ascii="Arial" w:hAnsi="Arial" w:cs="Arial"/>
        <w:sz w:val="16"/>
        <w:szCs w:val="16"/>
      </w:rPr>
      <w:fldChar w:fldCharType="separate"/>
    </w:r>
    <w:r w:rsidR="001E6739">
      <w:rPr>
        <w:rFonts w:ascii="Arial" w:hAnsi="Arial" w:cs="Arial"/>
        <w:noProof/>
        <w:sz w:val="16"/>
        <w:szCs w:val="16"/>
      </w:rPr>
      <w:t>4</w:t>
    </w:r>
    <w:r w:rsidR="006776C2" w:rsidRPr="002E5C9D">
      <w:rPr>
        <w:rFonts w:ascii="Arial" w:hAnsi="Arial" w:cs="Arial"/>
        <w:sz w:val="16"/>
        <w:szCs w:val="16"/>
      </w:rPr>
      <w:fldChar w:fldCharType="end"/>
    </w:r>
    <w:r w:rsidRPr="002E5C9D">
      <w:rPr>
        <w:rFonts w:ascii="Arial" w:hAnsi="Arial" w:cs="Arial"/>
        <w:sz w:val="16"/>
        <w:szCs w:val="16"/>
      </w:rPr>
      <w:t xml:space="preserve"> of </w:t>
    </w:r>
    <w:r w:rsidR="006776C2" w:rsidRPr="002E5C9D">
      <w:rPr>
        <w:rFonts w:ascii="Arial" w:hAnsi="Arial" w:cs="Arial"/>
        <w:sz w:val="16"/>
        <w:szCs w:val="16"/>
      </w:rPr>
      <w:fldChar w:fldCharType="begin"/>
    </w:r>
    <w:r w:rsidRPr="002E5C9D">
      <w:rPr>
        <w:rFonts w:ascii="Arial" w:hAnsi="Arial" w:cs="Arial"/>
        <w:sz w:val="16"/>
        <w:szCs w:val="16"/>
      </w:rPr>
      <w:instrText xml:space="preserve"> NUMPAGES </w:instrText>
    </w:r>
    <w:r w:rsidR="006776C2" w:rsidRPr="002E5C9D">
      <w:rPr>
        <w:rFonts w:ascii="Arial" w:hAnsi="Arial" w:cs="Arial"/>
        <w:sz w:val="16"/>
        <w:szCs w:val="16"/>
      </w:rPr>
      <w:fldChar w:fldCharType="separate"/>
    </w:r>
    <w:r w:rsidR="001E6739">
      <w:rPr>
        <w:rFonts w:ascii="Arial" w:hAnsi="Arial" w:cs="Arial"/>
        <w:noProof/>
        <w:sz w:val="16"/>
        <w:szCs w:val="16"/>
      </w:rPr>
      <w:t>4</w:t>
    </w:r>
    <w:r w:rsidR="006776C2" w:rsidRPr="002E5C9D">
      <w:rPr>
        <w:rFonts w:ascii="Arial" w:hAnsi="Arial" w:cs="Arial"/>
        <w:sz w:val="16"/>
        <w:szCs w:val="16"/>
      </w:rPr>
      <w:fldChar w:fldCharType="end"/>
    </w:r>
  </w:p>
  <w:p w14:paraId="723C7452" w14:textId="77777777" w:rsidR="0088601B" w:rsidRDefault="0088601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D91B5" w14:textId="77777777" w:rsidR="00DA6A5E" w:rsidRDefault="00DA6A5E">
      <w:r>
        <w:separator/>
      </w:r>
    </w:p>
  </w:footnote>
  <w:footnote w:type="continuationSeparator" w:id="0">
    <w:p w14:paraId="32B83ACF" w14:textId="77777777" w:rsidR="00DA6A5E" w:rsidRDefault="00DA6A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91CE0"/>
    <w:multiLevelType w:val="hybridMultilevel"/>
    <w:tmpl w:val="D2CA2D2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367DCB"/>
    <w:multiLevelType w:val="hybridMultilevel"/>
    <w:tmpl w:val="5486FDE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F4175CA"/>
    <w:multiLevelType w:val="hybridMultilevel"/>
    <w:tmpl w:val="E8A4A31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F60CAA"/>
    <w:multiLevelType w:val="hybridMultilevel"/>
    <w:tmpl w:val="EABE3722"/>
    <w:lvl w:ilvl="0" w:tplc="F27C274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5AF6F63"/>
    <w:multiLevelType w:val="hybridMultilevel"/>
    <w:tmpl w:val="2DF8ED9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C97691F"/>
    <w:multiLevelType w:val="hybridMultilevel"/>
    <w:tmpl w:val="1D603046"/>
    <w:lvl w:ilvl="0" w:tplc="440CCE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16646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335828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2690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7655E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166EFD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6AEA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5CE23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208863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990E92"/>
    <w:multiLevelType w:val="hybridMultilevel"/>
    <w:tmpl w:val="39FE1A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0E7A23"/>
    <w:multiLevelType w:val="hybridMultilevel"/>
    <w:tmpl w:val="00C4BF7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C754DDC"/>
    <w:multiLevelType w:val="hybridMultilevel"/>
    <w:tmpl w:val="8BC47DF6"/>
    <w:lvl w:ilvl="0" w:tplc="D1C03A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F65573"/>
    <w:multiLevelType w:val="hybridMultilevel"/>
    <w:tmpl w:val="EE12C6EA"/>
    <w:lvl w:ilvl="0" w:tplc="F27C2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98485E">
      <w:numFmt w:val="bullet"/>
      <w:lvlText w:val="-"/>
      <w:lvlJc w:val="left"/>
      <w:pPr>
        <w:tabs>
          <w:tab w:val="num" w:pos="1800"/>
        </w:tabs>
        <w:ind w:left="1800" w:hanging="720"/>
      </w:pPr>
      <w:rPr>
        <w:rFonts w:ascii="Times New Roman" w:eastAsia="Times New Roman" w:hAnsi="Times New Roman" w:cs="Times New Roman" w:hint="default"/>
        <w:b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3F1A82"/>
    <w:multiLevelType w:val="hybridMultilevel"/>
    <w:tmpl w:val="27E855B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8F51429"/>
    <w:multiLevelType w:val="hybridMultilevel"/>
    <w:tmpl w:val="460823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2143969">
    <w:abstractNumId w:val="0"/>
  </w:num>
  <w:num w:numId="2" w16cid:durableId="678041883">
    <w:abstractNumId w:val="10"/>
  </w:num>
  <w:num w:numId="3" w16cid:durableId="2052459521">
    <w:abstractNumId w:val="7"/>
  </w:num>
  <w:num w:numId="4" w16cid:durableId="1201085850">
    <w:abstractNumId w:val="4"/>
  </w:num>
  <w:num w:numId="5" w16cid:durableId="1851021988">
    <w:abstractNumId w:val="8"/>
  </w:num>
  <w:num w:numId="6" w16cid:durableId="105544440">
    <w:abstractNumId w:val="2"/>
  </w:num>
  <w:num w:numId="7" w16cid:durableId="537086469">
    <w:abstractNumId w:val="9"/>
  </w:num>
  <w:num w:numId="8" w16cid:durableId="495807321">
    <w:abstractNumId w:val="3"/>
  </w:num>
  <w:num w:numId="9" w16cid:durableId="773787984">
    <w:abstractNumId w:val="6"/>
  </w:num>
  <w:num w:numId="10" w16cid:durableId="969481224">
    <w:abstractNumId w:val="11"/>
  </w:num>
  <w:num w:numId="11" w16cid:durableId="923144695">
    <w:abstractNumId w:val="1"/>
  </w:num>
  <w:num w:numId="12" w16cid:durableId="18195731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ED7"/>
    <w:rsid w:val="00005D55"/>
    <w:rsid w:val="00013DA7"/>
    <w:rsid w:val="0001798B"/>
    <w:rsid w:val="00020449"/>
    <w:rsid w:val="000219B9"/>
    <w:rsid w:val="00021A84"/>
    <w:rsid w:val="000223B1"/>
    <w:rsid w:val="00023598"/>
    <w:rsid w:val="00026203"/>
    <w:rsid w:val="00037426"/>
    <w:rsid w:val="00041AC1"/>
    <w:rsid w:val="00047DAC"/>
    <w:rsid w:val="00051DA1"/>
    <w:rsid w:val="00052DDB"/>
    <w:rsid w:val="00054B66"/>
    <w:rsid w:val="00060DC8"/>
    <w:rsid w:val="00063106"/>
    <w:rsid w:val="00066C10"/>
    <w:rsid w:val="0007040D"/>
    <w:rsid w:val="0007459A"/>
    <w:rsid w:val="000865AA"/>
    <w:rsid w:val="00091EC0"/>
    <w:rsid w:val="000925D7"/>
    <w:rsid w:val="00094905"/>
    <w:rsid w:val="0009795A"/>
    <w:rsid w:val="000A53DD"/>
    <w:rsid w:val="000B2379"/>
    <w:rsid w:val="000B5E26"/>
    <w:rsid w:val="000B6AE5"/>
    <w:rsid w:val="000B6D18"/>
    <w:rsid w:val="000C658A"/>
    <w:rsid w:val="000D0ECA"/>
    <w:rsid w:val="000D17B0"/>
    <w:rsid w:val="000D3212"/>
    <w:rsid w:val="000E28AB"/>
    <w:rsid w:val="000E51C8"/>
    <w:rsid w:val="000F1F8A"/>
    <w:rsid w:val="000F2946"/>
    <w:rsid w:val="000F2BE8"/>
    <w:rsid w:val="001041C9"/>
    <w:rsid w:val="00105A29"/>
    <w:rsid w:val="00114224"/>
    <w:rsid w:val="00116360"/>
    <w:rsid w:val="001254BA"/>
    <w:rsid w:val="00131F54"/>
    <w:rsid w:val="00142D72"/>
    <w:rsid w:val="00147419"/>
    <w:rsid w:val="00147C1E"/>
    <w:rsid w:val="0015684A"/>
    <w:rsid w:val="00160B68"/>
    <w:rsid w:val="00160E72"/>
    <w:rsid w:val="00166240"/>
    <w:rsid w:val="00171C5D"/>
    <w:rsid w:val="00171D3F"/>
    <w:rsid w:val="00174D38"/>
    <w:rsid w:val="001813E7"/>
    <w:rsid w:val="0019024A"/>
    <w:rsid w:val="0019245B"/>
    <w:rsid w:val="00193BDF"/>
    <w:rsid w:val="001A1BCE"/>
    <w:rsid w:val="001B0BB0"/>
    <w:rsid w:val="001C4080"/>
    <w:rsid w:val="001C49E9"/>
    <w:rsid w:val="001C733F"/>
    <w:rsid w:val="001D7C01"/>
    <w:rsid w:val="001E2C13"/>
    <w:rsid w:val="001E49A8"/>
    <w:rsid w:val="001E6739"/>
    <w:rsid w:val="001F2987"/>
    <w:rsid w:val="001F7570"/>
    <w:rsid w:val="0020695A"/>
    <w:rsid w:val="002106DF"/>
    <w:rsid w:val="00211768"/>
    <w:rsid w:val="002144C7"/>
    <w:rsid w:val="00214F70"/>
    <w:rsid w:val="00215F02"/>
    <w:rsid w:val="00217030"/>
    <w:rsid w:val="00222CF6"/>
    <w:rsid w:val="00224859"/>
    <w:rsid w:val="00225CB1"/>
    <w:rsid w:val="0022766B"/>
    <w:rsid w:val="0023071F"/>
    <w:rsid w:val="00231478"/>
    <w:rsid w:val="00231A7F"/>
    <w:rsid w:val="00236D63"/>
    <w:rsid w:val="00252D01"/>
    <w:rsid w:val="00264005"/>
    <w:rsid w:val="002758AA"/>
    <w:rsid w:val="002765CA"/>
    <w:rsid w:val="00276AF9"/>
    <w:rsid w:val="00280495"/>
    <w:rsid w:val="00280EB3"/>
    <w:rsid w:val="0028338C"/>
    <w:rsid w:val="002909BA"/>
    <w:rsid w:val="00294A2A"/>
    <w:rsid w:val="0029575B"/>
    <w:rsid w:val="00295DC7"/>
    <w:rsid w:val="002A4935"/>
    <w:rsid w:val="002B47B4"/>
    <w:rsid w:val="002B4FA7"/>
    <w:rsid w:val="002B7D0B"/>
    <w:rsid w:val="002C1AEB"/>
    <w:rsid w:val="002C4E21"/>
    <w:rsid w:val="002C512F"/>
    <w:rsid w:val="002D7B6B"/>
    <w:rsid w:val="002E16E5"/>
    <w:rsid w:val="002E5C9D"/>
    <w:rsid w:val="002F3617"/>
    <w:rsid w:val="002F6DB8"/>
    <w:rsid w:val="002F7055"/>
    <w:rsid w:val="0030777B"/>
    <w:rsid w:val="00310B2B"/>
    <w:rsid w:val="00310F88"/>
    <w:rsid w:val="00311061"/>
    <w:rsid w:val="003142B2"/>
    <w:rsid w:val="00317444"/>
    <w:rsid w:val="00321DB5"/>
    <w:rsid w:val="0032650B"/>
    <w:rsid w:val="00332E5C"/>
    <w:rsid w:val="003405F2"/>
    <w:rsid w:val="00341A32"/>
    <w:rsid w:val="00344D32"/>
    <w:rsid w:val="003539D6"/>
    <w:rsid w:val="003563DE"/>
    <w:rsid w:val="00360579"/>
    <w:rsid w:val="00361E07"/>
    <w:rsid w:val="00362608"/>
    <w:rsid w:val="003820A0"/>
    <w:rsid w:val="003A0C62"/>
    <w:rsid w:val="003A3E1E"/>
    <w:rsid w:val="003A3F7B"/>
    <w:rsid w:val="003A42D3"/>
    <w:rsid w:val="003B0BAA"/>
    <w:rsid w:val="003B1790"/>
    <w:rsid w:val="003B2A5F"/>
    <w:rsid w:val="003B4DA4"/>
    <w:rsid w:val="003B531C"/>
    <w:rsid w:val="003B5CD9"/>
    <w:rsid w:val="003C3922"/>
    <w:rsid w:val="003C6673"/>
    <w:rsid w:val="003C7971"/>
    <w:rsid w:val="003D05EE"/>
    <w:rsid w:val="003D236B"/>
    <w:rsid w:val="003D314C"/>
    <w:rsid w:val="003D3829"/>
    <w:rsid w:val="003D7618"/>
    <w:rsid w:val="003E262E"/>
    <w:rsid w:val="003E5B6B"/>
    <w:rsid w:val="003E740C"/>
    <w:rsid w:val="003F0690"/>
    <w:rsid w:val="003F2F06"/>
    <w:rsid w:val="003F4322"/>
    <w:rsid w:val="003F4B4E"/>
    <w:rsid w:val="004048C3"/>
    <w:rsid w:val="00406473"/>
    <w:rsid w:val="00412931"/>
    <w:rsid w:val="00412BF1"/>
    <w:rsid w:val="004178DE"/>
    <w:rsid w:val="004261A3"/>
    <w:rsid w:val="00432DC5"/>
    <w:rsid w:val="00444C60"/>
    <w:rsid w:val="0044694A"/>
    <w:rsid w:val="0045002E"/>
    <w:rsid w:val="0045340F"/>
    <w:rsid w:val="00453644"/>
    <w:rsid w:val="00454DD9"/>
    <w:rsid w:val="00455991"/>
    <w:rsid w:val="0046187D"/>
    <w:rsid w:val="00471B10"/>
    <w:rsid w:val="00473296"/>
    <w:rsid w:val="0047540C"/>
    <w:rsid w:val="00480BF9"/>
    <w:rsid w:val="004914DE"/>
    <w:rsid w:val="004925A9"/>
    <w:rsid w:val="004D0907"/>
    <w:rsid w:val="004D59BB"/>
    <w:rsid w:val="004D6432"/>
    <w:rsid w:val="004E1B1F"/>
    <w:rsid w:val="004F1DDD"/>
    <w:rsid w:val="004F574A"/>
    <w:rsid w:val="00511CD9"/>
    <w:rsid w:val="005160D3"/>
    <w:rsid w:val="0052274C"/>
    <w:rsid w:val="00536ED3"/>
    <w:rsid w:val="00543AB0"/>
    <w:rsid w:val="00556C4F"/>
    <w:rsid w:val="005600F5"/>
    <w:rsid w:val="00560770"/>
    <w:rsid w:val="00575896"/>
    <w:rsid w:val="00576862"/>
    <w:rsid w:val="00580248"/>
    <w:rsid w:val="00583A05"/>
    <w:rsid w:val="00584C9E"/>
    <w:rsid w:val="0058789B"/>
    <w:rsid w:val="00592069"/>
    <w:rsid w:val="005A236C"/>
    <w:rsid w:val="005A3CB7"/>
    <w:rsid w:val="005A751A"/>
    <w:rsid w:val="005B0A83"/>
    <w:rsid w:val="005B1580"/>
    <w:rsid w:val="005B7750"/>
    <w:rsid w:val="005C7209"/>
    <w:rsid w:val="005D678B"/>
    <w:rsid w:val="005D7CEA"/>
    <w:rsid w:val="005E47C9"/>
    <w:rsid w:val="005E651F"/>
    <w:rsid w:val="005F15A7"/>
    <w:rsid w:val="005F3514"/>
    <w:rsid w:val="00604E37"/>
    <w:rsid w:val="006072E6"/>
    <w:rsid w:val="006206F9"/>
    <w:rsid w:val="006241DC"/>
    <w:rsid w:val="00630C5B"/>
    <w:rsid w:val="00634875"/>
    <w:rsid w:val="00643C57"/>
    <w:rsid w:val="00644377"/>
    <w:rsid w:val="0064456B"/>
    <w:rsid w:val="00656A01"/>
    <w:rsid w:val="0066155E"/>
    <w:rsid w:val="00670C63"/>
    <w:rsid w:val="00670D46"/>
    <w:rsid w:val="00674257"/>
    <w:rsid w:val="00676A9B"/>
    <w:rsid w:val="006776C2"/>
    <w:rsid w:val="00684B85"/>
    <w:rsid w:val="00686369"/>
    <w:rsid w:val="00691D1F"/>
    <w:rsid w:val="006962EB"/>
    <w:rsid w:val="006968F2"/>
    <w:rsid w:val="006A346F"/>
    <w:rsid w:val="006B53E3"/>
    <w:rsid w:val="006B7E7D"/>
    <w:rsid w:val="006C2236"/>
    <w:rsid w:val="006E348A"/>
    <w:rsid w:val="006E5B4E"/>
    <w:rsid w:val="006E6366"/>
    <w:rsid w:val="006E64F3"/>
    <w:rsid w:val="006F29E0"/>
    <w:rsid w:val="00725465"/>
    <w:rsid w:val="007264D8"/>
    <w:rsid w:val="007315B8"/>
    <w:rsid w:val="00732550"/>
    <w:rsid w:val="00733836"/>
    <w:rsid w:val="00733956"/>
    <w:rsid w:val="00753A3E"/>
    <w:rsid w:val="007548F0"/>
    <w:rsid w:val="007575AB"/>
    <w:rsid w:val="00762B67"/>
    <w:rsid w:val="00780011"/>
    <w:rsid w:val="00783284"/>
    <w:rsid w:val="00783382"/>
    <w:rsid w:val="00793507"/>
    <w:rsid w:val="007A17B6"/>
    <w:rsid w:val="007A5905"/>
    <w:rsid w:val="007B18A0"/>
    <w:rsid w:val="007B42AD"/>
    <w:rsid w:val="007B5E46"/>
    <w:rsid w:val="007C3DBD"/>
    <w:rsid w:val="007D62E9"/>
    <w:rsid w:val="007E05DC"/>
    <w:rsid w:val="007E1105"/>
    <w:rsid w:val="007E40D3"/>
    <w:rsid w:val="007E41BF"/>
    <w:rsid w:val="007E6356"/>
    <w:rsid w:val="007E77A8"/>
    <w:rsid w:val="007F5ED4"/>
    <w:rsid w:val="00804616"/>
    <w:rsid w:val="00805DEB"/>
    <w:rsid w:val="0081160F"/>
    <w:rsid w:val="00823ED7"/>
    <w:rsid w:val="008256CB"/>
    <w:rsid w:val="00825816"/>
    <w:rsid w:val="00826760"/>
    <w:rsid w:val="008278B5"/>
    <w:rsid w:val="00832A69"/>
    <w:rsid w:val="008429C2"/>
    <w:rsid w:val="00844E17"/>
    <w:rsid w:val="00845F69"/>
    <w:rsid w:val="00852BE1"/>
    <w:rsid w:val="00864640"/>
    <w:rsid w:val="00865423"/>
    <w:rsid w:val="00866D3C"/>
    <w:rsid w:val="0087186B"/>
    <w:rsid w:val="0088601B"/>
    <w:rsid w:val="008A11E7"/>
    <w:rsid w:val="008A1D56"/>
    <w:rsid w:val="008A4B2B"/>
    <w:rsid w:val="008A4E6C"/>
    <w:rsid w:val="008A5C6D"/>
    <w:rsid w:val="008A5FE3"/>
    <w:rsid w:val="008B738D"/>
    <w:rsid w:val="008C4162"/>
    <w:rsid w:val="008D05F5"/>
    <w:rsid w:val="008E20C9"/>
    <w:rsid w:val="008F14FB"/>
    <w:rsid w:val="008F18CD"/>
    <w:rsid w:val="008F30DA"/>
    <w:rsid w:val="008F31CD"/>
    <w:rsid w:val="008F7B02"/>
    <w:rsid w:val="00900E0D"/>
    <w:rsid w:val="00901C17"/>
    <w:rsid w:val="00905C37"/>
    <w:rsid w:val="00906786"/>
    <w:rsid w:val="00917CD4"/>
    <w:rsid w:val="0092136C"/>
    <w:rsid w:val="00925B2D"/>
    <w:rsid w:val="009405B3"/>
    <w:rsid w:val="0094136B"/>
    <w:rsid w:val="0094361E"/>
    <w:rsid w:val="00947EEB"/>
    <w:rsid w:val="00950D84"/>
    <w:rsid w:val="00952ADE"/>
    <w:rsid w:val="009535F8"/>
    <w:rsid w:val="00956B4B"/>
    <w:rsid w:val="009665DF"/>
    <w:rsid w:val="009750CE"/>
    <w:rsid w:val="009777B5"/>
    <w:rsid w:val="009962B4"/>
    <w:rsid w:val="009A03BC"/>
    <w:rsid w:val="009A3413"/>
    <w:rsid w:val="009B326F"/>
    <w:rsid w:val="009B34EA"/>
    <w:rsid w:val="009B5291"/>
    <w:rsid w:val="009B7EFD"/>
    <w:rsid w:val="009C054D"/>
    <w:rsid w:val="009D389D"/>
    <w:rsid w:val="009E6484"/>
    <w:rsid w:val="009E7FBD"/>
    <w:rsid w:val="009F0E27"/>
    <w:rsid w:val="009F6C86"/>
    <w:rsid w:val="00A026B2"/>
    <w:rsid w:val="00A0547E"/>
    <w:rsid w:val="00A10926"/>
    <w:rsid w:val="00A10B5B"/>
    <w:rsid w:val="00A17521"/>
    <w:rsid w:val="00A176E5"/>
    <w:rsid w:val="00A20EDB"/>
    <w:rsid w:val="00A444F5"/>
    <w:rsid w:val="00A44B32"/>
    <w:rsid w:val="00A47378"/>
    <w:rsid w:val="00A519C4"/>
    <w:rsid w:val="00A51C4C"/>
    <w:rsid w:val="00A56026"/>
    <w:rsid w:val="00A56B14"/>
    <w:rsid w:val="00A6238A"/>
    <w:rsid w:val="00A6371F"/>
    <w:rsid w:val="00A656F7"/>
    <w:rsid w:val="00A6619B"/>
    <w:rsid w:val="00A676D4"/>
    <w:rsid w:val="00A7038D"/>
    <w:rsid w:val="00A72164"/>
    <w:rsid w:val="00A72D8D"/>
    <w:rsid w:val="00A740FE"/>
    <w:rsid w:val="00A75316"/>
    <w:rsid w:val="00A75587"/>
    <w:rsid w:val="00A7587E"/>
    <w:rsid w:val="00A77D3A"/>
    <w:rsid w:val="00A85955"/>
    <w:rsid w:val="00A90B91"/>
    <w:rsid w:val="00A94752"/>
    <w:rsid w:val="00A94E38"/>
    <w:rsid w:val="00A95672"/>
    <w:rsid w:val="00A9656C"/>
    <w:rsid w:val="00AA6E81"/>
    <w:rsid w:val="00AB0DDA"/>
    <w:rsid w:val="00AB114B"/>
    <w:rsid w:val="00AC032B"/>
    <w:rsid w:val="00AC0DEA"/>
    <w:rsid w:val="00AC459A"/>
    <w:rsid w:val="00AF0D24"/>
    <w:rsid w:val="00AF71D3"/>
    <w:rsid w:val="00B00F64"/>
    <w:rsid w:val="00B0168E"/>
    <w:rsid w:val="00B0484B"/>
    <w:rsid w:val="00B07A6B"/>
    <w:rsid w:val="00B12330"/>
    <w:rsid w:val="00B16AF3"/>
    <w:rsid w:val="00B3207B"/>
    <w:rsid w:val="00B3547B"/>
    <w:rsid w:val="00B41B61"/>
    <w:rsid w:val="00B53BF1"/>
    <w:rsid w:val="00B5434B"/>
    <w:rsid w:val="00B65580"/>
    <w:rsid w:val="00B65616"/>
    <w:rsid w:val="00B66B1A"/>
    <w:rsid w:val="00B66E22"/>
    <w:rsid w:val="00B7350F"/>
    <w:rsid w:val="00B75E0A"/>
    <w:rsid w:val="00B76BDB"/>
    <w:rsid w:val="00B804CF"/>
    <w:rsid w:val="00B84C57"/>
    <w:rsid w:val="00B8561B"/>
    <w:rsid w:val="00B91140"/>
    <w:rsid w:val="00B96B1C"/>
    <w:rsid w:val="00BA109F"/>
    <w:rsid w:val="00BD4A01"/>
    <w:rsid w:val="00BD63FB"/>
    <w:rsid w:val="00BD770B"/>
    <w:rsid w:val="00BD7D4D"/>
    <w:rsid w:val="00BE6D55"/>
    <w:rsid w:val="00BF110D"/>
    <w:rsid w:val="00C06AFC"/>
    <w:rsid w:val="00C10203"/>
    <w:rsid w:val="00C10E57"/>
    <w:rsid w:val="00C13E78"/>
    <w:rsid w:val="00C31311"/>
    <w:rsid w:val="00C362E9"/>
    <w:rsid w:val="00C50755"/>
    <w:rsid w:val="00C57DAD"/>
    <w:rsid w:val="00C629D9"/>
    <w:rsid w:val="00C64E3B"/>
    <w:rsid w:val="00C719CF"/>
    <w:rsid w:val="00C72DCB"/>
    <w:rsid w:val="00C74594"/>
    <w:rsid w:val="00C8001A"/>
    <w:rsid w:val="00C83545"/>
    <w:rsid w:val="00C848F2"/>
    <w:rsid w:val="00C850D4"/>
    <w:rsid w:val="00C86CD8"/>
    <w:rsid w:val="00C900AD"/>
    <w:rsid w:val="00C91DB3"/>
    <w:rsid w:val="00C92824"/>
    <w:rsid w:val="00CA112E"/>
    <w:rsid w:val="00CA1BE3"/>
    <w:rsid w:val="00CA7F03"/>
    <w:rsid w:val="00CB2513"/>
    <w:rsid w:val="00CB2B10"/>
    <w:rsid w:val="00CB68CF"/>
    <w:rsid w:val="00CB6F48"/>
    <w:rsid w:val="00CC0879"/>
    <w:rsid w:val="00CC09DE"/>
    <w:rsid w:val="00CC3E81"/>
    <w:rsid w:val="00CC644B"/>
    <w:rsid w:val="00CD0F84"/>
    <w:rsid w:val="00CD2201"/>
    <w:rsid w:val="00CD3867"/>
    <w:rsid w:val="00CE03D6"/>
    <w:rsid w:val="00CE71C9"/>
    <w:rsid w:val="00CF044D"/>
    <w:rsid w:val="00CF35AB"/>
    <w:rsid w:val="00CF4198"/>
    <w:rsid w:val="00CF54A3"/>
    <w:rsid w:val="00CF55CD"/>
    <w:rsid w:val="00D02B30"/>
    <w:rsid w:val="00D05179"/>
    <w:rsid w:val="00D10E1D"/>
    <w:rsid w:val="00D110A5"/>
    <w:rsid w:val="00D15EF7"/>
    <w:rsid w:val="00D24B98"/>
    <w:rsid w:val="00D2736A"/>
    <w:rsid w:val="00D3066E"/>
    <w:rsid w:val="00D31C31"/>
    <w:rsid w:val="00D32D33"/>
    <w:rsid w:val="00D3387E"/>
    <w:rsid w:val="00D36F1F"/>
    <w:rsid w:val="00D44956"/>
    <w:rsid w:val="00D5667B"/>
    <w:rsid w:val="00D56FED"/>
    <w:rsid w:val="00D57442"/>
    <w:rsid w:val="00D576B7"/>
    <w:rsid w:val="00D65B5E"/>
    <w:rsid w:val="00D71C31"/>
    <w:rsid w:val="00D723A9"/>
    <w:rsid w:val="00D813E0"/>
    <w:rsid w:val="00D8397C"/>
    <w:rsid w:val="00D83BC7"/>
    <w:rsid w:val="00D874C5"/>
    <w:rsid w:val="00D939E8"/>
    <w:rsid w:val="00D95414"/>
    <w:rsid w:val="00DA0063"/>
    <w:rsid w:val="00DA2D01"/>
    <w:rsid w:val="00DA3733"/>
    <w:rsid w:val="00DA5DD6"/>
    <w:rsid w:val="00DA626C"/>
    <w:rsid w:val="00DA6A5E"/>
    <w:rsid w:val="00DB03B0"/>
    <w:rsid w:val="00DB135A"/>
    <w:rsid w:val="00DB14E0"/>
    <w:rsid w:val="00DB358D"/>
    <w:rsid w:val="00DC4BE9"/>
    <w:rsid w:val="00DE26E6"/>
    <w:rsid w:val="00DE7C94"/>
    <w:rsid w:val="00DF09A9"/>
    <w:rsid w:val="00DF4856"/>
    <w:rsid w:val="00E11046"/>
    <w:rsid w:val="00E132DB"/>
    <w:rsid w:val="00E13331"/>
    <w:rsid w:val="00E16F19"/>
    <w:rsid w:val="00E21526"/>
    <w:rsid w:val="00E379E0"/>
    <w:rsid w:val="00E37ABB"/>
    <w:rsid w:val="00E37FF4"/>
    <w:rsid w:val="00E4075D"/>
    <w:rsid w:val="00E52C77"/>
    <w:rsid w:val="00E6065E"/>
    <w:rsid w:val="00E63B0C"/>
    <w:rsid w:val="00E64E5C"/>
    <w:rsid w:val="00E731E0"/>
    <w:rsid w:val="00E772A4"/>
    <w:rsid w:val="00E91760"/>
    <w:rsid w:val="00E91F33"/>
    <w:rsid w:val="00E96E81"/>
    <w:rsid w:val="00E979C5"/>
    <w:rsid w:val="00EA10CB"/>
    <w:rsid w:val="00EA2991"/>
    <w:rsid w:val="00EA3361"/>
    <w:rsid w:val="00EA63E3"/>
    <w:rsid w:val="00EB0361"/>
    <w:rsid w:val="00EB2D53"/>
    <w:rsid w:val="00EB5212"/>
    <w:rsid w:val="00EB6282"/>
    <w:rsid w:val="00EB64BE"/>
    <w:rsid w:val="00EB6901"/>
    <w:rsid w:val="00EC6F99"/>
    <w:rsid w:val="00EE07EB"/>
    <w:rsid w:val="00EE7430"/>
    <w:rsid w:val="00EE7E2B"/>
    <w:rsid w:val="00EF29A6"/>
    <w:rsid w:val="00EF435B"/>
    <w:rsid w:val="00EF6D8D"/>
    <w:rsid w:val="00F01CFB"/>
    <w:rsid w:val="00F10576"/>
    <w:rsid w:val="00F10DB2"/>
    <w:rsid w:val="00F15315"/>
    <w:rsid w:val="00F304C5"/>
    <w:rsid w:val="00F3269A"/>
    <w:rsid w:val="00F3353A"/>
    <w:rsid w:val="00F34DD4"/>
    <w:rsid w:val="00F35691"/>
    <w:rsid w:val="00F4346F"/>
    <w:rsid w:val="00F45CA4"/>
    <w:rsid w:val="00F52100"/>
    <w:rsid w:val="00F54065"/>
    <w:rsid w:val="00F6681B"/>
    <w:rsid w:val="00F71A3F"/>
    <w:rsid w:val="00F73F4F"/>
    <w:rsid w:val="00F8544C"/>
    <w:rsid w:val="00F91727"/>
    <w:rsid w:val="00FA23C1"/>
    <w:rsid w:val="00FA2E1A"/>
    <w:rsid w:val="00FA38A1"/>
    <w:rsid w:val="00FA47E4"/>
    <w:rsid w:val="00FD2790"/>
    <w:rsid w:val="00FD4936"/>
    <w:rsid w:val="00FD58B0"/>
    <w:rsid w:val="00FD5E90"/>
    <w:rsid w:val="00FD6D3D"/>
    <w:rsid w:val="00FE1BBF"/>
    <w:rsid w:val="00FE2791"/>
    <w:rsid w:val="00FE50A1"/>
    <w:rsid w:val="00FE5483"/>
    <w:rsid w:val="00FE54F5"/>
    <w:rsid w:val="00FF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256281"/>
  <w15:docId w15:val="{DBBBD417-BDC8-433D-9B14-5E2DE196A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B2B10"/>
  </w:style>
  <w:style w:type="paragraph" w:styleId="Heading1">
    <w:name w:val="heading 1"/>
    <w:basedOn w:val="Normal"/>
    <w:next w:val="Normal"/>
    <w:autoRedefine/>
    <w:qFormat/>
    <w:rsid w:val="00454DD9"/>
    <w:pPr>
      <w:keepNext/>
      <w:spacing w:before="360" w:after="120"/>
      <w:ind w:left="-284"/>
      <w:outlineLvl w:val="0"/>
    </w:pPr>
    <w:rPr>
      <w:rFonts w:ascii="Arial" w:hAnsi="Arial" w:cs="Arial"/>
      <w:b/>
      <w:bCs/>
      <w:color w:val="808000"/>
      <w:kern w:val="32"/>
      <w:sz w:val="26"/>
      <w:szCs w:val="32"/>
    </w:rPr>
  </w:style>
  <w:style w:type="paragraph" w:styleId="Heading2">
    <w:name w:val="heading 2"/>
    <w:basedOn w:val="Normal"/>
    <w:next w:val="Normal"/>
    <w:qFormat/>
    <w:rsid w:val="00CB2B10"/>
    <w:pPr>
      <w:keepNext/>
      <w:ind w:right="828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rsid w:val="00CB2B10"/>
    <w:pPr>
      <w:keepNext/>
      <w:outlineLvl w:val="2"/>
    </w:pPr>
    <w:rPr>
      <w:b/>
      <w:sz w:val="22"/>
    </w:rPr>
  </w:style>
  <w:style w:type="paragraph" w:styleId="Heading4">
    <w:name w:val="heading 4"/>
    <w:basedOn w:val="Normal"/>
    <w:next w:val="Normal"/>
    <w:qFormat/>
    <w:rsid w:val="00CB2B10"/>
    <w:pPr>
      <w:keepNext/>
      <w:ind w:right="229"/>
      <w:outlineLvl w:val="3"/>
    </w:pPr>
    <w:rPr>
      <w:b/>
      <w:sz w:val="22"/>
      <w:u w:val="single"/>
    </w:rPr>
  </w:style>
  <w:style w:type="paragraph" w:styleId="Heading5">
    <w:name w:val="heading 5"/>
    <w:basedOn w:val="Normal"/>
    <w:next w:val="Normal"/>
    <w:qFormat/>
    <w:rsid w:val="00CB2B10"/>
    <w:pPr>
      <w:keepNext/>
      <w:outlineLvl w:val="4"/>
    </w:pPr>
    <w:rPr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B2B10"/>
    <w:rPr>
      <w:b/>
    </w:rPr>
  </w:style>
  <w:style w:type="table" w:styleId="TableGrid">
    <w:name w:val="Table Grid"/>
    <w:basedOn w:val="TableNormal"/>
    <w:rsid w:val="006E34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5A751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71D3F"/>
    <w:rPr>
      <w:color w:val="0000FF"/>
      <w:u w:val="single"/>
    </w:rPr>
  </w:style>
  <w:style w:type="paragraph" w:styleId="Header">
    <w:name w:val="header"/>
    <w:basedOn w:val="Normal"/>
    <w:rsid w:val="000865A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865AA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0B5E26"/>
    <w:pPr>
      <w:ind w:left="720"/>
      <w:contextualSpacing/>
    </w:pPr>
  </w:style>
  <w:style w:type="paragraph" w:customStyle="1" w:styleId="Default">
    <w:name w:val="Default"/>
    <w:rsid w:val="00676A9B"/>
    <w:pPr>
      <w:autoSpaceDE w:val="0"/>
      <w:autoSpaceDN w:val="0"/>
      <w:adjustRightInd w:val="0"/>
    </w:pPr>
    <w:rPr>
      <w:rFonts w:ascii="Gill Sans MT" w:hAnsi="Gill Sans MT" w:cs="Gill Sans MT"/>
      <w:color w:val="000000"/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F8544C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1C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6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9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5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0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03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1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8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65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76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7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3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7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149630">
              <w:marLeft w:val="3360"/>
              <w:marRight w:val="240"/>
              <w:marTop w:val="50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87321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44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443743">
                      <w:marLeft w:val="0"/>
                      <w:marRight w:val="0"/>
                      <w:marTop w:val="24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46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1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0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0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3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1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8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35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92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95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79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03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3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1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55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0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79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07930">
              <w:marLeft w:val="3360"/>
              <w:marRight w:val="240"/>
              <w:marTop w:val="50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20525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63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304176">
                      <w:marLeft w:val="0"/>
                      <w:marRight w:val="0"/>
                      <w:marTop w:val="24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40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9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4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2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8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2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56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5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7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2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9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90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09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60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61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71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73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02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68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13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53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09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9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93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87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11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21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3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0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6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2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3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4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42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5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40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8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8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7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2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06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45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5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3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5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4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97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94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83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97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70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96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64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37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72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85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6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46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04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27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1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5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4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3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8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5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0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3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7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1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2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8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6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4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1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2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3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0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1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6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8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7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8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cardiff.ac.uk/modern-languages/" TargetMode="External"/><Relationship Id="rId18" Type="http://schemas.openxmlformats.org/officeDocument/2006/relationships/hyperlink" Target="mailto:mlang-exchange@cardiff.ac.uk" TargetMode="External"/><Relationship Id="rId26" Type="http://schemas.openxmlformats.org/officeDocument/2006/relationships/hyperlink" Target="mailto:studentconnect@cardiff.ac.uk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cardiff.ac.uk/for/prospective/international/english-language-requirements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cardiff.ac.uk/visit/map" TargetMode="External"/><Relationship Id="rId17" Type="http://schemas.openxmlformats.org/officeDocument/2006/relationships/hyperlink" Target="https://www.cardiff.ac.uk/public-information/corporate-information/semester-dates" TargetMode="External"/><Relationship Id="rId25" Type="http://schemas.openxmlformats.org/officeDocument/2006/relationships/hyperlink" Target="http://www.cardiff.ac.uk/residences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mlang-exchange@cardiff.ac.uk" TargetMode="External"/><Relationship Id="rId20" Type="http://schemas.openxmlformats.org/officeDocument/2006/relationships/hyperlink" Target="mailto:mlang-exchange@cardiff.ac.uk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lang-exchange@cardiff.ac.uk" TargetMode="External"/><Relationship Id="rId24" Type="http://schemas.openxmlformats.org/officeDocument/2006/relationships/hyperlink" Target="https://www.cardiff.ac.uk/new-students/international-students/trave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ingoCS@cardiff.ac.uk" TargetMode="External"/><Relationship Id="rId23" Type="http://schemas.openxmlformats.org/officeDocument/2006/relationships/hyperlink" Target="https://www.cardiff.ac.uk/new-students/international-students" TargetMode="External"/><Relationship Id="rId28" Type="http://schemas.openxmlformats.org/officeDocument/2006/relationships/footer" Target="footer1.xml"/><Relationship Id="rId10" Type="http://schemas.openxmlformats.org/officeDocument/2006/relationships/hyperlink" Target="http://www.cardiff.ac.uk/study/international" TargetMode="External"/><Relationship Id="rId19" Type="http://schemas.openxmlformats.org/officeDocument/2006/relationships/hyperlink" Target="mailto:mlang-exchange@cardiff.ac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udentconnect@cardiff.ac.uk" TargetMode="External"/><Relationship Id="rId14" Type="http://schemas.openxmlformats.org/officeDocument/2006/relationships/hyperlink" Target="http://www.cardiff.ac.uk/modern-languages/courses/erasmus/" TargetMode="External"/><Relationship Id="rId22" Type="http://schemas.openxmlformats.org/officeDocument/2006/relationships/hyperlink" Target="https://www.cardiff.ac.uk/study/international/english-language-programmes/pre-sessional-summer-courses" TargetMode="External"/><Relationship Id="rId27" Type="http://schemas.openxmlformats.org/officeDocument/2006/relationships/hyperlink" Target="http://www.cardiff.ac.uk/studentsupport/index.html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B6A588-AC92-4C24-A013-172B1ECF7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1231</Words>
  <Characters>8977</Characters>
  <Application>Microsoft Office Word</Application>
  <DocSecurity>0</DocSecurity>
  <Lines>74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APPLICATION FOR THE ESTABLISHMENT OR RENEWAL OF A JOINT VENTURE AGREEMENT</vt:lpstr>
      <vt:lpstr>APPLICATION FOR THE ESTABLISHMENT OR RENEWAL OF A JOINT VENTURE AGREEMENT</vt:lpstr>
    </vt:vector>
  </TitlesOfParts>
  <Company>Data Doctors</Company>
  <LinksUpToDate>false</LinksUpToDate>
  <CharactersWithSpaces>10188</CharactersWithSpaces>
  <SharedDoc>false</SharedDoc>
  <HLinks>
    <vt:vector size="12" baseType="variant">
      <vt:variant>
        <vt:i4>7602258</vt:i4>
      </vt:variant>
      <vt:variant>
        <vt:i4>3</vt:i4>
      </vt:variant>
      <vt:variant>
        <vt:i4>0</vt:i4>
      </vt:variant>
      <vt:variant>
        <vt:i4>5</vt:i4>
      </vt:variant>
      <vt:variant>
        <vt:lpwstr>mailto:cainesb5@cardiff.ac.uk</vt:lpwstr>
      </vt:variant>
      <vt:variant>
        <vt:lpwstr/>
      </vt:variant>
      <vt:variant>
        <vt:i4>7602258</vt:i4>
      </vt:variant>
      <vt:variant>
        <vt:i4>0</vt:i4>
      </vt:variant>
      <vt:variant>
        <vt:i4>0</vt:i4>
      </vt:variant>
      <vt:variant>
        <vt:i4>5</vt:i4>
      </vt:variant>
      <vt:variant>
        <vt:lpwstr>mailto:cainesb5@cardiff.ac.uk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THE ESTABLISHMENT OR RENEWAL OF A JOINT VENTURE AGREEMENT</dc:title>
  <dc:creator>INFOS</dc:creator>
  <cp:lastModifiedBy>Emma Reynolds</cp:lastModifiedBy>
  <cp:revision>9</cp:revision>
  <cp:lastPrinted>2016-08-18T10:11:00Z</cp:lastPrinted>
  <dcterms:created xsi:type="dcterms:W3CDTF">2022-02-26T18:19:00Z</dcterms:created>
  <dcterms:modified xsi:type="dcterms:W3CDTF">2023-03-10T14:11:00Z</dcterms:modified>
</cp:coreProperties>
</file>