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13617" w14:textId="77777777" w:rsidR="00182653" w:rsidRDefault="00182653" w:rsidP="007100B5">
      <w:pPr>
        <w:spacing w:line="276" w:lineRule="auto"/>
        <w:jc w:val="both"/>
        <w:rPr>
          <w:b/>
        </w:rPr>
      </w:pPr>
      <w:bookmarkStart w:id="0" w:name="_Ref482872880"/>
      <w:bookmarkStart w:id="1" w:name="_GoBack"/>
      <w:bookmarkEnd w:id="1"/>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00107F38">
        <w:rPr>
          <w:b/>
          <w:noProof/>
        </w:rPr>
        <w:t>1</w:t>
      </w:r>
      <w:r w:rsidRPr="004C1703">
        <w:rPr>
          <w:b/>
        </w:rPr>
        <w:fldChar w:fldCharType="end"/>
      </w:r>
      <w:bookmarkEnd w:id="0"/>
      <w:r>
        <w:rPr>
          <w:b/>
        </w:rPr>
        <w:t xml:space="preserve">. </w:t>
      </w:r>
      <w:r w:rsidR="00107F38">
        <w:rPr>
          <w:b/>
        </w:rPr>
        <w:t>Pitton Cross Caravan &amp; Camping Park</w:t>
      </w:r>
      <w:r w:rsidRPr="00D8594D">
        <w:rPr>
          <w:b/>
        </w:rPr>
        <w:t xml:space="preserve"> Information Flow</w:t>
      </w:r>
      <w:r w:rsidR="005F3E38">
        <w:rPr>
          <w:rStyle w:val="FootnoteReference"/>
          <w:b/>
        </w:rPr>
        <w:footnoteReference w:id="1"/>
      </w:r>
      <w:r w:rsidRPr="00D8594D">
        <w:rPr>
          <w:b/>
        </w:rPr>
        <w:t xml:space="preserve"> </w:t>
      </w:r>
    </w:p>
    <w:p w14:paraId="54D504CB" w14:textId="77777777" w:rsidR="00182653" w:rsidRPr="00134450" w:rsidRDefault="00107F38" w:rsidP="007100B5">
      <w:pPr>
        <w:spacing w:line="276" w:lineRule="auto"/>
        <w:jc w:val="both"/>
        <w:rPr>
          <w:b/>
        </w:rPr>
      </w:pPr>
      <w:r w:rsidRPr="00107F38">
        <w:rPr>
          <w:noProof/>
          <w:lang w:eastAsia="en-GB"/>
        </w:rPr>
        <w:drawing>
          <wp:inline distT="0" distB="0" distL="0" distR="0" wp14:anchorId="35699D36" wp14:editId="2FC0E81A">
            <wp:extent cx="9441311" cy="432745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714" cy="4334053"/>
                    </a:xfrm>
                    <a:prstGeom prst="rect">
                      <a:avLst/>
                    </a:prstGeom>
                    <a:noFill/>
                    <a:ln>
                      <a:noFill/>
                    </a:ln>
                  </pic:spPr>
                </pic:pic>
              </a:graphicData>
            </a:graphic>
          </wp:inline>
        </w:drawing>
      </w:r>
    </w:p>
    <w:sectPr w:rsidR="00182653" w:rsidRPr="00134450" w:rsidSect="00182653">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8E1E9" w14:textId="77777777" w:rsidR="0045134B" w:rsidRDefault="0045134B" w:rsidP="00182653">
      <w:pPr>
        <w:spacing w:after="0" w:line="240" w:lineRule="auto"/>
      </w:pPr>
      <w:r>
        <w:separator/>
      </w:r>
    </w:p>
  </w:endnote>
  <w:endnote w:type="continuationSeparator" w:id="0">
    <w:p w14:paraId="7F9909B8" w14:textId="77777777" w:rsidR="0045134B" w:rsidRDefault="0045134B" w:rsidP="0018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7BB9" w14:textId="77777777" w:rsidR="00182653" w:rsidRPr="00182653" w:rsidRDefault="00182653">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9F1218">
      <w:rPr>
        <w:b/>
        <w:sz w:val="20"/>
        <w:szCs w:val="20"/>
      </w:rPr>
      <w:t>201</w:t>
    </w:r>
    <w:r w:rsidR="009F1218" w:rsidRPr="00F222F8">
      <w:rPr>
        <w:b/>
        <w:sz w:val="20"/>
        <w:szCs w:val="20"/>
      </w:rPr>
      <w:t>8</w:t>
    </w:r>
    <w:sdt>
      <w:sdtPr>
        <w:rPr>
          <w:b/>
        </w:rPr>
        <w:id w:val="1033001650"/>
        <w:docPartObj>
          <w:docPartGallery w:val="Page Numbers (Bottom of Page)"/>
          <w:docPartUnique/>
        </w:docPartObj>
      </w:sdtPr>
      <w:sdtEndPr>
        <w:rPr>
          <w:noProof/>
        </w:rPr>
      </w:sdtEndPr>
      <w:sdtContent>
        <w:r>
          <w:rPr>
            <w:b/>
          </w:rPr>
          <w:tab/>
        </w:r>
        <w:r w:rsidRPr="009941C4">
          <w:rPr>
            <w:b/>
            <w:sz w:val="20"/>
            <w:szCs w:val="20"/>
          </w:rPr>
          <w:fldChar w:fldCharType="begin"/>
        </w:r>
        <w:r w:rsidRPr="00353DA6">
          <w:rPr>
            <w:b/>
            <w:sz w:val="20"/>
            <w:szCs w:val="20"/>
          </w:rPr>
          <w:instrText xml:space="preserve"> PAGE   \* MERGEFORMAT </w:instrText>
        </w:r>
        <w:r w:rsidRPr="009941C4">
          <w:rPr>
            <w:b/>
            <w:sz w:val="20"/>
            <w:szCs w:val="20"/>
          </w:rPr>
          <w:fldChar w:fldCharType="separate"/>
        </w:r>
        <w:r w:rsidR="00AF1011">
          <w:rPr>
            <w:b/>
            <w:noProof/>
            <w:sz w:val="20"/>
            <w:szCs w:val="20"/>
          </w:rPr>
          <w:t>1</w:t>
        </w:r>
        <w:r w:rsidRPr="009941C4">
          <w:rPr>
            <w:b/>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5E1AD" w14:textId="77777777" w:rsidR="0045134B" w:rsidRDefault="0045134B" w:rsidP="00182653">
      <w:pPr>
        <w:spacing w:after="0" w:line="240" w:lineRule="auto"/>
      </w:pPr>
      <w:r>
        <w:separator/>
      </w:r>
    </w:p>
  </w:footnote>
  <w:footnote w:type="continuationSeparator" w:id="0">
    <w:p w14:paraId="252B35AD" w14:textId="77777777" w:rsidR="0045134B" w:rsidRDefault="0045134B" w:rsidP="00182653">
      <w:pPr>
        <w:spacing w:after="0" w:line="240" w:lineRule="auto"/>
      </w:pPr>
      <w:r>
        <w:continuationSeparator/>
      </w:r>
    </w:p>
  </w:footnote>
  <w:footnote w:id="1">
    <w:p w14:paraId="13DF73FA" w14:textId="77777777" w:rsidR="005F3E38" w:rsidRDefault="005F3E38" w:rsidP="005F4E71">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AE"/>
    <w:rsid w:val="00004F95"/>
    <w:rsid w:val="00042C27"/>
    <w:rsid w:val="000B284B"/>
    <w:rsid w:val="000B515B"/>
    <w:rsid w:val="000C6539"/>
    <w:rsid w:val="000D641A"/>
    <w:rsid w:val="00105E59"/>
    <w:rsid w:val="00107F38"/>
    <w:rsid w:val="00117174"/>
    <w:rsid w:val="00120E41"/>
    <w:rsid w:val="00125C70"/>
    <w:rsid w:val="00134450"/>
    <w:rsid w:val="001715C3"/>
    <w:rsid w:val="00182653"/>
    <w:rsid w:val="00185461"/>
    <w:rsid w:val="001A3A1A"/>
    <w:rsid w:val="001D2D60"/>
    <w:rsid w:val="001E39D0"/>
    <w:rsid w:val="002041ED"/>
    <w:rsid w:val="002238D0"/>
    <w:rsid w:val="00232163"/>
    <w:rsid w:val="00267279"/>
    <w:rsid w:val="002738D3"/>
    <w:rsid w:val="00353B1D"/>
    <w:rsid w:val="0040310E"/>
    <w:rsid w:val="00432964"/>
    <w:rsid w:val="0045134B"/>
    <w:rsid w:val="004548B0"/>
    <w:rsid w:val="004640C9"/>
    <w:rsid w:val="00492810"/>
    <w:rsid w:val="00495BC9"/>
    <w:rsid w:val="004E51A4"/>
    <w:rsid w:val="004E522B"/>
    <w:rsid w:val="00540960"/>
    <w:rsid w:val="0054285D"/>
    <w:rsid w:val="0054439A"/>
    <w:rsid w:val="00546835"/>
    <w:rsid w:val="005514F8"/>
    <w:rsid w:val="005668E8"/>
    <w:rsid w:val="00595B63"/>
    <w:rsid w:val="005A2B93"/>
    <w:rsid w:val="005C7AE8"/>
    <w:rsid w:val="005E5A7F"/>
    <w:rsid w:val="005E73C7"/>
    <w:rsid w:val="005F3E38"/>
    <w:rsid w:val="005F4E71"/>
    <w:rsid w:val="00621D1B"/>
    <w:rsid w:val="0064635A"/>
    <w:rsid w:val="006B23D5"/>
    <w:rsid w:val="006D72D7"/>
    <w:rsid w:val="006D76E4"/>
    <w:rsid w:val="006E006B"/>
    <w:rsid w:val="007100B5"/>
    <w:rsid w:val="00722FD2"/>
    <w:rsid w:val="00734810"/>
    <w:rsid w:val="00751238"/>
    <w:rsid w:val="00756461"/>
    <w:rsid w:val="0077085A"/>
    <w:rsid w:val="007B4B6B"/>
    <w:rsid w:val="007C03AE"/>
    <w:rsid w:val="007F25DD"/>
    <w:rsid w:val="00817C40"/>
    <w:rsid w:val="0088183E"/>
    <w:rsid w:val="008C4D6E"/>
    <w:rsid w:val="008D32C7"/>
    <w:rsid w:val="008F145A"/>
    <w:rsid w:val="009052D0"/>
    <w:rsid w:val="00921724"/>
    <w:rsid w:val="00936C04"/>
    <w:rsid w:val="00940870"/>
    <w:rsid w:val="009809A4"/>
    <w:rsid w:val="009A546F"/>
    <w:rsid w:val="009A6883"/>
    <w:rsid w:val="009B26BE"/>
    <w:rsid w:val="009B4586"/>
    <w:rsid w:val="009F1218"/>
    <w:rsid w:val="009F1622"/>
    <w:rsid w:val="00A0614B"/>
    <w:rsid w:val="00AC7E4E"/>
    <w:rsid w:val="00AE7420"/>
    <w:rsid w:val="00AF1011"/>
    <w:rsid w:val="00B10AA1"/>
    <w:rsid w:val="00B125C6"/>
    <w:rsid w:val="00B2226C"/>
    <w:rsid w:val="00B46BDB"/>
    <w:rsid w:val="00B50F97"/>
    <w:rsid w:val="00B5120A"/>
    <w:rsid w:val="00B61779"/>
    <w:rsid w:val="00C032DC"/>
    <w:rsid w:val="00C35DDC"/>
    <w:rsid w:val="00C5270D"/>
    <w:rsid w:val="00C55C2F"/>
    <w:rsid w:val="00CF5625"/>
    <w:rsid w:val="00D221A2"/>
    <w:rsid w:val="00D25444"/>
    <w:rsid w:val="00D274E9"/>
    <w:rsid w:val="00D4625C"/>
    <w:rsid w:val="00D46913"/>
    <w:rsid w:val="00DB6DD4"/>
    <w:rsid w:val="00DC4D7D"/>
    <w:rsid w:val="00E13DB2"/>
    <w:rsid w:val="00E17009"/>
    <w:rsid w:val="00E42EBB"/>
    <w:rsid w:val="00EB4025"/>
    <w:rsid w:val="00EB7D35"/>
    <w:rsid w:val="00EC00FC"/>
    <w:rsid w:val="00EC505B"/>
    <w:rsid w:val="00F04049"/>
    <w:rsid w:val="00F222F8"/>
    <w:rsid w:val="00F67060"/>
    <w:rsid w:val="00F81A3E"/>
    <w:rsid w:val="00F94883"/>
    <w:rsid w:val="00F94A56"/>
    <w:rsid w:val="00FA6BB3"/>
    <w:rsid w:val="00FA6CE7"/>
    <w:rsid w:val="00FF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A5E4"/>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182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653"/>
  </w:style>
  <w:style w:type="paragraph" w:styleId="Footer">
    <w:name w:val="footer"/>
    <w:basedOn w:val="Normal"/>
    <w:link w:val="FooterChar"/>
    <w:uiPriority w:val="99"/>
    <w:unhideWhenUsed/>
    <w:rsid w:val="00182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653"/>
  </w:style>
  <w:style w:type="paragraph" w:styleId="FootnoteText">
    <w:name w:val="footnote text"/>
    <w:basedOn w:val="Normal"/>
    <w:link w:val="FootnoteTextChar"/>
    <w:uiPriority w:val="99"/>
    <w:semiHidden/>
    <w:unhideWhenUsed/>
    <w:rsid w:val="005F3E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E38"/>
    <w:rPr>
      <w:sz w:val="20"/>
      <w:szCs w:val="20"/>
    </w:rPr>
  </w:style>
  <w:style w:type="character" w:styleId="FootnoteReference">
    <w:name w:val="footnote reference"/>
    <w:basedOn w:val="DefaultParagraphFont"/>
    <w:uiPriority w:val="99"/>
    <w:semiHidden/>
    <w:unhideWhenUsed/>
    <w:rsid w:val="005F3E38"/>
    <w:rPr>
      <w:vertAlign w:val="superscript"/>
    </w:rPr>
  </w:style>
  <w:style w:type="paragraph" w:styleId="BalloonText">
    <w:name w:val="Balloon Text"/>
    <w:basedOn w:val="Normal"/>
    <w:link w:val="BalloonTextChar"/>
    <w:uiPriority w:val="99"/>
    <w:semiHidden/>
    <w:unhideWhenUsed/>
    <w:rsid w:val="00107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38"/>
    <w:rPr>
      <w:rFonts w:ascii="Segoe UI" w:hAnsi="Segoe UI" w:cs="Segoe UI"/>
      <w:sz w:val="18"/>
      <w:szCs w:val="18"/>
    </w:rPr>
  </w:style>
  <w:style w:type="character" w:styleId="CommentReference">
    <w:name w:val="annotation reference"/>
    <w:basedOn w:val="DefaultParagraphFont"/>
    <w:uiPriority w:val="99"/>
    <w:semiHidden/>
    <w:unhideWhenUsed/>
    <w:rsid w:val="00B46BDB"/>
    <w:rPr>
      <w:sz w:val="16"/>
      <w:szCs w:val="16"/>
    </w:rPr>
  </w:style>
  <w:style w:type="paragraph" w:styleId="CommentText">
    <w:name w:val="annotation text"/>
    <w:basedOn w:val="Normal"/>
    <w:link w:val="CommentTextChar"/>
    <w:uiPriority w:val="99"/>
    <w:semiHidden/>
    <w:unhideWhenUsed/>
    <w:rsid w:val="00B46BDB"/>
    <w:pPr>
      <w:spacing w:line="240" w:lineRule="auto"/>
    </w:pPr>
    <w:rPr>
      <w:sz w:val="20"/>
      <w:szCs w:val="20"/>
    </w:rPr>
  </w:style>
  <w:style w:type="character" w:customStyle="1" w:styleId="CommentTextChar">
    <w:name w:val="Comment Text Char"/>
    <w:basedOn w:val="DefaultParagraphFont"/>
    <w:link w:val="CommentText"/>
    <w:uiPriority w:val="99"/>
    <w:semiHidden/>
    <w:rsid w:val="00B46BDB"/>
    <w:rPr>
      <w:sz w:val="20"/>
      <w:szCs w:val="20"/>
    </w:rPr>
  </w:style>
  <w:style w:type="paragraph" w:styleId="CommentSubject">
    <w:name w:val="annotation subject"/>
    <w:basedOn w:val="CommentText"/>
    <w:next w:val="CommentText"/>
    <w:link w:val="CommentSubjectChar"/>
    <w:uiPriority w:val="99"/>
    <w:semiHidden/>
    <w:unhideWhenUsed/>
    <w:rsid w:val="00B46BDB"/>
    <w:rPr>
      <w:b/>
      <w:bCs/>
    </w:rPr>
  </w:style>
  <w:style w:type="character" w:customStyle="1" w:styleId="CommentSubjectChar">
    <w:name w:val="Comment Subject Char"/>
    <w:basedOn w:val="CommentTextChar"/>
    <w:link w:val="CommentSubject"/>
    <w:uiPriority w:val="99"/>
    <w:semiHidden/>
    <w:rsid w:val="00B46BDB"/>
    <w:rPr>
      <w:b/>
      <w:bCs/>
      <w:sz w:val="20"/>
      <w:szCs w:val="20"/>
    </w:rPr>
  </w:style>
  <w:style w:type="character" w:customStyle="1" w:styleId="UnresolvedMention">
    <w:name w:val="Unresolved Mention"/>
    <w:basedOn w:val="DefaultParagraphFont"/>
    <w:uiPriority w:val="99"/>
    <w:semiHidden/>
    <w:unhideWhenUsed/>
    <w:rsid w:val="00722F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D050-35B1-49A5-87E9-EF007780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Roche</dc:creator>
  <cp:keywords/>
  <dc:description/>
  <cp:lastModifiedBy>insrv</cp:lastModifiedBy>
  <cp:revision>2</cp:revision>
  <cp:lastPrinted>2018-02-15T11:44:00Z</cp:lastPrinted>
  <dcterms:created xsi:type="dcterms:W3CDTF">2018-06-27T08:46:00Z</dcterms:created>
  <dcterms:modified xsi:type="dcterms:W3CDTF">2018-06-27T08:46:00Z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8c216893-f8a5-3eec-bdca-df351b75f293</vt:lpwstr>
  </property>
</Properties>
</file>