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09BEF7" w14:textId="5B106194" w:rsidR="00450EA2" w:rsidRDefault="00450EA2" w:rsidP="00450EA2">
      <w:pPr>
        <w:pStyle w:val="Heading1"/>
        <w:spacing w:before="99" w:line="364" w:lineRule="auto"/>
        <w:ind w:right="2419"/>
      </w:pPr>
      <w:bookmarkStart w:id="0" w:name="_Hlk38356872"/>
      <w:r w:rsidRPr="00431B48">
        <w:rPr>
          <w:lang w:bidi="cy"/>
        </w:rPr>
        <w:t xml:space="preserve">Diogelu Plant ac Oedolion mewn Perygl:  Nodyn Cyfarwyddyd 3 </w:t>
      </w:r>
    </w:p>
    <w:p w14:paraId="0F312EDD" w14:textId="64D5C1F8" w:rsidR="005E647A" w:rsidRDefault="00450EA2" w:rsidP="00B60A6E">
      <w:pPr>
        <w:pStyle w:val="Heading1"/>
        <w:spacing w:before="99" w:line="364" w:lineRule="auto"/>
        <w:ind w:right="2419"/>
      </w:pPr>
      <w:r>
        <w:rPr>
          <w:lang w:bidi="cy"/>
        </w:rPr>
        <w:t>Digwyddiadau ac Ehangu Cyfranogiad</w:t>
      </w:r>
      <w:bookmarkEnd w:id="0"/>
    </w:p>
    <w:p w14:paraId="67C9EEEF" w14:textId="2A13BF74" w:rsidR="00B60A6E" w:rsidRDefault="00B60A6E" w:rsidP="00802181">
      <w:pPr>
        <w:pStyle w:val="Body"/>
        <w:spacing w:line="360" w:lineRule="auto"/>
        <w:rPr>
          <w:rFonts w:ascii="Arial" w:hAnsi="Arial"/>
          <w:sz w:val="24"/>
          <w:szCs w:val="24"/>
        </w:rPr>
      </w:pPr>
    </w:p>
    <w:p w14:paraId="52A48534" w14:textId="0C970159" w:rsidR="00C269E6" w:rsidRDefault="00C269E6" w:rsidP="00802181">
      <w:pPr>
        <w:pStyle w:val="Body"/>
        <w:spacing w:line="360" w:lineRule="auto"/>
        <w:rPr>
          <w:rFonts w:ascii="Arial" w:hAnsi="Arial"/>
          <w:sz w:val="24"/>
          <w:szCs w:val="24"/>
        </w:rPr>
      </w:pPr>
    </w:p>
    <w:p w14:paraId="181B6490" w14:textId="6DEDA8C0" w:rsidR="00C269E6" w:rsidRDefault="00C269E6" w:rsidP="00802181">
      <w:pPr>
        <w:pStyle w:val="Body"/>
        <w:spacing w:line="360" w:lineRule="auto"/>
        <w:rPr>
          <w:rFonts w:ascii="Arial" w:hAnsi="Arial"/>
          <w:sz w:val="24"/>
          <w:szCs w:val="24"/>
        </w:rPr>
      </w:pPr>
    </w:p>
    <w:p w14:paraId="516FAFAE" w14:textId="77777777" w:rsidR="00C269E6" w:rsidRDefault="00C269E6" w:rsidP="00802181">
      <w:pPr>
        <w:pStyle w:val="Body"/>
        <w:spacing w:line="360" w:lineRule="auto"/>
        <w:rPr>
          <w:rFonts w:ascii="Arial" w:hAnsi="Arial"/>
          <w:sz w:val="24"/>
          <w:szCs w:val="24"/>
        </w:rPr>
      </w:pPr>
    </w:p>
    <w:p w14:paraId="756E29AA" w14:textId="7E71D0AA" w:rsidR="00C269E6" w:rsidRDefault="00C269E6" w:rsidP="00C269E6">
      <w:pPr>
        <w:pStyle w:val="Body"/>
        <w:spacing w:line="360" w:lineRule="auto"/>
        <w:rPr>
          <w:rFonts w:ascii="Arial" w:hAnsi="Arial"/>
          <w:sz w:val="24"/>
          <w:szCs w:val="24"/>
        </w:rPr>
      </w:pPr>
      <w:r w:rsidRPr="00C269E6">
        <w:rPr>
          <w:rFonts w:ascii="Arial" w:eastAsia="Arial" w:hAnsi="Arial" w:cs="Arial"/>
          <w:sz w:val="24"/>
          <w:szCs w:val="24"/>
          <w:lang w:val="cy" w:bidi="cy"/>
        </w:rPr>
        <w:t xml:space="preserve">Mae’r nodyn cyfarwyddyd hwn yn rhan o’r Polisi Diogelu ehangach ac mae’n anelu at roi cyfarwyddyd i staff y Brifysgol sy’n trefnu digwyddiadau ar y campws i’r rheini o dan 18 oed neu yr ystyrir eu bod yn oedolion mewn perygl (gweler y diffiniadau yn y Polisi Diogelu).  Mae’r cyfarwyddyd hwn yn anelu at wneud y canlynol:  </w:t>
      </w:r>
    </w:p>
    <w:p w14:paraId="427D5926" w14:textId="77777777" w:rsidR="00C269E6" w:rsidRPr="00C269E6" w:rsidRDefault="00C269E6" w:rsidP="00C269E6">
      <w:pPr>
        <w:pStyle w:val="Body"/>
        <w:spacing w:line="360" w:lineRule="auto"/>
        <w:rPr>
          <w:rFonts w:ascii="Arial" w:hAnsi="Arial"/>
          <w:sz w:val="24"/>
          <w:szCs w:val="24"/>
        </w:rPr>
      </w:pPr>
    </w:p>
    <w:p w14:paraId="1E416794" w14:textId="77777777" w:rsidR="00C269E6" w:rsidRPr="00C269E6" w:rsidRDefault="00C269E6" w:rsidP="00C269E6">
      <w:pPr>
        <w:pStyle w:val="Body"/>
        <w:spacing w:line="360" w:lineRule="auto"/>
        <w:ind w:left="1440" w:hanging="720"/>
        <w:rPr>
          <w:rFonts w:ascii="Arial" w:hAnsi="Arial"/>
          <w:sz w:val="24"/>
          <w:szCs w:val="24"/>
        </w:rPr>
      </w:pPr>
      <w:r w:rsidRPr="00C269E6">
        <w:rPr>
          <w:rFonts w:ascii="Arial" w:eastAsia="Arial" w:hAnsi="Arial" w:cs="Arial"/>
          <w:sz w:val="24"/>
          <w:szCs w:val="24"/>
          <w:lang w:val="cy" w:bidi="cy"/>
        </w:rPr>
        <w:t>•</w:t>
      </w:r>
      <w:r w:rsidRPr="00C269E6">
        <w:rPr>
          <w:rFonts w:ascii="Arial" w:eastAsia="Arial" w:hAnsi="Arial" w:cs="Arial"/>
          <w:sz w:val="24"/>
          <w:szCs w:val="24"/>
          <w:lang w:val="cy" w:bidi="cy"/>
        </w:rPr>
        <w:tab/>
        <w:t xml:space="preserve">sicrhau y caiff plant ac oedolion mewn perygl sy’n dod i ddigwyddiadau recriwtio/ehangu cyfranogiad ar y campws eu hamddiffyn  </w:t>
      </w:r>
    </w:p>
    <w:p w14:paraId="4E2F6651" w14:textId="77777777" w:rsidR="00C269E6" w:rsidRPr="00C269E6" w:rsidRDefault="00C269E6" w:rsidP="00C269E6">
      <w:pPr>
        <w:pStyle w:val="Body"/>
        <w:spacing w:line="360" w:lineRule="auto"/>
        <w:ind w:left="1440" w:hanging="720"/>
        <w:rPr>
          <w:rFonts w:ascii="Arial" w:hAnsi="Arial"/>
          <w:sz w:val="24"/>
          <w:szCs w:val="24"/>
        </w:rPr>
      </w:pPr>
      <w:r w:rsidRPr="00C269E6">
        <w:rPr>
          <w:rFonts w:ascii="Arial" w:eastAsia="Arial" w:hAnsi="Arial" w:cs="Arial"/>
          <w:sz w:val="24"/>
          <w:szCs w:val="24"/>
          <w:lang w:val="cy" w:bidi="cy"/>
        </w:rPr>
        <w:t>•</w:t>
      </w:r>
      <w:r w:rsidRPr="00C269E6">
        <w:rPr>
          <w:rFonts w:ascii="Arial" w:eastAsia="Arial" w:hAnsi="Arial" w:cs="Arial"/>
          <w:sz w:val="24"/>
          <w:szCs w:val="24"/>
          <w:lang w:val="cy" w:bidi="cy"/>
        </w:rPr>
        <w:tab/>
        <w:t xml:space="preserve">sicrhau na fydd aelodau o staff yn rhoi eu hunain mewn sefyllfa lle y gellid gwneud honiadau yn eu herbyn </w:t>
      </w:r>
    </w:p>
    <w:p w14:paraId="0B750B32" w14:textId="77777777" w:rsidR="00C269E6" w:rsidRPr="00C269E6" w:rsidRDefault="00C269E6" w:rsidP="00C269E6">
      <w:pPr>
        <w:pStyle w:val="Body"/>
        <w:spacing w:line="360" w:lineRule="auto"/>
        <w:ind w:firstLine="720"/>
        <w:rPr>
          <w:rFonts w:ascii="Arial" w:hAnsi="Arial"/>
          <w:sz w:val="24"/>
          <w:szCs w:val="24"/>
        </w:rPr>
      </w:pPr>
      <w:r w:rsidRPr="00C269E6">
        <w:rPr>
          <w:rFonts w:ascii="Arial" w:eastAsia="Arial" w:hAnsi="Arial" w:cs="Arial"/>
          <w:sz w:val="24"/>
          <w:szCs w:val="24"/>
          <w:lang w:val="cy" w:bidi="cy"/>
        </w:rPr>
        <w:t>•</w:t>
      </w:r>
      <w:r w:rsidRPr="00C269E6">
        <w:rPr>
          <w:rFonts w:ascii="Arial" w:eastAsia="Arial" w:hAnsi="Arial" w:cs="Arial"/>
          <w:sz w:val="24"/>
          <w:szCs w:val="24"/>
          <w:lang w:val="cy" w:bidi="cy"/>
        </w:rPr>
        <w:tab/>
        <w:t xml:space="preserve">nodi’r weithdrefn i’w dilyn lle yr amheuir achos o gam-drin.  </w:t>
      </w:r>
    </w:p>
    <w:p w14:paraId="760343B9" w14:textId="77777777" w:rsidR="00C269E6" w:rsidRPr="00C269E6" w:rsidRDefault="00C269E6" w:rsidP="00C269E6">
      <w:pPr>
        <w:pStyle w:val="Body"/>
        <w:spacing w:line="360" w:lineRule="auto"/>
        <w:rPr>
          <w:rFonts w:ascii="Arial" w:hAnsi="Arial"/>
          <w:sz w:val="24"/>
          <w:szCs w:val="24"/>
        </w:rPr>
      </w:pPr>
    </w:p>
    <w:p w14:paraId="764A05D7" w14:textId="3A16E3EC" w:rsidR="00C269E6" w:rsidRPr="00C269E6" w:rsidRDefault="00C269E6" w:rsidP="00C269E6">
      <w:pPr>
        <w:pStyle w:val="Body"/>
        <w:spacing w:line="360" w:lineRule="auto"/>
        <w:rPr>
          <w:rFonts w:ascii="Arial" w:hAnsi="Arial"/>
          <w:sz w:val="24"/>
          <w:szCs w:val="24"/>
        </w:rPr>
      </w:pPr>
      <w:r w:rsidRPr="00C269E6">
        <w:rPr>
          <w:rFonts w:ascii="Arial" w:eastAsia="Arial" w:hAnsi="Arial" w:cs="Arial"/>
          <w:sz w:val="24"/>
          <w:szCs w:val="24"/>
          <w:lang w:val="cy" w:bidi="cy"/>
        </w:rPr>
        <w:t xml:space="preserve">Mae’r Brifysgol yn cynnig amrywiaeth o weithgareddau a gwasanaethau ar y safle ac yn y gymuned.   O ganlyniad i natur y gweithgareddau hyn, mae staff hamdden, gwirfoddolwyr ac eraill sy’n gweithio ar gontract gydag ysgolion ac is-adrannau academaidd yn dod i gysylltiad â phlant, a hynny i lefelau amrywiol.  Felly, mae’r Brifysgol wedi rhoi gweithdrefnau ar waith sy’n nodi’r broses </w:t>
      </w:r>
      <w:proofErr w:type="spellStart"/>
      <w:r w:rsidRPr="00C269E6">
        <w:rPr>
          <w:rFonts w:ascii="Arial" w:eastAsia="Arial" w:hAnsi="Arial" w:cs="Arial"/>
          <w:sz w:val="24"/>
          <w:szCs w:val="24"/>
          <w:lang w:val="cy" w:bidi="cy"/>
        </w:rPr>
        <w:t>atgyfeirio</w:t>
      </w:r>
      <w:proofErr w:type="spellEnd"/>
      <w:r w:rsidRPr="00C269E6">
        <w:rPr>
          <w:rFonts w:ascii="Arial" w:eastAsia="Arial" w:hAnsi="Arial" w:cs="Arial"/>
          <w:sz w:val="24"/>
          <w:szCs w:val="24"/>
          <w:lang w:val="cy" w:bidi="cy"/>
        </w:rPr>
        <w:t xml:space="preserve"> ac ymatebion eraill i wybodaeth a all ddod i law mewn perthynas â phryderon amddiffyn plant, a’r gofynion o ran hyfforddi staff ar gyfer yr unigolion hynny sy’n gweithio gyda phlant.   Dylid mabwysiadu arferion gwaith a gweithdrefnau sy’n sicrhau bod cyn lleied o sefyllfaoedd yn codi lle y gallai plant ac oedolion mewn perygl gael eu cam-drin, fel cyswllt lle nad oes unrhyw un arall yn arsylwi.  </w:t>
      </w:r>
    </w:p>
    <w:p w14:paraId="10CF1034" w14:textId="77777777" w:rsidR="00C269E6" w:rsidRPr="00C269E6" w:rsidRDefault="00C269E6" w:rsidP="00C269E6">
      <w:pPr>
        <w:pStyle w:val="Body"/>
        <w:spacing w:line="360" w:lineRule="auto"/>
        <w:rPr>
          <w:rFonts w:ascii="Arial" w:hAnsi="Arial"/>
          <w:sz w:val="24"/>
          <w:szCs w:val="24"/>
        </w:rPr>
      </w:pPr>
    </w:p>
    <w:p w14:paraId="72AD618C" w14:textId="444F1CE1" w:rsidR="00C269E6" w:rsidRPr="00C269E6" w:rsidRDefault="00C269E6" w:rsidP="00C269E6">
      <w:pPr>
        <w:pStyle w:val="Body"/>
        <w:spacing w:line="360" w:lineRule="auto"/>
        <w:rPr>
          <w:rFonts w:ascii="Arial" w:hAnsi="Arial"/>
          <w:sz w:val="24"/>
          <w:szCs w:val="24"/>
        </w:rPr>
      </w:pPr>
      <w:r w:rsidRPr="00C269E6">
        <w:rPr>
          <w:rFonts w:ascii="Arial" w:eastAsia="Arial" w:hAnsi="Arial" w:cs="Arial"/>
          <w:sz w:val="24"/>
          <w:szCs w:val="24"/>
          <w:lang w:val="cy" w:bidi="cy"/>
        </w:rPr>
        <w:t xml:space="preserve">Mae’r ddogfen yn nodi canllawiau ac arferion da er mwyn diogelu plant ac oedolion mewn perygl sy’n ymweld â’r Brifysgol, sy’n amgylchedd lle ceir oedolion yn bennaf. </w:t>
      </w:r>
    </w:p>
    <w:p w14:paraId="00841CB8" w14:textId="77777777" w:rsidR="00C269E6" w:rsidRPr="00C269E6" w:rsidRDefault="00C269E6" w:rsidP="00C269E6">
      <w:pPr>
        <w:pStyle w:val="Body"/>
        <w:spacing w:line="360" w:lineRule="auto"/>
        <w:rPr>
          <w:rFonts w:ascii="Arial" w:hAnsi="Arial"/>
          <w:sz w:val="24"/>
          <w:szCs w:val="24"/>
        </w:rPr>
      </w:pPr>
    </w:p>
    <w:p w14:paraId="6E41BFD4" w14:textId="674E5ED6" w:rsidR="00B60A6E" w:rsidRDefault="00C269E6" w:rsidP="00C269E6">
      <w:pPr>
        <w:pStyle w:val="Body"/>
        <w:spacing w:line="360" w:lineRule="auto"/>
        <w:rPr>
          <w:rFonts w:ascii="Arial" w:hAnsi="Arial"/>
          <w:sz w:val="24"/>
          <w:szCs w:val="24"/>
        </w:rPr>
      </w:pPr>
      <w:r w:rsidRPr="00C269E6">
        <w:rPr>
          <w:rFonts w:ascii="Arial" w:eastAsia="Arial" w:hAnsi="Arial" w:cs="Arial"/>
          <w:sz w:val="24"/>
          <w:szCs w:val="24"/>
          <w:lang w:val="cy" w:bidi="cy"/>
        </w:rPr>
        <w:t xml:space="preserve">Mae’n nodi hyfforddiant a datblygiad priodol i staff sy’n gyfrifol am ddigwyddiadau ar safle’r Brifysgol neu mewn lleoliadau cymunedol y mae pobl ifanc ac oedolion mewn perygl yn </w:t>
      </w:r>
      <w:r w:rsidRPr="00C269E6">
        <w:rPr>
          <w:rFonts w:ascii="Arial" w:eastAsia="Arial" w:hAnsi="Arial" w:cs="Arial"/>
          <w:sz w:val="24"/>
          <w:szCs w:val="24"/>
          <w:lang w:val="cy" w:bidi="cy"/>
        </w:rPr>
        <w:lastRenderedPageBreak/>
        <w:t xml:space="preserve">dod iddynt.   Mae’n dogfennu rolau a chyfrifoldebau staff y Brifysgol a staff allanol a fydd o bosibl yn dod gyda phlant ac oedolion mewn perygl pan fyddant yn ymweld â’r Brifysgol. </w:t>
      </w:r>
    </w:p>
    <w:p w14:paraId="3A0277A5" w14:textId="77777777" w:rsidR="00B60A6E" w:rsidRDefault="00B60A6E" w:rsidP="00802181">
      <w:pPr>
        <w:pStyle w:val="Body"/>
        <w:spacing w:line="360" w:lineRule="auto"/>
        <w:rPr>
          <w:rFonts w:ascii="Arial" w:hAnsi="Arial"/>
          <w:sz w:val="24"/>
          <w:szCs w:val="24"/>
        </w:rPr>
      </w:pPr>
    </w:p>
    <w:p w14:paraId="65CDAA36" w14:textId="730D7EE4" w:rsidR="00B60A6E" w:rsidRDefault="00802181" w:rsidP="00802181">
      <w:pPr>
        <w:pStyle w:val="Body"/>
        <w:spacing w:line="360" w:lineRule="auto"/>
        <w:rPr>
          <w:rFonts w:ascii="Arial" w:hAnsi="Arial"/>
          <w:sz w:val="24"/>
          <w:szCs w:val="24"/>
        </w:rPr>
      </w:pPr>
      <w:r w:rsidRPr="00A64D55">
        <w:rPr>
          <w:rFonts w:ascii="Arial" w:eastAsia="Arial" w:hAnsi="Arial" w:cs="Arial"/>
          <w:sz w:val="24"/>
          <w:szCs w:val="24"/>
          <w:lang w:val="cy" w:bidi="cy"/>
        </w:rPr>
        <w:t>Mae’r Tîm Ehangu Cyfranogiad wedi llunio canllawiau, gweithdrefnau a dogfennaeth fanwl fel modelau arferion da ar gyfer ymweliadau â champysau’r Brifysgol gan ddisgyblion oedran ysgol uwchradd.  Mae’r rhain yn cynnwys templedi ar gyfer asesiadau risg manwl a ffurflenni cydsyniad i rieni/gwarcheidwaid.  Anogir staff sy’n trefnu ymweliadau o’r fath â’r Brifysgol i gysylltu â’r Tîm Ehangu Cyfranogiad (</w:t>
      </w:r>
      <w:hyperlink r:id="rId7" w:history="1">
        <w:r w:rsidRPr="00A64D55">
          <w:rPr>
            <w:rStyle w:val="Hyperlink0"/>
            <w:rFonts w:ascii="Arial" w:eastAsia="Arial" w:hAnsi="Arial" w:cs="Arial"/>
            <w:sz w:val="24"/>
            <w:szCs w:val="24"/>
            <w:lang w:val="cy" w:bidi="cy"/>
          </w:rPr>
          <w:t>outreach@caerdydd.ac.uk</w:t>
        </w:r>
      </w:hyperlink>
      <w:r w:rsidRPr="00A64D55">
        <w:rPr>
          <w:rFonts w:ascii="Arial" w:eastAsia="Arial" w:hAnsi="Arial" w:cs="Arial"/>
          <w:sz w:val="24"/>
          <w:szCs w:val="24"/>
          <w:lang w:val="cy" w:bidi="cy"/>
        </w:rPr>
        <w:t xml:space="preserve">) i gael arweiniad a chopïau o’r ddogfennaeth briodol. </w:t>
      </w:r>
    </w:p>
    <w:p w14:paraId="11F73F78" w14:textId="77777777" w:rsidR="00B60A6E" w:rsidRDefault="00B60A6E" w:rsidP="00802181">
      <w:pPr>
        <w:pStyle w:val="Body"/>
        <w:spacing w:line="360" w:lineRule="auto"/>
        <w:rPr>
          <w:rFonts w:ascii="Arial" w:hAnsi="Arial"/>
          <w:sz w:val="24"/>
          <w:szCs w:val="24"/>
        </w:rPr>
      </w:pPr>
    </w:p>
    <w:p w14:paraId="56EEBBC3" w14:textId="673DB8F8" w:rsidR="00B60A6E" w:rsidRDefault="00B60A6E" w:rsidP="00802181">
      <w:pPr>
        <w:pStyle w:val="Body"/>
        <w:spacing w:line="360" w:lineRule="auto"/>
        <w:rPr>
          <w:rFonts w:ascii="Arial" w:hAnsi="Arial"/>
          <w:sz w:val="24"/>
          <w:szCs w:val="24"/>
        </w:rPr>
      </w:pPr>
      <w:r w:rsidRPr="00B60A6E">
        <w:rPr>
          <w:rFonts w:ascii="Arial" w:eastAsia="Arial" w:hAnsi="Arial" w:cs="Arial"/>
          <w:sz w:val="24"/>
          <w:szCs w:val="24"/>
          <w:lang w:val="cy" w:bidi="cy"/>
        </w:rPr>
        <w:t xml:space="preserve">Dylai unrhyw un â phryder neu amheuaeth neu sy’n derbyn honiad am achos o gam-drin yn ystod y digwyddiad roi gwybod i’r cyswllt penodedig (Swyddog Dynodedig) sy’n gyfrifol am ddiogelu am ei bryderon.   Dylai’r cyswllt penodedig sicrhau bod pob aelod o staff a phob un sy’n cynrychioli’r myfyrwyr dan sylw yn ymwybodol o’r weithdrefn ar gyfer rheoli pryderon a rhoi gwybod amdanynt fel y’i nodir yn y Weithdrefn Adrodd ar Ddiogelu. </w:t>
      </w:r>
    </w:p>
    <w:p w14:paraId="54514C82" w14:textId="77777777" w:rsidR="00B60A6E" w:rsidRDefault="00B60A6E" w:rsidP="00802181">
      <w:pPr>
        <w:pStyle w:val="Body"/>
        <w:spacing w:line="360" w:lineRule="auto"/>
        <w:rPr>
          <w:rFonts w:ascii="Arial" w:hAnsi="Arial"/>
          <w:sz w:val="24"/>
          <w:szCs w:val="24"/>
        </w:rPr>
      </w:pPr>
    </w:p>
    <w:p w14:paraId="54CE8629" w14:textId="4EF717EE" w:rsidR="00C269E6" w:rsidRDefault="00B60A6E" w:rsidP="00C269E6">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Yn y canllawiau hyn, mae’r gair ‘digwyddiad’ yn cyfeirio at weithgaredd a drefnwyd gan Brifysgol Caerdydd lle mae plant neu oedolion mewn perygl yn rhyngweithio â staff, myfyrwyr a gwirfoddolwyr Prifysgol Caerdydd neu asiantau’r Brifysgol, naill ai ar gampws y Brifysgol neu mewn lleoliad arall, fel ysgol.  Maent hefyd yn cyfeirio at ddigwyddiadau i bobl ag anableddau neu anawsterau dysgu o unrhyw oedran a drefnir ar gampws y Brifysgol neu mewn lleoliadau eraill. </w:t>
      </w:r>
    </w:p>
    <w:p w14:paraId="2AB4C990" w14:textId="77777777" w:rsidR="00C269E6" w:rsidRDefault="00C269E6" w:rsidP="00C269E6">
      <w:pPr>
        <w:pStyle w:val="Body"/>
        <w:spacing w:line="360" w:lineRule="auto"/>
        <w:rPr>
          <w:rFonts w:ascii="Arial" w:eastAsia="Arial" w:hAnsi="Arial" w:cs="Arial"/>
          <w:sz w:val="24"/>
          <w:szCs w:val="24"/>
          <w:u w:color="000000"/>
        </w:rPr>
      </w:pPr>
    </w:p>
    <w:p w14:paraId="264E991F" w14:textId="53FF3F5E" w:rsidR="00C269E6" w:rsidRPr="00C269E6" w:rsidRDefault="00B60A6E" w:rsidP="00C269E6">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Er na fydd yr holl gyngor yn y ddogfen hon yn berthnasol, bydd llawer ohono hefyd yn berthnasol wrth drefnu gweithgareddau ymchwil. </w:t>
      </w:r>
    </w:p>
    <w:p w14:paraId="1C8019FF" w14:textId="77777777" w:rsidR="00C269E6" w:rsidRPr="00C269E6" w:rsidRDefault="00C269E6" w:rsidP="00C269E6">
      <w:pPr>
        <w:pStyle w:val="Body"/>
        <w:spacing w:line="360" w:lineRule="auto"/>
        <w:rPr>
          <w:rFonts w:ascii="Arial" w:eastAsia="Arial" w:hAnsi="Arial" w:cs="Arial"/>
          <w:sz w:val="24"/>
          <w:szCs w:val="24"/>
          <w:u w:color="000000"/>
        </w:rPr>
      </w:pPr>
    </w:p>
    <w:p w14:paraId="3CBFB088" w14:textId="650C9D99" w:rsidR="00B60A6E" w:rsidRPr="00C269E6" w:rsidRDefault="00B60A6E" w:rsidP="00C269E6">
      <w:pPr>
        <w:pStyle w:val="Body"/>
        <w:spacing w:line="360" w:lineRule="auto"/>
        <w:rPr>
          <w:rFonts w:ascii="Arial" w:eastAsia="Arial" w:hAnsi="Arial" w:cs="Arial"/>
          <w:sz w:val="24"/>
          <w:szCs w:val="24"/>
          <w:u w:color="000000"/>
        </w:rPr>
      </w:pPr>
    </w:p>
    <w:p w14:paraId="42E83F6B" w14:textId="037D3D65" w:rsidR="00B60A6E" w:rsidRDefault="00B60A6E">
      <w:pPr>
        <w:pStyle w:val="Body"/>
        <w:spacing w:line="360" w:lineRule="auto"/>
        <w:rPr>
          <w:rFonts w:ascii="Arial" w:hAnsi="Arial"/>
          <w:b/>
          <w:bCs/>
          <w:sz w:val="32"/>
          <w:szCs w:val="32"/>
          <w:u w:color="000000"/>
        </w:rPr>
      </w:pPr>
    </w:p>
    <w:p w14:paraId="76A8F9FE" w14:textId="77777777" w:rsidR="00B60A6E" w:rsidRDefault="00B60A6E">
      <w:pPr>
        <w:pStyle w:val="Body"/>
        <w:spacing w:line="360" w:lineRule="auto"/>
        <w:rPr>
          <w:rFonts w:ascii="Arial" w:hAnsi="Arial"/>
          <w:b/>
          <w:bCs/>
          <w:sz w:val="32"/>
          <w:szCs w:val="32"/>
          <w:u w:color="000000"/>
        </w:rPr>
      </w:pPr>
    </w:p>
    <w:p w14:paraId="3F001DED" w14:textId="0288E598" w:rsidR="00B60A6E" w:rsidRDefault="00B60A6E">
      <w:pPr>
        <w:pStyle w:val="Body"/>
        <w:spacing w:line="360" w:lineRule="auto"/>
        <w:rPr>
          <w:rFonts w:ascii="Arial" w:hAnsi="Arial"/>
          <w:b/>
          <w:bCs/>
          <w:sz w:val="32"/>
          <w:szCs w:val="32"/>
          <w:u w:color="000000"/>
        </w:rPr>
      </w:pPr>
    </w:p>
    <w:p w14:paraId="58DC9930" w14:textId="21ED9D49" w:rsidR="00B60A6E" w:rsidRDefault="00B60A6E">
      <w:pPr>
        <w:pStyle w:val="Body"/>
        <w:spacing w:line="360" w:lineRule="auto"/>
        <w:rPr>
          <w:rFonts w:ascii="Arial" w:hAnsi="Arial"/>
          <w:b/>
          <w:bCs/>
          <w:sz w:val="32"/>
          <w:szCs w:val="32"/>
          <w:u w:color="000000"/>
        </w:rPr>
      </w:pPr>
    </w:p>
    <w:p w14:paraId="33B7B1A4" w14:textId="2926BC4B" w:rsidR="00B60A6E" w:rsidRDefault="00B60A6E">
      <w:pPr>
        <w:pStyle w:val="Body"/>
        <w:spacing w:line="360" w:lineRule="auto"/>
        <w:rPr>
          <w:rFonts w:ascii="Arial" w:hAnsi="Arial"/>
          <w:b/>
          <w:bCs/>
          <w:sz w:val="32"/>
          <w:szCs w:val="32"/>
          <w:u w:color="000000"/>
        </w:rPr>
      </w:pPr>
    </w:p>
    <w:p w14:paraId="4E12494F" w14:textId="2E934127" w:rsidR="00B60A6E" w:rsidRDefault="00B60A6E">
      <w:pPr>
        <w:pStyle w:val="Body"/>
        <w:spacing w:line="360" w:lineRule="auto"/>
        <w:rPr>
          <w:rFonts w:ascii="Arial" w:hAnsi="Arial"/>
          <w:b/>
          <w:bCs/>
          <w:sz w:val="32"/>
          <w:szCs w:val="32"/>
          <w:u w:color="000000"/>
        </w:rPr>
      </w:pPr>
    </w:p>
    <w:p w14:paraId="58D3A6B9" w14:textId="4AAFF0A1" w:rsidR="00B60A6E" w:rsidRDefault="00B60A6E">
      <w:pPr>
        <w:pStyle w:val="Body"/>
        <w:spacing w:line="360" w:lineRule="auto"/>
        <w:rPr>
          <w:rFonts w:ascii="Arial" w:hAnsi="Arial"/>
          <w:b/>
          <w:bCs/>
          <w:sz w:val="32"/>
          <w:szCs w:val="32"/>
          <w:u w:color="000000"/>
        </w:rPr>
      </w:pPr>
    </w:p>
    <w:tbl>
      <w:tblPr>
        <w:tblStyle w:val="TableGrid"/>
        <w:tblpPr w:leftFromText="180" w:rightFromText="180" w:vertAnchor="page" w:horzAnchor="margin" w:tblpY="2348"/>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30"/>
      </w:tblGrid>
      <w:tr w:rsidR="00B60A6E" w14:paraId="0602D046" w14:textId="77777777" w:rsidTr="00B60A6E">
        <w:trPr>
          <w:trHeight w:val="206"/>
        </w:trPr>
        <w:tc>
          <w:tcPr>
            <w:tcW w:w="2410" w:type="dxa"/>
          </w:tcPr>
          <w:p w14:paraId="2A4E9CE1" w14:textId="77777777" w:rsidR="00B60A6E" w:rsidRPr="00676007" w:rsidRDefault="00B60A6E" w:rsidP="00B60A6E">
            <w:pPr>
              <w:shd w:val="clear" w:color="auto" w:fill="FFFFFF"/>
              <w:contextualSpacing/>
              <w:rPr>
                <w:rFonts w:cs="Arial"/>
                <w:b/>
              </w:rPr>
            </w:pPr>
          </w:p>
        </w:tc>
        <w:tc>
          <w:tcPr>
            <w:tcW w:w="7230" w:type="dxa"/>
          </w:tcPr>
          <w:p w14:paraId="24E52680" w14:textId="77777777" w:rsidR="00B60A6E" w:rsidRDefault="00B60A6E" w:rsidP="00B60A6E">
            <w:pPr>
              <w:contextualSpacing/>
              <w:rPr>
                <w:rFonts w:cs="Arial"/>
                <w:b/>
              </w:rPr>
            </w:pPr>
          </w:p>
        </w:tc>
      </w:tr>
      <w:tr w:rsidR="00B60A6E" w14:paraId="325E27D6" w14:textId="77777777" w:rsidTr="00B60A6E">
        <w:trPr>
          <w:trHeight w:val="206"/>
        </w:trPr>
        <w:tc>
          <w:tcPr>
            <w:tcW w:w="2410" w:type="dxa"/>
          </w:tcPr>
          <w:p w14:paraId="34FCC3C1" w14:textId="77777777" w:rsidR="00B60A6E" w:rsidRPr="00676007" w:rsidRDefault="00B60A6E" w:rsidP="00B60A6E">
            <w:pPr>
              <w:shd w:val="clear" w:color="auto" w:fill="FFFFFF"/>
              <w:contextualSpacing/>
              <w:rPr>
                <w:rFonts w:cs="Arial"/>
                <w:b/>
              </w:rPr>
            </w:pPr>
          </w:p>
        </w:tc>
        <w:tc>
          <w:tcPr>
            <w:tcW w:w="7230" w:type="dxa"/>
          </w:tcPr>
          <w:p w14:paraId="5FEE9109" w14:textId="77777777" w:rsidR="00B60A6E" w:rsidRDefault="00B60A6E" w:rsidP="00B60A6E">
            <w:pPr>
              <w:contextualSpacing/>
              <w:rPr>
                <w:rFonts w:cs="Arial"/>
                <w:b/>
              </w:rPr>
            </w:pPr>
            <w:r>
              <w:rPr>
                <w:rFonts w:cs="Arial"/>
                <w:b/>
                <w:lang w:bidi="cy"/>
              </w:rPr>
              <w:t>CYFRIFOLDEBAU</w:t>
            </w:r>
          </w:p>
          <w:p w14:paraId="5E3F02E0" w14:textId="77777777" w:rsidR="00B60A6E" w:rsidRDefault="00B60A6E" w:rsidP="00B60A6E">
            <w:pPr>
              <w:contextualSpacing/>
              <w:rPr>
                <w:rFonts w:cs="Arial"/>
                <w:b/>
              </w:rPr>
            </w:pPr>
          </w:p>
        </w:tc>
      </w:tr>
      <w:tr w:rsidR="00B60A6E" w14:paraId="12DAE4C6" w14:textId="77777777" w:rsidTr="00B60A6E">
        <w:trPr>
          <w:trHeight w:val="206"/>
        </w:trPr>
        <w:tc>
          <w:tcPr>
            <w:tcW w:w="2410" w:type="dxa"/>
          </w:tcPr>
          <w:p w14:paraId="612B1C20" w14:textId="77777777" w:rsidR="00B60A6E" w:rsidRPr="00676007" w:rsidRDefault="00B60A6E" w:rsidP="00B60A6E">
            <w:pPr>
              <w:shd w:val="clear" w:color="auto" w:fill="FFFFFF"/>
              <w:contextualSpacing/>
              <w:rPr>
                <w:rFonts w:cs="Arial"/>
                <w:b/>
              </w:rPr>
            </w:pPr>
          </w:p>
        </w:tc>
        <w:tc>
          <w:tcPr>
            <w:tcW w:w="7230" w:type="dxa"/>
          </w:tcPr>
          <w:p w14:paraId="4DE2DA3B" w14:textId="77777777" w:rsidR="00B60A6E" w:rsidRDefault="00B60A6E" w:rsidP="00B60A6E">
            <w:pPr>
              <w:contextualSpacing/>
              <w:rPr>
                <w:rFonts w:cs="Arial"/>
                <w:b/>
              </w:rPr>
            </w:pPr>
          </w:p>
        </w:tc>
      </w:tr>
      <w:tr w:rsidR="00B60A6E" w14:paraId="36CCB819" w14:textId="77777777" w:rsidTr="00B60A6E">
        <w:trPr>
          <w:trHeight w:val="206"/>
        </w:trPr>
        <w:tc>
          <w:tcPr>
            <w:tcW w:w="2410" w:type="dxa"/>
          </w:tcPr>
          <w:p w14:paraId="72874383" w14:textId="77777777" w:rsidR="00B60A6E" w:rsidRPr="00676007" w:rsidRDefault="00B60A6E" w:rsidP="00B60A6E">
            <w:pPr>
              <w:shd w:val="clear" w:color="auto" w:fill="FFFFFF"/>
              <w:contextualSpacing/>
              <w:rPr>
                <w:rFonts w:cs="Arial"/>
                <w:b/>
              </w:rPr>
            </w:pPr>
          </w:p>
          <w:p w14:paraId="4A35F2A6" w14:textId="77777777" w:rsidR="00B60A6E" w:rsidRDefault="00B60A6E" w:rsidP="00B60A6E">
            <w:pPr>
              <w:contextualSpacing/>
              <w:rPr>
                <w:rFonts w:cs="Arial"/>
                <w:b/>
              </w:rPr>
            </w:pPr>
          </w:p>
        </w:tc>
        <w:tc>
          <w:tcPr>
            <w:tcW w:w="7230" w:type="dxa"/>
          </w:tcPr>
          <w:p w14:paraId="12AAA01A" w14:textId="77777777" w:rsidR="00B60A6E" w:rsidRDefault="00B60A6E" w:rsidP="00B60A6E">
            <w:pPr>
              <w:contextualSpacing/>
              <w:rPr>
                <w:rFonts w:cs="Arial"/>
                <w:b/>
              </w:rPr>
            </w:pPr>
            <w:r>
              <w:rPr>
                <w:rFonts w:cs="Arial"/>
                <w:b/>
                <w:lang w:bidi="cy"/>
              </w:rPr>
              <w:t xml:space="preserve">Ar safle’r Brifysgol </w:t>
            </w:r>
          </w:p>
        </w:tc>
      </w:tr>
      <w:tr w:rsidR="00B60A6E" w14:paraId="70B39784" w14:textId="77777777" w:rsidTr="00B60A6E">
        <w:trPr>
          <w:trHeight w:val="635"/>
        </w:trPr>
        <w:tc>
          <w:tcPr>
            <w:tcW w:w="2410" w:type="dxa"/>
          </w:tcPr>
          <w:p w14:paraId="66BF68D4" w14:textId="77777777" w:rsidR="00B60A6E" w:rsidRPr="00B60A6E" w:rsidRDefault="00B60A6E" w:rsidP="00B60A6E">
            <w:pPr>
              <w:spacing w:line="360" w:lineRule="auto"/>
              <w:contextualSpacing/>
              <w:rPr>
                <w:rFonts w:cs="Arial"/>
                <w:b/>
                <w:bCs/>
              </w:rPr>
            </w:pPr>
            <w:r w:rsidRPr="00B60A6E">
              <w:rPr>
                <w:rFonts w:cs="Arial"/>
                <w:b/>
                <w:lang w:bidi="cy"/>
              </w:rPr>
              <w:t>Y rhiant/gwarcheidwad/</w:t>
            </w:r>
          </w:p>
          <w:p w14:paraId="58256D5F" w14:textId="77777777" w:rsidR="00B60A6E" w:rsidRPr="00B60A6E" w:rsidRDefault="00B60A6E" w:rsidP="00B60A6E">
            <w:pPr>
              <w:spacing w:line="360" w:lineRule="auto"/>
              <w:contextualSpacing/>
              <w:rPr>
                <w:rFonts w:cs="Arial"/>
                <w:b/>
                <w:bCs/>
              </w:rPr>
            </w:pPr>
            <w:r w:rsidRPr="00B60A6E">
              <w:rPr>
                <w:rFonts w:cs="Arial"/>
                <w:b/>
                <w:lang w:bidi="cy"/>
              </w:rPr>
              <w:t>athro sy’n gyfrifol....</w:t>
            </w:r>
          </w:p>
        </w:tc>
        <w:tc>
          <w:tcPr>
            <w:tcW w:w="7230" w:type="dxa"/>
          </w:tcPr>
          <w:p w14:paraId="2EE1C5FB" w14:textId="77777777" w:rsidR="00B60A6E" w:rsidRPr="00B60A6E" w:rsidRDefault="00B60A6E" w:rsidP="00B60A6E">
            <w:pPr>
              <w:spacing w:line="360" w:lineRule="auto"/>
              <w:contextualSpacing/>
              <w:rPr>
                <w:rFonts w:ascii="Arial" w:hAnsi="Arial" w:cs="Arial Unicode MS"/>
                <w:color w:val="000000"/>
                <w:u w:color="000000"/>
                <w:lang w:val="en-US"/>
              </w:rPr>
            </w:pPr>
            <w:r w:rsidRPr="00B60A6E">
              <w:rPr>
                <w:rFonts w:ascii="Arial" w:eastAsia="Arial" w:hAnsi="Arial" w:cs="Arial Unicode MS"/>
                <w:color w:val="000000"/>
                <w:u w:color="000000"/>
                <w:lang w:bidi="cy"/>
              </w:rPr>
              <w:t xml:space="preserve">pan fydd rhiant/gwarcheidwad/athro yn dod gyda’r plant neu’r oedolion mewn perygl a ddaw i gysylltiad â myfyrwyr, aelodau o staff neu ymwelwyr ar </w:t>
            </w:r>
            <w:proofErr w:type="spellStart"/>
            <w:r w:rsidRPr="00B60A6E">
              <w:rPr>
                <w:rFonts w:ascii="Arial" w:eastAsia="Arial" w:hAnsi="Arial" w:cs="Arial Unicode MS"/>
                <w:color w:val="000000"/>
                <w:u w:color="000000"/>
                <w:lang w:bidi="cy"/>
              </w:rPr>
              <w:t>ystad</w:t>
            </w:r>
            <w:proofErr w:type="spellEnd"/>
            <w:r w:rsidRPr="00B60A6E">
              <w:rPr>
                <w:rFonts w:ascii="Arial" w:eastAsia="Arial" w:hAnsi="Arial" w:cs="Arial Unicode MS"/>
                <w:color w:val="000000"/>
                <w:u w:color="000000"/>
                <w:lang w:bidi="cy"/>
              </w:rPr>
              <w:t xml:space="preserve"> neu safle’r Brifysgol. </w:t>
            </w:r>
          </w:p>
          <w:p w14:paraId="2674FA50" w14:textId="77777777" w:rsidR="00B60A6E" w:rsidRPr="00B60A6E" w:rsidRDefault="00B60A6E" w:rsidP="00B60A6E">
            <w:pPr>
              <w:spacing w:line="360" w:lineRule="auto"/>
              <w:contextualSpacing/>
              <w:rPr>
                <w:rFonts w:ascii="Arial" w:hAnsi="Arial" w:cs="Arial Unicode MS"/>
                <w:color w:val="000000"/>
                <w:u w:color="000000"/>
                <w:lang w:val="en-US"/>
              </w:rPr>
            </w:pPr>
          </w:p>
        </w:tc>
      </w:tr>
      <w:tr w:rsidR="00B60A6E" w14:paraId="6A65EA8B" w14:textId="77777777" w:rsidTr="00B60A6E">
        <w:trPr>
          <w:trHeight w:val="1047"/>
        </w:trPr>
        <w:tc>
          <w:tcPr>
            <w:tcW w:w="2410" w:type="dxa"/>
          </w:tcPr>
          <w:p w14:paraId="34C89598" w14:textId="77777777" w:rsidR="00B60A6E" w:rsidRPr="00B60A6E" w:rsidRDefault="00B60A6E" w:rsidP="00B60A6E">
            <w:pPr>
              <w:spacing w:line="360" w:lineRule="auto"/>
              <w:contextualSpacing/>
              <w:rPr>
                <w:rFonts w:cs="Arial"/>
                <w:b/>
                <w:bCs/>
              </w:rPr>
            </w:pPr>
          </w:p>
          <w:p w14:paraId="0E1FBEC4" w14:textId="77777777" w:rsidR="00B60A6E" w:rsidRPr="00B60A6E" w:rsidRDefault="00B60A6E" w:rsidP="00B60A6E">
            <w:pPr>
              <w:spacing w:line="360" w:lineRule="auto"/>
              <w:contextualSpacing/>
              <w:rPr>
                <w:rFonts w:cs="Arial"/>
                <w:b/>
                <w:bCs/>
              </w:rPr>
            </w:pPr>
            <w:r w:rsidRPr="00B60A6E">
              <w:rPr>
                <w:rFonts w:cs="Arial"/>
                <w:b/>
                <w:lang w:bidi="cy"/>
              </w:rPr>
              <w:t>Y Brifysgol sy’n gyfrifol…</w:t>
            </w:r>
          </w:p>
        </w:tc>
        <w:tc>
          <w:tcPr>
            <w:tcW w:w="7230" w:type="dxa"/>
          </w:tcPr>
          <w:p w14:paraId="72E610CF" w14:textId="77777777" w:rsidR="00B60A6E" w:rsidRPr="00B60A6E" w:rsidRDefault="00B60A6E" w:rsidP="00B60A6E">
            <w:pPr>
              <w:spacing w:line="360" w:lineRule="auto"/>
              <w:contextualSpacing/>
              <w:rPr>
                <w:rFonts w:ascii="Arial" w:hAnsi="Arial" w:cs="Arial Unicode MS"/>
                <w:color w:val="000000"/>
                <w:u w:color="000000"/>
                <w:lang w:val="en-US"/>
              </w:rPr>
            </w:pPr>
          </w:p>
          <w:p w14:paraId="7F1FCA75" w14:textId="77777777" w:rsidR="00B60A6E" w:rsidRPr="00B60A6E" w:rsidRDefault="00B60A6E" w:rsidP="00B60A6E">
            <w:pPr>
              <w:spacing w:line="360" w:lineRule="auto"/>
              <w:contextualSpacing/>
              <w:rPr>
                <w:rFonts w:ascii="Arial" w:hAnsi="Arial" w:cs="Arial Unicode MS"/>
                <w:color w:val="000000"/>
                <w:u w:color="000000"/>
                <w:lang w:val="en-US"/>
              </w:rPr>
            </w:pPr>
            <w:r w:rsidRPr="00B60A6E">
              <w:rPr>
                <w:rFonts w:ascii="Arial" w:eastAsia="Arial" w:hAnsi="Arial" w:cs="Arial Unicode MS"/>
                <w:color w:val="000000"/>
                <w:u w:color="000000"/>
                <w:lang w:bidi="cy"/>
              </w:rPr>
              <w:t xml:space="preserve">pan fydd plant neu oedolion mewn perygl yn ymweld ag </w:t>
            </w:r>
            <w:proofErr w:type="spellStart"/>
            <w:r w:rsidRPr="00B60A6E">
              <w:rPr>
                <w:rFonts w:ascii="Arial" w:eastAsia="Arial" w:hAnsi="Arial" w:cs="Arial Unicode MS"/>
                <w:color w:val="000000"/>
                <w:u w:color="000000"/>
                <w:lang w:bidi="cy"/>
              </w:rPr>
              <w:t>ystad</w:t>
            </w:r>
            <w:proofErr w:type="spellEnd"/>
            <w:r w:rsidRPr="00B60A6E">
              <w:rPr>
                <w:rFonts w:ascii="Arial" w:eastAsia="Arial" w:hAnsi="Arial" w:cs="Arial Unicode MS"/>
                <w:color w:val="000000"/>
                <w:u w:color="000000"/>
                <w:lang w:bidi="cy"/>
              </w:rPr>
              <w:t xml:space="preserve"> neu safle’r Brifysgol heb eu rhiant/gwarcheidwad/athro.  Mae cyfrifoldeb ar drefnwr y gweithgareddau y mae’r plant yn cymryd rhan ynddynt i ddiogelu eu llesiant. </w:t>
            </w:r>
          </w:p>
          <w:p w14:paraId="01A6F50D" w14:textId="77777777" w:rsidR="00B60A6E" w:rsidRPr="00B60A6E" w:rsidRDefault="00B60A6E" w:rsidP="00B60A6E">
            <w:pPr>
              <w:spacing w:line="360" w:lineRule="auto"/>
              <w:contextualSpacing/>
              <w:rPr>
                <w:rFonts w:ascii="Arial" w:hAnsi="Arial" w:cs="Arial Unicode MS"/>
                <w:color w:val="000000"/>
                <w:u w:color="000000"/>
                <w:lang w:val="en-US"/>
              </w:rPr>
            </w:pPr>
          </w:p>
          <w:p w14:paraId="7D13A1A6" w14:textId="77777777" w:rsidR="00B60A6E" w:rsidRPr="00B60A6E" w:rsidRDefault="00B60A6E" w:rsidP="00B60A6E">
            <w:pPr>
              <w:spacing w:line="360" w:lineRule="auto"/>
              <w:contextualSpacing/>
              <w:rPr>
                <w:rFonts w:ascii="Arial" w:hAnsi="Arial" w:cs="Arial Unicode MS"/>
                <w:color w:val="000000"/>
                <w:u w:color="000000"/>
                <w:lang w:val="en-US"/>
              </w:rPr>
            </w:pPr>
          </w:p>
          <w:p w14:paraId="752D6AC4" w14:textId="77777777" w:rsidR="00B60A6E" w:rsidRPr="00B60A6E" w:rsidRDefault="00B60A6E" w:rsidP="00B60A6E">
            <w:pPr>
              <w:spacing w:line="360" w:lineRule="auto"/>
              <w:contextualSpacing/>
              <w:rPr>
                <w:rFonts w:ascii="Arial" w:hAnsi="Arial" w:cs="Arial Unicode MS"/>
                <w:color w:val="000000"/>
                <w:u w:color="000000"/>
                <w:lang w:val="en-US"/>
              </w:rPr>
            </w:pPr>
          </w:p>
        </w:tc>
      </w:tr>
    </w:tbl>
    <w:p w14:paraId="5AAF4021" w14:textId="77777777" w:rsidR="00B60A6E" w:rsidRDefault="00B60A6E">
      <w:pPr>
        <w:pStyle w:val="Body"/>
        <w:spacing w:line="360" w:lineRule="auto"/>
        <w:rPr>
          <w:rFonts w:ascii="Arial" w:hAnsi="Arial"/>
          <w:b/>
          <w:bCs/>
          <w:sz w:val="32"/>
          <w:szCs w:val="32"/>
          <w:u w:color="000000"/>
        </w:rPr>
      </w:pPr>
    </w:p>
    <w:tbl>
      <w:tblPr>
        <w:tblStyle w:val="TableGrid"/>
        <w:tblW w:w="96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410"/>
        <w:gridCol w:w="7230"/>
      </w:tblGrid>
      <w:tr w:rsidR="003039B7" w14:paraId="40D36EAE" w14:textId="77777777" w:rsidTr="00B60A6E">
        <w:trPr>
          <w:trHeight w:val="206"/>
        </w:trPr>
        <w:tc>
          <w:tcPr>
            <w:tcW w:w="2410" w:type="dxa"/>
          </w:tcPr>
          <w:p w14:paraId="6B6FDA94" w14:textId="77777777" w:rsidR="003039B7" w:rsidRDefault="003039B7" w:rsidP="005E647A">
            <w:pPr>
              <w:shd w:val="clear" w:color="auto" w:fill="FFFFFF"/>
              <w:contextualSpacing/>
              <w:rPr>
                <w:rFonts w:cs="Arial"/>
                <w:b/>
              </w:rPr>
            </w:pPr>
          </w:p>
        </w:tc>
        <w:tc>
          <w:tcPr>
            <w:tcW w:w="7230" w:type="dxa"/>
          </w:tcPr>
          <w:p w14:paraId="2DE6F51C" w14:textId="77777777" w:rsidR="003039B7" w:rsidRDefault="005E647A" w:rsidP="004F2652">
            <w:pPr>
              <w:contextualSpacing/>
              <w:rPr>
                <w:rFonts w:cs="Arial"/>
                <w:b/>
              </w:rPr>
            </w:pPr>
            <w:r>
              <w:rPr>
                <w:rFonts w:cs="Arial"/>
                <w:b/>
                <w:lang w:bidi="cy"/>
              </w:rPr>
              <w:t xml:space="preserve">Oddi ar safle’r Brifysgol </w:t>
            </w:r>
          </w:p>
          <w:p w14:paraId="3D2147FC" w14:textId="50CB9A30" w:rsidR="005E647A" w:rsidRDefault="005E647A" w:rsidP="004F2652">
            <w:pPr>
              <w:contextualSpacing/>
              <w:rPr>
                <w:rFonts w:cs="Arial"/>
                <w:b/>
              </w:rPr>
            </w:pPr>
          </w:p>
        </w:tc>
      </w:tr>
      <w:tr w:rsidR="003039B7" w14:paraId="067EEE92" w14:textId="77777777" w:rsidTr="00B60A6E">
        <w:trPr>
          <w:trHeight w:val="635"/>
        </w:trPr>
        <w:tc>
          <w:tcPr>
            <w:tcW w:w="2410" w:type="dxa"/>
          </w:tcPr>
          <w:p w14:paraId="04912ECC" w14:textId="77777777" w:rsidR="00B60A6E" w:rsidRPr="00B60A6E" w:rsidRDefault="003039B7" w:rsidP="00B60A6E">
            <w:pPr>
              <w:spacing w:line="360" w:lineRule="auto"/>
              <w:contextualSpacing/>
              <w:rPr>
                <w:rFonts w:cs="Arial"/>
                <w:b/>
                <w:bCs/>
              </w:rPr>
            </w:pPr>
            <w:r w:rsidRPr="00B60A6E">
              <w:rPr>
                <w:rFonts w:cs="Arial"/>
                <w:b/>
                <w:lang w:bidi="cy"/>
              </w:rPr>
              <w:t>Y rhiant/gwarcheidwad/</w:t>
            </w:r>
          </w:p>
          <w:p w14:paraId="7FCCBB7A" w14:textId="77777777" w:rsidR="003039B7" w:rsidRPr="00B60A6E" w:rsidRDefault="003039B7" w:rsidP="00B60A6E">
            <w:pPr>
              <w:spacing w:line="360" w:lineRule="auto"/>
              <w:contextualSpacing/>
              <w:rPr>
                <w:rFonts w:cs="Arial"/>
                <w:b/>
                <w:bCs/>
              </w:rPr>
            </w:pPr>
            <w:r w:rsidRPr="00B60A6E">
              <w:rPr>
                <w:rFonts w:cs="Arial"/>
                <w:b/>
                <w:lang w:bidi="cy"/>
              </w:rPr>
              <w:t>athro sy’n gyfrifol....</w:t>
            </w:r>
          </w:p>
          <w:p w14:paraId="0A49E4C7" w14:textId="50BD0DF1" w:rsidR="00B60A6E" w:rsidRPr="00B60A6E" w:rsidRDefault="00B60A6E" w:rsidP="00B60A6E">
            <w:pPr>
              <w:spacing w:line="360" w:lineRule="auto"/>
              <w:contextualSpacing/>
              <w:rPr>
                <w:rFonts w:cs="Arial"/>
                <w:b/>
                <w:bCs/>
              </w:rPr>
            </w:pPr>
          </w:p>
        </w:tc>
        <w:tc>
          <w:tcPr>
            <w:tcW w:w="7230" w:type="dxa"/>
          </w:tcPr>
          <w:p w14:paraId="22094A9A" w14:textId="77777777" w:rsidR="003039B7" w:rsidRPr="00B60A6E" w:rsidRDefault="003039B7" w:rsidP="00B60A6E">
            <w:pPr>
              <w:spacing w:line="360" w:lineRule="auto"/>
              <w:contextualSpacing/>
              <w:rPr>
                <w:rFonts w:ascii="Arial" w:hAnsi="Arial" w:cs="Arial Unicode MS"/>
                <w:color w:val="000000"/>
                <w:u w:color="000000"/>
                <w:lang w:val="en-US"/>
              </w:rPr>
            </w:pPr>
            <w:r w:rsidRPr="00B60A6E">
              <w:rPr>
                <w:rFonts w:ascii="Arial" w:eastAsia="Arial" w:hAnsi="Arial" w:cs="Arial Unicode MS"/>
                <w:color w:val="000000"/>
                <w:u w:color="000000"/>
                <w:lang w:bidi="cy"/>
              </w:rPr>
              <w:t xml:space="preserve">am ddiogelu llesiant plant neu oedolion mewn perygl mewn sefydliadau eraill.  E.e. aelodau staff arferol disgyblion ysgol sy’n gyfrifol am y disgyblion hynny. </w:t>
            </w:r>
          </w:p>
          <w:p w14:paraId="4FDA586B" w14:textId="243861B6" w:rsidR="005E647A" w:rsidRPr="00B60A6E" w:rsidRDefault="005E647A" w:rsidP="00B60A6E">
            <w:pPr>
              <w:spacing w:line="360" w:lineRule="auto"/>
              <w:contextualSpacing/>
              <w:rPr>
                <w:rFonts w:ascii="Arial" w:hAnsi="Arial" w:cs="Arial Unicode MS"/>
                <w:color w:val="000000"/>
                <w:u w:color="000000"/>
                <w:lang w:val="en-US"/>
              </w:rPr>
            </w:pPr>
          </w:p>
        </w:tc>
      </w:tr>
      <w:tr w:rsidR="003039B7" w14:paraId="4786B6E3" w14:textId="77777777" w:rsidTr="00B60A6E">
        <w:trPr>
          <w:trHeight w:val="1408"/>
        </w:trPr>
        <w:tc>
          <w:tcPr>
            <w:tcW w:w="2410" w:type="dxa"/>
          </w:tcPr>
          <w:p w14:paraId="4E930784" w14:textId="77777777" w:rsidR="003039B7" w:rsidRPr="00B60A6E" w:rsidRDefault="003039B7" w:rsidP="00B60A6E">
            <w:pPr>
              <w:spacing w:line="360" w:lineRule="auto"/>
              <w:contextualSpacing/>
              <w:rPr>
                <w:rFonts w:cs="Arial"/>
                <w:b/>
                <w:bCs/>
              </w:rPr>
            </w:pPr>
            <w:r w:rsidRPr="00B60A6E">
              <w:rPr>
                <w:rFonts w:cs="Arial"/>
                <w:b/>
                <w:lang w:bidi="cy"/>
              </w:rPr>
              <w:t>Y Brifysgol sy’n gyfrifol…</w:t>
            </w:r>
          </w:p>
        </w:tc>
        <w:tc>
          <w:tcPr>
            <w:tcW w:w="7230" w:type="dxa"/>
          </w:tcPr>
          <w:p w14:paraId="799440CB" w14:textId="77777777" w:rsidR="003039B7" w:rsidRPr="00B60A6E" w:rsidRDefault="003039B7" w:rsidP="00B60A6E">
            <w:pPr>
              <w:shd w:val="clear" w:color="auto" w:fill="FFFFFF"/>
              <w:spacing w:line="360" w:lineRule="auto"/>
              <w:contextualSpacing/>
              <w:rPr>
                <w:rFonts w:ascii="Arial" w:hAnsi="Arial" w:cs="Arial Unicode MS"/>
                <w:color w:val="000000"/>
                <w:u w:color="000000"/>
                <w:lang w:val="en-US"/>
              </w:rPr>
            </w:pPr>
            <w:r w:rsidRPr="00B60A6E">
              <w:rPr>
                <w:rFonts w:ascii="Arial" w:eastAsia="Arial" w:hAnsi="Arial" w:cs="Arial Unicode MS"/>
                <w:color w:val="000000"/>
                <w:u w:color="000000"/>
                <w:lang w:bidi="cy"/>
              </w:rPr>
              <w:t xml:space="preserve">am sicrhau y caiff staff, myfyrwyr neu wirfoddolwyr sy’n ymgymryd â gweithgareddau gyda’r plant neu’r oedolion mewn perygl eu cefnogi i ddilyn gweithdrefnau diogelu a bod gwiriad wedi’u cynnal ar lefel briodol gan y DBS ar eu cyfer, lle bo angen.  </w:t>
            </w:r>
          </w:p>
        </w:tc>
      </w:tr>
    </w:tbl>
    <w:p w14:paraId="16230825" w14:textId="77777777" w:rsidR="003039B7" w:rsidRDefault="003039B7">
      <w:pPr>
        <w:pStyle w:val="Body"/>
        <w:spacing w:line="360" w:lineRule="auto"/>
        <w:rPr>
          <w:rFonts w:ascii="Arial" w:hAnsi="Arial"/>
          <w:b/>
          <w:bCs/>
          <w:sz w:val="32"/>
          <w:szCs w:val="32"/>
          <w:u w:color="000000"/>
        </w:rPr>
      </w:pPr>
    </w:p>
    <w:p w14:paraId="13371307" w14:textId="77777777" w:rsidR="005E647A" w:rsidRDefault="005E647A">
      <w:pPr>
        <w:pStyle w:val="Body"/>
        <w:spacing w:line="360" w:lineRule="auto"/>
        <w:rPr>
          <w:rFonts w:ascii="Arial" w:eastAsia="Arial" w:hAnsi="Arial" w:cs="Arial"/>
          <w:sz w:val="24"/>
          <w:szCs w:val="24"/>
          <w:u w:color="000000"/>
        </w:rPr>
      </w:pPr>
    </w:p>
    <w:p w14:paraId="6791A850" w14:textId="77777777" w:rsidR="005E647A" w:rsidRDefault="005E647A">
      <w:pPr>
        <w:pStyle w:val="Body"/>
        <w:spacing w:line="360" w:lineRule="auto"/>
        <w:rPr>
          <w:rFonts w:ascii="Arial" w:eastAsia="Arial" w:hAnsi="Arial" w:cs="Arial"/>
          <w:sz w:val="24"/>
          <w:szCs w:val="24"/>
          <w:u w:color="000000"/>
        </w:rPr>
      </w:pPr>
    </w:p>
    <w:p w14:paraId="32319384" w14:textId="77777777" w:rsidR="005E647A" w:rsidRDefault="005E647A">
      <w:pPr>
        <w:pStyle w:val="Body"/>
        <w:spacing w:line="360" w:lineRule="auto"/>
        <w:rPr>
          <w:rFonts w:ascii="Arial" w:eastAsia="Arial" w:hAnsi="Arial" w:cs="Arial"/>
          <w:sz w:val="24"/>
          <w:szCs w:val="24"/>
          <w:u w:color="000000"/>
        </w:rPr>
      </w:pPr>
    </w:p>
    <w:p w14:paraId="2567BB10" w14:textId="2902B870" w:rsidR="00450EA2" w:rsidRDefault="00450EA2">
      <w:pPr>
        <w:pStyle w:val="Body"/>
        <w:spacing w:line="360" w:lineRule="auto"/>
        <w:rPr>
          <w:rFonts w:ascii="Arial" w:eastAsia="Arial" w:hAnsi="Arial" w:cs="Arial"/>
          <w:sz w:val="24"/>
          <w:szCs w:val="24"/>
          <w:u w:color="000000"/>
        </w:rPr>
      </w:pPr>
    </w:p>
    <w:p w14:paraId="686A6518" w14:textId="77777777" w:rsidR="00B60A6E" w:rsidRDefault="00B60A6E">
      <w:pPr>
        <w:pStyle w:val="Body"/>
        <w:spacing w:line="360" w:lineRule="auto"/>
        <w:rPr>
          <w:rFonts w:ascii="Arial" w:eastAsia="Arial" w:hAnsi="Arial" w:cs="Arial"/>
          <w:sz w:val="24"/>
          <w:szCs w:val="24"/>
          <w:u w:color="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7"/>
        <w:gridCol w:w="7081"/>
      </w:tblGrid>
      <w:tr w:rsidR="00450EA2" w14:paraId="1E9A044E" w14:textId="77777777" w:rsidTr="005E647A">
        <w:tc>
          <w:tcPr>
            <w:tcW w:w="2547" w:type="dxa"/>
          </w:tcPr>
          <w:p w14:paraId="426255B9" w14:textId="77777777" w:rsidR="00450EA2" w:rsidRDefault="00450EA2" w:rsidP="00450EA2">
            <w:pPr>
              <w:pStyle w:val="Body"/>
              <w:spacing w:line="360" w:lineRule="auto"/>
              <w:rPr>
                <w:rFonts w:ascii="Arial" w:eastAsia="Arial" w:hAnsi="Arial" w:cs="Arial"/>
                <w:sz w:val="24"/>
                <w:szCs w:val="24"/>
                <w:u w:color="000000"/>
              </w:rPr>
            </w:pPr>
          </w:p>
        </w:tc>
        <w:tc>
          <w:tcPr>
            <w:tcW w:w="7081" w:type="dxa"/>
          </w:tcPr>
          <w:p w14:paraId="51C91DA4" w14:textId="77777777" w:rsidR="00450EA2" w:rsidRPr="00A64D55" w:rsidRDefault="00450EA2" w:rsidP="00450EA2">
            <w:pPr>
              <w:pStyle w:val="Body"/>
              <w:spacing w:line="360" w:lineRule="auto"/>
              <w:rPr>
                <w:rFonts w:ascii="Arial" w:eastAsia="Arial" w:hAnsi="Arial" w:cs="Arial"/>
                <w:b/>
                <w:bCs/>
                <w:sz w:val="24"/>
                <w:szCs w:val="24"/>
                <w:u w:color="000000"/>
              </w:rPr>
            </w:pPr>
            <w:r>
              <w:rPr>
                <w:rFonts w:ascii="Arial" w:eastAsia="Arial" w:hAnsi="Arial" w:cs="Arial"/>
                <w:b/>
                <w:sz w:val="24"/>
                <w:szCs w:val="24"/>
                <w:u w:color="000000"/>
                <w:lang w:val="cy" w:bidi="cy"/>
              </w:rPr>
              <w:t>CYNLLUNIO DIGWYDDIAD</w:t>
            </w:r>
          </w:p>
          <w:p w14:paraId="517F6030" w14:textId="77777777" w:rsidR="00450EA2" w:rsidRDefault="00450EA2">
            <w:pPr>
              <w:pStyle w:val="Body"/>
              <w:spacing w:line="360" w:lineRule="auto"/>
              <w:rPr>
                <w:rFonts w:ascii="Arial" w:eastAsia="Arial" w:hAnsi="Arial" w:cs="Arial"/>
                <w:sz w:val="24"/>
                <w:szCs w:val="24"/>
                <w:u w:color="000000"/>
              </w:rPr>
            </w:pPr>
          </w:p>
        </w:tc>
      </w:tr>
      <w:tr w:rsidR="00450EA2" w14:paraId="3C13EFB6" w14:textId="77777777" w:rsidTr="005E647A">
        <w:tc>
          <w:tcPr>
            <w:tcW w:w="2547" w:type="dxa"/>
          </w:tcPr>
          <w:p w14:paraId="7EE515BE" w14:textId="77777777" w:rsidR="00450EA2" w:rsidRPr="00450EA2" w:rsidRDefault="00450EA2" w:rsidP="00450EA2">
            <w:pPr>
              <w:pStyle w:val="Body"/>
              <w:spacing w:line="360" w:lineRule="auto"/>
              <w:rPr>
                <w:rFonts w:ascii="Arial" w:eastAsia="Arial" w:hAnsi="Arial" w:cs="Arial"/>
                <w:b/>
                <w:bCs/>
                <w:sz w:val="24"/>
                <w:szCs w:val="24"/>
              </w:rPr>
            </w:pPr>
            <w:r w:rsidRPr="00A64D55">
              <w:rPr>
                <w:rFonts w:ascii="Arial" w:eastAsia="Arial" w:hAnsi="Arial" w:cs="Arial"/>
                <w:b/>
                <w:sz w:val="24"/>
                <w:szCs w:val="24"/>
                <w:u w:color="000000"/>
                <w:lang w:val="cy" w:bidi="cy"/>
              </w:rPr>
              <w:t>Trefnu lleoliad</w:t>
            </w:r>
          </w:p>
          <w:p w14:paraId="15A3E946" w14:textId="77777777" w:rsidR="00450EA2" w:rsidRDefault="00450EA2">
            <w:pPr>
              <w:pStyle w:val="Body"/>
              <w:spacing w:line="360" w:lineRule="auto"/>
              <w:rPr>
                <w:rFonts w:ascii="Arial" w:eastAsia="Arial" w:hAnsi="Arial" w:cs="Arial"/>
                <w:sz w:val="24"/>
                <w:szCs w:val="24"/>
                <w:u w:color="000000"/>
              </w:rPr>
            </w:pPr>
          </w:p>
        </w:tc>
        <w:tc>
          <w:tcPr>
            <w:tcW w:w="7081" w:type="dxa"/>
          </w:tcPr>
          <w:p w14:paraId="34DF6850" w14:textId="77777777"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Anelwch at ddod o hyd i le ar gyfer eich digwyddiad lle mae modd gweld rhannau helaeth ohono o’r tu allan mewn amgylchedd agored er mwyn osgoi sefyllfaoedd preifat neu sefyllfaoedd na fydd unrhyw un arall yn arsylwi arnynt.  </w:t>
            </w:r>
          </w:p>
          <w:p w14:paraId="79B19E13" w14:textId="77777777" w:rsidR="00450EA2" w:rsidRPr="00A64D55" w:rsidRDefault="00450EA2" w:rsidP="00450EA2">
            <w:pPr>
              <w:pStyle w:val="Body"/>
              <w:spacing w:line="360" w:lineRule="auto"/>
              <w:rPr>
                <w:rFonts w:ascii="Arial" w:eastAsia="Arial" w:hAnsi="Arial" w:cs="Arial"/>
                <w:sz w:val="24"/>
                <w:szCs w:val="24"/>
                <w:u w:color="000000"/>
              </w:rPr>
            </w:pPr>
          </w:p>
          <w:p w14:paraId="2E0A3704" w14:textId="77777777"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Gall yr ardaloedd canlynol ar y campws fod yn opsiynau da os ydynt ar gael: </w:t>
            </w:r>
          </w:p>
          <w:p w14:paraId="02D5DEB9" w14:textId="77777777" w:rsidR="00450EA2" w:rsidRDefault="00450EA2" w:rsidP="00450EA2">
            <w:pPr>
              <w:pStyle w:val="Body"/>
              <w:spacing w:line="360" w:lineRule="auto"/>
              <w:rPr>
                <w:rFonts w:ascii="Arial" w:hAnsi="Arial"/>
                <w:sz w:val="24"/>
                <w:szCs w:val="24"/>
                <w:u w:color="000000"/>
              </w:rPr>
            </w:pPr>
          </w:p>
          <w:p w14:paraId="58ED4E85" w14:textId="3F503389"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Oriel VJ</w:t>
            </w:r>
          </w:p>
          <w:p w14:paraId="22EA3BC1" w14:textId="77777777" w:rsidR="00450EA2" w:rsidRPr="00A64D55" w:rsidRDefault="00450EA2" w:rsidP="00450EA2">
            <w:pPr>
              <w:pStyle w:val="Body"/>
              <w:spacing w:line="360" w:lineRule="auto"/>
              <w:rPr>
                <w:rFonts w:ascii="Arial" w:eastAsia="Arial" w:hAnsi="Arial" w:cs="Arial"/>
                <w:sz w:val="24"/>
                <w:szCs w:val="24"/>
                <w:u w:color="000000"/>
              </w:rPr>
            </w:pPr>
            <w:proofErr w:type="spellStart"/>
            <w:r w:rsidRPr="00A64D55">
              <w:rPr>
                <w:rFonts w:ascii="Arial" w:eastAsia="Arial" w:hAnsi="Arial" w:cs="Arial"/>
                <w:sz w:val="24"/>
                <w:szCs w:val="24"/>
                <w:u w:color="000000"/>
                <w:lang w:val="cy" w:bidi="cy"/>
              </w:rPr>
              <w:t>Landin</w:t>
            </w:r>
            <w:proofErr w:type="spellEnd"/>
            <w:r w:rsidRPr="00A64D55">
              <w:rPr>
                <w:rFonts w:ascii="Arial" w:eastAsia="Arial" w:hAnsi="Arial" w:cs="Arial"/>
                <w:sz w:val="24"/>
                <w:szCs w:val="24"/>
                <w:u w:color="000000"/>
                <w:lang w:val="cy" w:bidi="cy"/>
              </w:rPr>
              <w:t xml:space="preserve"> </w:t>
            </w:r>
            <w:proofErr w:type="spellStart"/>
            <w:r w:rsidRPr="00A64D55">
              <w:rPr>
                <w:rFonts w:ascii="Arial" w:eastAsia="Arial" w:hAnsi="Arial" w:cs="Arial"/>
                <w:sz w:val="24"/>
                <w:szCs w:val="24"/>
                <w:u w:color="000000"/>
                <w:lang w:val="cy" w:bidi="cy"/>
              </w:rPr>
              <w:t>Bute</w:t>
            </w:r>
            <w:proofErr w:type="spellEnd"/>
          </w:p>
          <w:p w14:paraId="0F03231F" w14:textId="77777777" w:rsidR="00450EA2" w:rsidRPr="00A64D55" w:rsidRDefault="00450EA2" w:rsidP="00450EA2">
            <w:pPr>
              <w:pStyle w:val="Body"/>
              <w:spacing w:line="360" w:lineRule="auto"/>
              <w:rPr>
                <w:rFonts w:ascii="Arial" w:eastAsia="Arial" w:hAnsi="Arial" w:cs="Arial"/>
                <w:sz w:val="24"/>
                <w:szCs w:val="24"/>
                <w:u w:color="000000"/>
              </w:rPr>
            </w:pPr>
          </w:p>
          <w:p w14:paraId="06672519" w14:textId="77777777" w:rsidR="00450EA2" w:rsidRPr="00A64D55" w:rsidRDefault="00450EA2" w:rsidP="00450EA2">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Gall y Tîm Trefnu Ystafelloedd roi cyngor i chi am unrhyw ystafelloedd neu ofod nad ydych yn gyfarwydd â nhw. </w:t>
            </w:r>
          </w:p>
          <w:p w14:paraId="4C38DA1A" w14:textId="77777777" w:rsidR="00450EA2" w:rsidRDefault="00450EA2">
            <w:pPr>
              <w:pStyle w:val="Body"/>
              <w:spacing w:line="360" w:lineRule="auto"/>
              <w:rPr>
                <w:rFonts w:ascii="Arial" w:eastAsia="Arial" w:hAnsi="Arial" w:cs="Arial"/>
                <w:sz w:val="24"/>
                <w:szCs w:val="24"/>
                <w:u w:color="000000"/>
              </w:rPr>
            </w:pPr>
          </w:p>
        </w:tc>
      </w:tr>
      <w:tr w:rsidR="00450EA2" w14:paraId="1CFA65C5" w14:textId="77777777" w:rsidTr="005E647A">
        <w:tc>
          <w:tcPr>
            <w:tcW w:w="2547" w:type="dxa"/>
          </w:tcPr>
          <w:p w14:paraId="63DFF1E8" w14:textId="77777777" w:rsidR="00450EA2" w:rsidRDefault="00450EA2">
            <w:pPr>
              <w:pStyle w:val="Body"/>
              <w:spacing w:line="360" w:lineRule="auto"/>
              <w:rPr>
                <w:rFonts w:ascii="Arial" w:eastAsia="Arial" w:hAnsi="Arial" w:cs="Arial"/>
                <w:sz w:val="24"/>
                <w:szCs w:val="24"/>
                <w:u w:color="000000"/>
              </w:rPr>
            </w:pPr>
          </w:p>
        </w:tc>
        <w:tc>
          <w:tcPr>
            <w:tcW w:w="7081" w:type="dxa"/>
          </w:tcPr>
          <w:p w14:paraId="2150347D" w14:textId="77777777" w:rsidR="00450EA2" w:rsidRDefault="00450EA2">
            <w:pPr>
              <w:pStyle w:val="Body"/>
              <w:spacing w:line="360" w:lineRule="auto"/>
              <w:rPr>
                <w:rFonts w:ascii="Arial" w:eastAsia="Arial" w:hAnsi="Arial" w:cs="Arial"/>
                <w:sz w:val="24"/>
                <w:szCs w:val="24"/>
                <w:u w:color="000000"/>
              </w:rPr>
            </w:pPr>
          </w:p>
        </w:tc>
      </w:tr>
      <w:tr w:rsidR="00450EA2" w14:paraId="2C0A2522" w14:textId="77777777" w:rsidTr="005E647A">
        <w:tc>
          <w:tcPr>
            <w:tcW w:w="2547" w:type="dxa"/>
          </w:tcPr>
          <w:p w14:paraId="001E4168" w14:textId="7EF92F83" w:rsidR="00450EA2" w:rsidRPr="00A64D55" w:rsidRDefault="00450EA2" w:rsidP="00450EA2">
            <w:pPr>
              <w:pStyle w:val="Body"/>
              <w:spacing w:line="360" w:lineRule="auto"/>
              <w:rPr>
                <w:rFonts w:ascii="Arial" w:eastAsia="Arial" w:hAnsi="Arial" w:cs="Arial"/>
                <w:b/>
                <w:bCs/>
                <w:sz w:val="24"/>
                <w:szCs w:val="24"/>
                <w:u w:color="000000"/>
              </w:rPr>
            </w:pPr>
            <w:r w:rsidRPr="00A64D55">
              <w:rPr>
                <w:rFonts w:ascii="Arial" w:eastAsia="Arial" w:hAnsi="Arial" w:cs="Arial"/>
                <w:b/>
                <w:sz w:val="24"/>
                <w:szCs w:val="24"/>
                <w:u w:color="000000"/>
                <w:lang w:val="cy" w:bidi="cy"/>
              </w:rPr>
              <w:t xml:space="preserve">Pwy y dylid eu cynnwys wrth gynllunio? </w:t>
            </w:r>
          </w:p>
          <w:p w14:paraId="4D1EFF8C" w14:textId="37CD6D80" w:rsidR="00450EA2" w:rsidRDefault="00450EA2">
            <w:pPr>
              <w:pStyle w:val="Body"/>
              <w:spacing w:line="360" w:lineRule="auto"/>
              <w:rPr>
                <w:rFonts w:ascii="Arial" w:eastAsia="Arial" w:hAnsi="Arial" w:cs="Arial"/>
                <w:sz w:val="24"/>
                <w:szCs w:val="24"/>
                <w:u w:color="000000"/>
              </w:rPr>
            </w:pPr>
          </w:p>
        </w:tc>
        <w:tc>
          <w:tcPr>
            <w:tcW w:w="7081" w:type="dxa"/>
          </w:tcPr>
          <w:p w14:paraId="5753EEED" w14:textId="77777777" w:rsidR="00450EA2" w:rsidRPr="00A64D55" w:rsidRDefault="00450EA2" w:rsidP="00450EA2">
            <w:pPr>
              <w:pStyle w:val="Body"/>
              <w:spacing w:line="360" w:lineRule="auto"/>
              <w:rPr>
                <w:rFonts w:ascii="Arial" w:eastAsia="Arial" w:hAnsi="Arial" w:cs="Arial"/>
                <w:sz w:val="24"/>
                <w:szCs w:val="24"/>
              </w:rPr>
            </w:pPr>
            <w:r w:rsidRPr="00A64D55">
              <w:rPr>
                <w:rFonts w:ascii="Arial" w:eastAsia="Arial" w:hAnsi="Arial" w:cs="Arial"/>
                <w:sz w:val="24"/>
                <w:szCs w:val="24"/>
                <w:u w:color="000000"/>
                <w:lang w:val="cy" w:bidi="cy"/>
              </w:rPr>
              <w:t xml:space="preserve">Ar gyfer pob digwyddiad, bydd unigolyn neu unigolion yn gyfrifol am ymdrin ag unrhyw faterion diogelu sy’n codi. </w:t>
            </w:r>
          </w:p>
          <w:p w14:paraId="4A01DEA7" w14:textId="77777777" w:rsidR="00450EA2" w:rsidRPr="00A64D55" w:rsidRDefault="00450EA2" w:rsidP="00450EA2">
            <w:pPr>
              <w:pStyle w:val="Body"/>
              <w:spacing w:line="360" w:lineRule="auto"/>
              <w:rPr>
                <w:rFonts w:ascii="Arial" w:eastAsia="Arial" w:hAnsi="Arial" w:cs="Arial"/>
                <w:sz w:val="24"/>
                <w:szCs w:val="24"/>
              </w:rPr>
            </w:pPr>
          </w:p>
          <w:p w14:paraId="44C77D5E" w14:textId="36A7B59E" w:rsidR="00450EA2" w:rsidRPr="00A64D55" w:rsidRDefault="00450EA2" w:rsidP="00450EA2">
            <w:pPr>
              <w:pStyle w:val="Body"/>
              <w:spacing w:line="360" w:lineRule="auto"/>
              <w:rPr>
                <w:rFonts w:ascii="Arial" w:eastAsia="Arial" w:hAnsi="Arial" w:cs="Arial"/>
                <w:sz w:val="24"/>
                <w:szCs w:val="24"/>
              </w:rPr>
            </w:pPr>
            <w:r w:rsidRPr="00A64D55">
              <w:rPr>
                <w:rFonts w:ascii="Arial" w:eastAsia="Arial" w:hAnsi="Arial" w:cs="Arial"/>
                <w:sz w:val="24"/>
                <w:szCs w:val="24"/>
                <w:lang w:val="cy" w:bidi="cy"/>
              </w:rPr>
              <w:t xml:space="preserve">Yn achos digwyddiadau a drefnir yn ganolog, y Rheolwr Ehangu Cyfranogiad neu unigolyn arall priodol sy’n gyfrifol am gynnal y digwyddiad fydd y cyswllt.  </w:t>
            </w:r>
          </w:p>
          <w:p w14:paraId="34214AAD" w14:textId="77777777" w:rsidR="00450EA2" w:rsidRPr="00A64D55" w:rsidRDefault="00450EA2" w:rsidP="00450EA2">
            <w:pPr>
              <w:pStyle w:val="Body"/>
              <w:spacing w:line="360" w:lineRule="auto"/>
              <w:rPr>
                <w:rFonts w:ascii="Arial" w:eastAsia="Arial" w:hAnsi="Arial" w:cs="Arial"/>
                <w:sz w:val="24"/>
                <w:szCs w:val="24"/>
              </w:rPr>
            </w:pPr>
          </w:p>
          <w:p w14:paraId="7C3AAC48" w14:textId="25FCA23D" w:rsidR="00450EA2" w:rsidRPr="00A64D55" w:rsidRDefault="00450EA2" w:rsidP="00450EA2">
            <w:pPr>
              <w:pStyle w:val="Body"/>
              <w:spacing w:line="360" w:lineRule="auto"/>
              <w:rPr>
                <w:rFonts w:ascii="Arial" w:eastAsia="Arial" w:hAnsi="Arial" w:cs="Arial"/>
                <w:sz w:val="24"/>
                <w:szCs w:val="24"/>
              </w:rPr>
            </w:pPr>
            <w:r w:rsidRPr="00A64D55">
              <w:rPr>
                <w:rFonts w:ascii="Arial" w:eastAsia="Arial" w:hAnsi="Arial" w:cs="Arial"/>
                <w:sz w:val="24"/>
                <w:szCs w:val="24"/>
                <w:lang w:val="cy" w:bidi="cy"/>
              </w:rPr>
              <w:t xml:space="preserve">Ar gyfer pob digwyddiad arall, fel arfer y Swyddog Diogelu Dynodedig (DSO) / Dirprwy Swyddog Dynodedig (DDO) fydd yr unigolyn a fydd yn gyfrifol am drefnu a chynnal y digwyddiad.  Gallwch ddod o hyd i restr o Swyddogion Diogelu Dynodedig/Dirprwy Swyddogion Dynodedig yn Nodyn Cyfarwyddyd 2. </w:t>
            </w:r>
          </w:p>
          <w:p w14:paraId="393E748D" w14:textId="77777777" w:rsidR="00450EA2" w:rsidRDefault="00450EA2">
            <w:pPr>
              <w:pStyle w:val="Body"/>
              <w:spacing w:line="360" w:lineRule="auto"/>
              <w:rPr>
                <w:rFonts w:ascii="Arial" w:eastAsia="Arial" w:hAnsi="Arial" w:cs="Arial"/>
                <w:sz w:val="24"/>
                <w:szCs w:val="24"/>
                <w:u w:color="000000"/>
              </w:rPr>
            </w:pPr>
          </w:p>
        </w:tc>
      </w:tr>
      <w:tr w:rsidR="00450EA2" w14:paraId="7FF9B755" w14:textId="77777777" w:rsidTr="005E647A">
        <w:tc>
          <w:tcPr>
            <w:tcW w:w="2547" w:type="dxa"/>
          </w:tcPr>
          <w:p w14:paraId="1C3F5003" w14:textId="77777777" w:rsidR="00450EA2" w:rsidRDefault="00450EA2">
            <w:pPr>
              <w:pStyle w:val="Body"/>
              <w:spacing w:line="360" w:lineRule="auto"/>
              <w:rPr>
                <w:rFonts w:ascii="Arial" w:eastAsia="Arial" w:hAnsi="Arial" w:cs="Arial"/>
                <w:sz w:val="24"/>
                <w:szCs w:val="24"/>
                <w:u w:color="000000"/>
              </w:rPr>
            </w:pPr>
          </w:p>
        </w:tc>
        <w:tc>
          <w:tcPr>
            <w:tcW w:w="7081" w:type="dxa"/>
          </w:tcPr>
          <w:p w14:paraId="43ED4195" w14:textId="77777777" w:rsidR="00450EA2" w:rsidRDefault="00450EA2">
            <w:pPr>
              <w:pStyle w:val="Body"/>
              <w:spacing w:line="360" w:lineRule="auto"/>
              <w:rPr>
                <w:rFonts w:ascii="Arial" w:eastAsia="Arial" w:hAnsi="Arial" w:cs="Arial"/>
                <w:sz w:val="24"/>
                <w:szCs w:val="24"/>
                <w:u w:color="000000"/>
              </w:rPr>
            </w:pPr>
          </w:p>
        </w:tc>
      </w:tr>
      <w:tr w:rsidR="00450EA2" w14:paraId="06EDDD53" w14:textId="77777777" w:rsidTr="005E647A">
        <w:tc>
          <w:tcPr>
            <w:tcW w:w="2547" w:type="dxa"/>
          </w:tcPr>
          <w:p w14:paraId="29FB3FA7" w14:textId="01A1728B" w:rsidR="00450EA2" w:rsidRPr="00E23E72" w:rsidRDefault="00EA2947">
            <w:pPr>
              <w:pStyle w:val="Body"/>
              <w:spacing w:line="360" w:lineRule="auto"/>
              <w:rPr>
                <w:rFonts w:ascii="Arial" w:eastAsia="Arial" w:hAnsi="Arial" w:cs="Arial"/>
                <w:b/>
                <w:bCs/>
                <w:sz w:val="24"/>
                <w:szCs w:val="24"/>
              </w:rPr>
            </w:pPr>
            <w:r w:rsidRPr="00A64D55">
              <w:rPr>
                <w:rFonts w:ascii="Arial" w:eastAsia="Arial" w:hAnsi="Arial" w:cs="Arial"/>
                <w:b/>
                <w:sz w:val="24"/>
                <w:szCs w:val="24"/>
                <w:lang w:val="cy" w:bidi="cy"/>
              </w:rPr>
              <w:t>Cyfrifoldebau trefnwyr digwyddiadau, DSO / DDSO</w:t>
            </w:r>
          </w:p>
        </w:tc>
        <w:tc>
          <w:tcPr>
            <w:tcW w:w="7081" w:type="dxa"/>
          </w:tcPr>
          <w:p w14:paraId="41C72CD6" w14:textId="77777777" w:rsidR="00EA2947" w:rsidRPr="00A64D55" w:rsidRDefault="00EA2947" w:rsidP="00EA2947">
            <w:pPr>
              <w:pStyle w:val="Body"/>
              <w:spacing w:line="360" w:lineRule="auto"/>
              <w:rPr>
                <w:rFonts w:ascii="Arial" w:eastAsia="Arial" w:hAnsi="Arial" w:cs="Arial"/>
                <w:b/>
                <w:bCs/>
                <w:sz w:val="24"/>
                <w:szCs w:val="24"/>
              </w:rPr>
            </w:pPr>
            <w:r w:rsidRPr="00A64D55">
              <w:rPr>
                <w:rFonts w:ascii="Arial" w:eastAsia="Arial" w:hAnsi="Arial" w:cs="Arial"/>
                <w:b/>
                <w:sz w:val="24"/>
                <w:szCs w:val="24"/>
                <w:lang w:val="cy" w:bidi="cy"/>
              </w:rPr>
              <w:t xml:space="preserve">Deall y polisi a’r gweithdrefnau </w:t>
            </w:r>
          </w:p>
          <w:p w14:paraId="38CA17C2" w14:textId="30F8943B" w:rsidR="00EA2947" w:rsidRPr="00A64D55" w:rsidRDefault="00EA2947" w:rsidP="00EA2947">
            <w:pPr>
              <w:pStyle w:val="Body"/>
              <w:spacing w:line="360" w:lineRule="auto"/>
              <w:rPr>
                <w:rFonts w:ascii="Arial" w:eastAsia="Arial" w:hAnsi="Arial" w:cs="Arial"/>
                <w:sz w:val="24"/>
                <w:szCs w:val="24"/>
              </w:rPr>
            </w:pPr>
            <w:r w:rsidRPr="00A64D55">
              <w:rPr>
                <w:rFonts w:ascii="Arial" w:eastAsia="Arial" w:hAnsi="Arial" w:cs="Arial"/>
                <w:sz w:val="24"/>
                <w:szCs w:val="24"/>
                <w:lang w:val="cy" w:bidi="cy"/>
              </w:rPr>
              <w:t xml:space="preserve">Mae cyfrifoldeb ar yr unigolyn perthnasol uchod i ddeall y gweithdrefnau a’r argymhellion a nodir yn y Polisi Diogelu a’r canllawiau cysylltiedig a’u rhoi ar waith.    </w:t>
            </w:r>
          </w:p>
          <w:p w14:paraId="25DA5666" w14:textId="77777777" w:rsidR="00450EA2" w:rsidRDefault="00450EA2">
            <w:pPr>
              <w:pStyle w:val="Body"/>
              <w:spacing w:line="360" w:lineRule="auto"/>
              <w:rPr>
                <w:rFonts w:ascii="Arial" w:eastAsia="Arial" w:hAnsi="Arial" w:cs="Arial"/>
                <w:sz w:val="24"/>
                <w:szCs w:val="24"/>
                <w:u w:color="000000"/>
              </w:rPr>
            </w:pPr>
          </w:p>
          <w:p w14:paraId="0A1A04DF" w14:textId="77777777" w:rsidR="00EA2947" w:rsidRPr="00A64D55" w:rsidRDefault="00EA2947" w:rsidP="00EA2947">
            <w:pPr>
              <w:pStyle w:val="Body"/>
              <w:spacing w:line="360" w:lineRule="auto"/>
              <w:rPr>
                <w:rFonts w:ascii="Arial" w:eastAsia="Arial" w:hAnsi="Arial" w:cs="Arial"/>
                <w:b/>
                <w:bCs/>
                <w:sz w:val="24"/>
                <w:szCs w:val="24"/>
              </w:rPr>
            </w:pPr>
            <w:r w:rsidRPr="00A64D55">
              <w:rPr>
                <w:rFonts w:ascii="Arial" w:eastAsia="Arial" w:hAnsi="Arial" w:cs="Arial"/>
                <w:b/>
                <w:sz w:val="24"/>
                <w:szCs w:val="24"/>
                <w:lang w:val="cy" w:bidi="cy"/>
              </w:rPr>
              <w:t xml:space="preserve">Cynnal yr asesiadau risg angenrheidiol </w:t>
            </w:r>
          </w:p>
          <w:p w14:paraId="619454F7" w14:textId="77777777" w:rsidR="00EA2947" w:rsidRDefault="00EA2947">
            <w:pPr>
              <w:pStyle w:val="Body"/>
              <w:spacing w:line="360" w:lineRule="auto"/>
              <w:rPr>
                <w:rFonts w:ascii="Arial" w:hAnsi="Arial"/>
                <w:sz w:val="24"/>
                <w:szCs w:val="24"/>
              </w:rPr>
            </w:pPr>
            <w:r w:rsidRPr="00A64D55">
              <w:rPr>
                <w:rFonts w:ascii="Arial" w:eastAsia="Arial" w:hAnsi="Arial" w:cs="Arial"/>
                <w:sz w:val="24"/>
                <w:szCs w:val="24"/>
                <w:lang w:val="cy" w:bidi="cy"/>
              </w:rPr>
              <w:t xml:space="preserve">Mae trefnydd y digwyddiad (ar gyfer digwyddiadau a drefnir yn ganolog) neu’r Swyddog Diogelu Dynodedig a / neu’r Dirprwy Swyddog Dynodedig (ar gyfer digwyddiadau a drefnir yn lleol) yn gyfrifol am sicrhau bod asesiad risg wedi cael ei ystyried ac y gweithredwyd ar yr asesiad hwnnw fel y bo’n briodol.  Rhaid cwblhau dogfen Asesiad Risg cyn pob digwyddiad ar y campws.  Dylai’r ddogfen hon nodi’r peryglon posibl a’r camau a gymerwyd i sicrhau diogelwch cyfranogwyr.   Gellir cael enghraifft o asesiad risg ar gyfer digwyddiad gan y tîm ehangu cyfranogiad.  Gellir cael cyngor mewn perthynas ag asesiadau risg gan yr Uned Diogelwch Galwedigaethol, Iechyd a’r Amgylchedd. </w:t>
            </w:r>
          </w:p>
          <w:p w14:paraId="32C0BF16" w14:textId="77777777" w:rsidR="00E23E72" w:rsidRDefault="00E23E72">
            <w:pPr>
              <w:pStyle w:val="Body"/>
              <w:spacing w:line="360" w:lineRule="auto"/>
              <w:rPr>
                <w:rFonts w:ascii="Arial" w:hAnsi="Arial"/>
                <w:sz w:val="24"/>
                <w:szCs w:val="24"/>
              </w:rPr>
            </w:pPr>
          </w:p>
          <w:p w14:paraId="26C5A23E" w14:textId="20946B3F" w:rsidR="00E23E72" w:rsidRPr="00E23E72" w:rsidRDefault="00E23E72">
            <w:pPr>
              <w:pStyle w:val="Body"/>
              <w:spacing w:line="360" w:lineRule="auto"/>
              <w:rPr>
                <w:rFonts w:ascii="Arial" w:hAnsi="Arial"/>
                <w:sz w:val="24"/>
                <w:szCs w:val="24"/>
              </w:rPr>
            </w:pPr>
            <w:r>
              <w:rPr>
                <w:rFonts w:ascii="Arial" w:eastAsia="Arial" w:hAnsi="Arial" w:cs="Arial"/>
                <w:sz w:val="24"/>
                <w:szCs w:val="24"/>
                <w:lang w:val="cy" w:bidi="cy"/>
              </w:rPr>
              <w:t xml:space="preserve">Gellir cael rhagor o wybodaeth am asesiadau risg yn Nodyn Cyfarwyddyd Diogelu 4. </w:t>
            </w:r>
          </w:p>
        </w:tc>
      </w:tr>
      <w:tr w:rsidR="00450EA2" w14:paraId="3BBCB1FF" w14:textId="77777777" w:rsidTr="005E647A">
        <w:tc>
          <w:tcPr>
            <w:tcW w:w="2547" w:type="dxa"/>
          </w:tcPr>
          <w:p w14:paraId="6E50607D" w14:textId="77777777" w:rsidR="00450EA2" w:rsidRDefault="00450EA2">
            <w:pPr>
              <w:pStyle w:val="Body"/>
              <w:spacing w:line="360" w:lineRule="auto"/>
              <w:rPr>
                <w:rFonts w:ascii="Arial" w:eastAsia="Arial" w:hAnsi="Arial" w:cs="Arial"/>
                <w:sz w:val="24"/>
                <w:szCs w:val="24"/>
                <w:u w:color="000000"/>
              </w:rPr>
            </w:pPr>
          </w:p>
        </w:tc>
        <w:tc>
          <w:tcPr>
            <w:tcW w:w="7081" w:type="dxa"/>
          </w:tcPr>
          <w:p w14:paraId="1C92831D" w14:textId="77777777" w:rsidR="00450EA2" w:rsidRDefault="00450EA2">
            <w:pPr>
              <w:pStyle w:val="Body"/>
              <w:spacing w:line="360" w:lineRule="auto"/>
              <w:rPr>
                <w:rFonts w:ascii="Arial" w:eastAsia="Arial" w:hAnsi="Arial" w:cs="Arial"/>
                <w:sz w:val="24"/>
                <w:szCs w:val="24"/>
                <w:u w:color="000000"/>
              </w:rPr>
            </w:pPr>
          </w:p>
        </w:tc>
      </w:tr>
      <w:tr w:rsidR="002E3AD0" w14:paraId="1A5C1721" w14:textId="77777777" w:rsidTr="005E647A">
        <w:tc>
          <w:tcPr>
            <w:tcW w:w="2547" w:type="dxa"/>
          </w:tcPr>
          <w:p w14:paraId="70829752"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5CF411CF" w14:textId="77777777" w:rsidR="002E3AD0" w:rsidRDefault="002E3AD0" w:rsidP="00B73566">
            <w:pPr>
              <w:pStyle w:val="Body"/>
              <w:spacing w:line="360" w:lineRule="auto"/>
              <w:rPr>
                <w:rFonts w:ascii="Arial" w:eastAsia="Arial" w:hAnsi="Arial" w:cs="Arial"/>
                <w:sz w:val="24"/>
                <w:szCs w:val="24"/>
                <w:u w:color="000000"/>
              </w:rPr>
            </w:pPr>
          </w:p>
        </w:tc>
      </w:tr>
      <w:tr w:rsidR="002E3AD0" w14:paraId="0FBDA5CF" w14:textId="77777777" w:rsidTr="005E647A">
        <w:tc>
          <w:tcPr>
            <w:tcW w:w="2547" w:type="dxa"/>
          </w:tcPr>
          <w:p w14:paraId="7D7B2637" w14:textId="474867E4" w:rsidR="002E3AD0" w:rsidRPr="00A64D55" w:rsidRDefault="009E7CE6" w:rsidP="002E3AD0">
            <w:pPr>
              <w:pStyle w:val="Body"/>
              <w:spacing w:line="360" w:lineRule="auto"/>
              <w:rPr>
                <w:rFonts w:ascii="Arial" w:eastAsia="Arial" w:hAnsi="Arial" w:cs="Arial"/>
                <w:b/>
                <w:bCs/>
                <w:sz w:val="24"/>
                <w:szCs w:val="24"/>
              </w:rPr>
            </w:pPr>
            <w:r>
              <w:rPr>
                <w:rFonts w:ascii="Arial" w:eastAsia="Arial" w:hAnsi="Arial" w:cs="Arial"/>
                <w:b/>
                <w:sz w:val="24"/>
                <w:szCs w:val="24"/>
                <w:lang w:val="cy" w:bidi="cy"/>
              </w:rPr>
              <w:t>Hyfforddiant</w:t>
            </w:r>
          </w:p>
          <w:p w14:paraId="59F01A2A"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56C95A84" w14:textId="77777777" w:rsidR="00B60A6E" w:rsidRPr="00B60A6E" w:rsidRDefault="00B60A6E" w:rsidP="00B60A6E">
            <w:pPr>
              <w:pStyle w:val="Body"/>
              <w:spacing w:line="360" w:lineRule="auto"/>
              <w:rPr>
                <w:rFonts w:ascii="Arial" w:eastAsia="Arial" w:hAnsi="Arial" w:cs="Arial"/>
                <w:sz w:val="24"/>
                <w:szCs w:val="24"/>
                <w:u w:color="000000"/>
              </w:rPr>
            </w:pPr>
            <w:r w:rsidRPr="00B60A6E">
              <w:rPr>
                <w:rFonts w:ascii="Arial" w:eastAsia="Arial" w:hAnsi="Arial" w:cs="Arial"/>
                <w:sz w:val="24"/>
                <w:szCs w:val="24"/>
                <w:u w:color="000000"/>
                <w:lang w:val="cy" w:bidi="cy"/>
              </w:rPr>
              <w:t xml:space="preserve">Bydd angen i’r Swyddog Diogelu Dynodedig / Dirprwy Swyddog Dynodedig (a’r dirprwy lle bo angen) sicrhau bod aelodau o staff a chynrychiolwyr myfyrwyr sy’n dod i gysylltiad â phlant ac oedolion mewn perygl: </w:t>
            </w:r>
          </w:p>
          <w:p w14:paraId="05A2713E" w14:textId="77777777" w:rsidR="00B60A6E" w:rsidRPr="00B60A6E" w:rsidRDefault="00B60A6E" w:rsidP="00B60A6E">
            <w:pPr>
              <w:pStyle w:val="Body"/>
              <w:spacing w:line="360" w:lineRule="auto"/>
              <w:rPr>
                <w:rFonts w:ascii="Arial" w:eastAsia="Arial" w:hAnsi="Arial" w:cs="Arial"/>
                <w:sz w:val="24"/>
                <w:szCs w:val="24"/>
                <w:u w:color="000000"/>
              </w:rPr>
            </w:pPr>
          </w:p>
          <w:p w14:paraId="43DF1198" w14:textId="77777777" w:rsidR="00B60A6E" w:rsidRPr="00B60A6E" w:rsidRDefault="00B60A6E" w:rsidP="00B60A6E">
            <w:pPr>
              <w:pStyle w:val="Body"/>
              <w:spacing w:line="360" w:lineRule="auto"/>
              <w:rPr>
                <w:rFonts w:ascii="Arial" w:eastAsia="Arial" w:hAnsi="Arial" w:cs="Arial"/>
                <w:sz w:val="24"/>
                <w:szCs w:val="24"/>
                <w:u w:color="000000"/>
              </w:rPr>
            </w:pPr>
            <w:r w:rsidRPr="00B60A6E">
              <w:rPr>
                <w:rFonts w:ascii="Arial" w:eastAsia="Arial" w:hAnsi="Arial" w:cs="Arial"/>
                <w:sz w:val="24"/>
                <w:szCs w:val="24"/>
                <w:u w:color="000000"/>
                <w:lang w:val="cy" w:bidi="cy"/>
              </w:rPr>
              <w:t>•</w:t>
            </w:r>
            <w:r w:rsidRPr="00B60A6E">
              <w:rPr>
                <w:rFonts w:ascii="Arial" w:eastAsia="Arial" w:hAnsi="Arial" w:cs="Arial"/>
                <w:sz w:val="24"/>
                <w:szCs w:val="24"/>
                <w:u w:color="000000"/>
                <w:lang w:val="cy" w:bidi="cy"/>
              </w:rPr>
              <w:tab/>
              <w:t>yn ymwybodol o’r posibilrwydd y gall fod achosion o gam-drin</w:t>
            </w:r>
          </w:p>
          <w:p w14:paraId="5FB2C54A" w14:textId="77777777" w:rsidR="00B60A6E" w:rsidRPr="00B60A6E" w:rsidRDefault="00B60A6E" w:rsidP="00B60A6E">
            <w:pPr>
              <w:pStyle w:val="Body"/>
              <w:spacing w:line="360" w:lineRule="auto"/>
              <w:rPr>
                <w:rFonts w:ascii="Arial" w:eastAsia="Arial" w:hAnsi="Arial" w:cs="Arial"/>
                <w:sz w:val="24"/>
                <w:szCs w:val="24"/>
                <w:u w:color="000000"/>
              </w:rPr>
            </w:pPr>
            <w:r w:rsidRPr="00B60A6E">
              <w:rPr>
                <w:rFonts w:ascii="Arial" w:eastAsia="Arial" w:hAnsi="Arial" w:cs="Arial"/>
                <w:sz w:val="24"/>
                <w:szCs w:val="24"/>
                <w:u w:color="000000"/>
                <w:lang w:val="cy" w:bidi="cy"/>
              </w:rPr>
              <w:t>•</w:t>
            </w:r>
            <w:r w:rsidRPr="00B60A6E">
              <w:rPr>
                <w:rFonts w:ascii="Arial" w:eastAsia="Arial" w:hAnsi="Arial" w:cs="Arial"/>
                <w:sz w:val="24"/>
                <w:szCs w:val="24"/>
                <w:u w:color="000000"/>
                <w:lang w:val="cy" w:bidi="cy"/>
              </w:rPr>
              <w:tab/>
              <w:t xml:space="preserve">yn gyfarwydd â’r Polisi Diogelu </w:t>
            </w:r>
          </w:p>
          <w:p w14:paraId="308A2987" w14:textId="68479640" w:rsidR="00B60A6E" w:rsidRDefault="00B60A6E" w:rsidP="00B60A6E">
            <w:pPr>
              <w:pStyle w:val="Body"/>
              <w:spacing w:line="360" w:lineRule="auto"/>
              <w:rPr>
                <w:rFonts w:ascii="Arial" w:eastAsia="Arial" w:hAnsi="Arial" w:cs="Arial"/>
                <w:sz w:val="24"/>
                <w:szCs w:val="24"/>
                <w:u w:color="000000"/>
              </w:rPr>
            </w:pPr>
            <w:r w:rsidRPr="00B60A6E">
              <w:rPr>
                <w:rFonts w:ascii="Arial" w:eastAsia="Arial" w:hAnsi="Arial" w:cs="Arial"/>
                <w:sz w:val="24"/>
                <w:szCs w:val="24"/>
                <w:u w:color="000000"/>
                <w:lang w:val="cy" w:bidi="cy"/>
              </w:rPr>
              <w:t>•</w:t>
            </w:r>
            <w:r w:rsidRPr="00B60A6E">
              <w:rPr>
                <w:rFonts w:ascii="Arial" w:eastAsia="Arial" w:hAnsi="Arial" w:cs="Arial"/>
                <w:sz w:val="24"/>
                <w:szCs w:val="24"/>
                <w:u w:color="000000"/>
                <w:lang w:val="cy" w:bidi="cy"/>
              </w:rPr>
              <w:tab/>
              <w:t xml:space="preserve">yn cael hyfforddiant/gwybodaeth berthnasol am y materion hyn </w:t>
            </w:r>
          </w:p>
          <w:p w14:paraId="11800C13" w14:textId="77777777" w:rsidR="00B60A6E" w:rsidRDefault="00B60A6E" w:rsidP="00B73566">
            <w:pPr>
              <w:pStyle w:val="Body"/>
              <w:spacing w:line="360" w:lineRule="auto"/>
              <w:rPr>
                <w:rFonts w:ascii="Arial" w:eastAsia="Arial" w:hAnsi="Arial" w:cs="Arial"/>
                <w:sz w:val="24"/>
                <w:szCs w:val="24"/>
                <w:u w:color="000000"/>
              </w:rPr>
            </w:pPr>
          </w:p>
          <w:p w14:paraId="0BAD28FE" w14:textId="1A1DE776" w:rsidR="009E7CE6" w:rsidRDefault="002E3AD0" w:rsidP="00B73566">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Trefnir hyfforddiant gan yr adran Datblygu Staff.  Bydd y math o hyfforddiant sydd ei angen yn dibynnu ar y rôl rydych yn ymgymryd â hi. </w:t>
            </w:r>
          </w:p>
          <w:p w14:paraId="08455A76" w14:textId="67AC0402" w:rsidR="005A543D" w:rsidRDefault="005A543D" w:rsidP="00B73566">
            <w:pPr>
              <w:pStyle w:val="Body"/>
              <w:spacing w:line="360" w:lineRule="auto"/>
              <w:rPr>
                <w:rFonts w:ascii="Arial" w:eastAsia="Arial" w:hAnsi="Arial" w:cs="Arial"/>
                <w:sz w:val="24"/>
                <w:szCs w:val="24"/>
                <w:u w:color="000000"/>
              </w:rPr>
            </w:pPr>
          </w:p>
          <w:p w14:paraId="4D22A1D5" w14:textId="702C52F4" w:rsidR="005A543D" w:rsidRDefault="005A543D" w:rsidP="00B73566">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Gellir cael rhagor o wybodaeth am ofynion hyfforddi yn Nodyn Cyfarwyddyd Diogelu 5. </w:t>
            </w:r>
          </w:p>
          <w:p w14:paraId="6B289A8B" w14:textId="5C1423C5" w:rsidR="00B60A6E" w:rsidRDefault="00B60A6E" w:rsidP="00B73566">
            <w:pPr>
              <w:pStyle w:val="Body"/>
              <w:spacing w:line="360" w:lineRule="auto"/>
              <w:rPr>
                <w:rFonts w:ascii="Arial" w:eastAsia="Arial" w:hAnsi="Arial" w:cs="Arial"/>
                <w:sz w:val="24"/>
                <w:szCs w:val="24"/>
                <w:u w:color="000000"/>
              </w:rPr>
            </w:pPr>
          </w:p>
        </w:tc>
      </w:tr>
      <w:tr w:rsidR="002E3AD0" w14:paraId="69C96C3B" w14:textId="77777777" w:rsidTr="005E647A">
        <w:tc>
          <w:tcPr>
            <w:tcW w:w="2547" w:type="dxa"/>
          </w:tcPr>
          <w:p w14:paraId="798EAB78"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7155206A" w14:textId="77777777" w:rsidR="002E3AD0" w:rsidRDefault="002E3AD0" w:rsidP="00B73566">
            <w:pPr>
              <w:pStyle w:val="Body"/>
              <w:spacing w:line="360" w:lineRule="auto"/>
              <w:rPr>
                <w:rFonts w:ascii="Arial" w:eastAsia="Arial" w:hAnsi="Arial" w:cs="Arial"/>
                <w:sz w:val="24"/>
                <w:szCs w:val="24"/>
                <w:u w:color="000000"/>
              </w:rPr>
            </w:pPr>
          </w:p>
        </w:tc>
      </w:tr>
      <w:tr w:rsidR="002E3AD0" w14:paraId="2A15665E" w14:textId="77777777" w:rsidTr="005E647A">
        <w:tc>
          <w:tcPr>
            <w:tcW w:w="2547" w:type="dxa"/>
          </w:tcPr>
          <w:p w14:paraId="6F49F8A9"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045EB613" w14:textId="77777777" w:rsidR="002E3AD0" w:rsidRDefault="002E3AD0" w:rsidP="00B73566">
            <w:pPr>
              <w:pStyle w:val="Body"/>
              <w:spacing w:line="360" w:lineRule="auto"/>
              <w:rPr>
                <w:rFonts w:ascii="Arial" w:eastAsia="Arial" w:hAnsi="Arial" w:cs="Arial"/>
                <w:b/>
                <w:bCs/>
                <w:sz w:val="24"/>
                <w:szCs w:val="24"/>
                <w:u w:color="000000"/>
              </w:rPr>
            </w:pPr>
            <w:r w:rsidRPr="002E3AD0">
              <w:rPr>
                <w:rFonts w:ascii="Arial" w:eastAsia="Arial" w:hAnsi="Arial" w:cs="Arial"/>
                <w:b/>
                <w:sz w:val="24"/>
                <w:szCs w:val="24"/>
                <w:u w:color="000000"/>
                <w:lang w:val="cy" w:bidi="cy"/>
              </w:rPr>
              <w:t>YN YSTOD Y DIGWYDDIAD</w:t>
            </w:r>
          </w:p>
          <w:p w14:paraId="03D55473" w14:textId="5E14816A" w:rsidR="002E3AD0" w:rsidRPr="002E3AD0" w:rsidRDefault="002E3AD0" w:rsidP="00B73566">
            <w:pPr>
              <w:pStyle w:val="Body"/>
              <w:spacing w:line="360" w:lineRule="auto"/>
              <w:rPr>
                <w:rFonts w:ascii="Arial" w:eastAsia="Arial" w:hAnsi="Arial" w:cs="Arial"/>
                <w:b/>
                <w:bCs/>
                <w:sz w:val="24"/>
                <w:szCs w:val="24"/>
                <w:u w:color="000000"/>
              </w:rPr>
            </w:pPr>
          </w:p>
        </w:tc>
      </w:tr>
      <w:tr w:rsidR="002E3AD0" w14:paraId="3DF060FF" w14:textId="77777777" w:rsidTr="005E647A">
        <w:tc>
          <w:tcPr>
            <w:tcW w:w="2547" w:type="dxa"/>
          </w:tcPr>
          <w:p w14:paraId="1C50CCED" w14:textId="77777777" w:rsidR="002E3AD0" w:rsidRDefault="008414B1" w:rsidP="00B73566">
            <w:pPr>
              <w:pStyle w:val="Body"/>
              <w:spacing w:line="360" w:lineRule="auto"/>
              <w:rPr>
                <w:rFonts w:ascii="Arial" w:eastAsia="Arial" w:hAnsi="Arial" w:cs="Arial"/>
                <w:b/>
                <w:bCs/>
                <w:sz w:val="24"/>
                <w:szCs w:val="24"/>
                <w:u w:color="000000"/>
              </w:rPr>
            </w:pPr>
            <w:r w:rsidRPr="008414B1">
              <w:rPr>
                <w:rFonts w:ascii="Arial" w:eastAsia="Arial" w:hAnsi="Arial" w:cs="Arial"/>
                <w:b/>
                <w:sz w:val="24"/>
                <w:szCs w:val="24"/>
                <w:u w:color="000000"/>
                <w:lang w:val="cy" w:bidi="cy"/>
              </w:rPr>
              <w:t xml:space="preserve">Cyswllt corfforol </w:t>
            </w:r>
          </w:p>
          <w:p w14:paraId="1204EC88" w14:textId="03C0BCA8" w:rsidR="008414B1" w:rsidRPr="008414B1" w:rsidRDefault="008414B1" w:rsidP="00B73566">
            <w:pPr>
              <w:pStyle w:val="Body"/>
              <w:spacing w:line="360" w:lineRule="auto"/>
              <w:rPr>
                <w:rFonts w:ascii="Arial" w:eastAsia="Arial" w:hAnsi="Arial" w:cs="Arial"/>
                <w:b/>
                <w:bCs/>
                <w:sz w:val="24"/>
                <w:szCs w:val="24"/>
                <w:u w:color="000000"/>
              </w:rPr>
            </w:pPr>
            <w:r>
              <w:rPr>
                <w:rFonts w:ascii="Arial" w:eastAsia="Arial" w:hAnsi="Arial" w:cs="Arial"/>
                <w:b/>
                <w:sz w:val="24"/>
                <w:szCs w:val="24"/>
                <w:u w:color="000000"/>
                <w:lang w:val="cy" w:bidi="cy"/>
              </w:rPr>
              <w:t xml:space="preserve">gan gynnwys gweithgareddau ymchwil </w:t>
            </w:r>
          </w:p>
        </w:tc>
        <w:tc>
          <w:tcPr>
            <w:tcW w:w="7081" w:type="dxa"/>
          </w:tcPr>
          <w:p w14:paraId="52D74E87" w14:textId="05E763D9"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Mae’n bosibl y bydd yn rhaid cael cyswllt corfforol ar gyfer rhai gweithgareddau, yn enwedig gweithgareddau ymchwil, sy’n cynnwys plant neu oedolion mewn perygl.  </w:t>
            </w:r>
          </w:p>
          <w:p w14:paraId="28EC6EA1" w14:textId="77777777" w:rsidR="008414B1" w:rsidRPr="00A64D55" w:rsidRDefault="008414B1" w:rsidP="008414B1">
            <w:pPr>
              <w:pStyle w:val="Body"/>
              <w:spacing w:line="360" w:lineRule="auto"/>
              <w:rPr>
                <w:rFonts w:ascii="Arial" w:eastAsia="Arial" w:hAnsi="Arial" w:cs="Arial"/>
                <w:sz w:val="24"/>
                <w:szCs w:val="24"/>
              </w:rPr>
            </w:pPr>
          </w:p>
          <w:p w14:paraId="115CEB4F"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Hefyd, weithiau gall fod angen i staff neu wirfoddolwyr wneud pethau o natur bersonol ar ran plentyn neu oedolyn mewn perygl, yn enwedig os ydynt yn ifanc neu’n anabl. </w:t>
            </w:r>
          </w:p>
          <w:p w14:paraId="34BC00DA" w14:textId="77777777" w:rsidR="008414B1" w:rsidRPr="00A64D55" w:rsidRDefault="008414B1" w:rsidP="008414B1">
            <w:pPr>
              <w:pStyle w:val="Body"/>
              <w:spacing w:line="360" w:lineRule="auto"/>
              <w:rPr>
                <w:rFonts w:ascii="Arial" w:eastAsia="Arial" w:hAnsi="Arial" w:cs="Arial"/>
                <w:sz w:val="24"/>
                <w:szCs w:val="24"/>
                <w:u w:color="000000"/>
              </w:rPr>
            </w:pPr>
          </w:p>
          <w:p w14:paraId="61F2E2B7" w14:textId="58D06517" w:rsidR="002E3AD0" w:rsidRPr="00EB0C3F" w:rsidRDefault="008414B1" w:rsidP="00B73566">
            <w:pPr>
              <w:pStyle w:val="Body"/>
              <w:spacing w:line="360" w:lineRule="auto"/>
              <w:rPr>
                <w:rFonts w:ascii="Arial" w:eastAsia="Arial" w:hAnsi="Arial" w:cs="Arial"/>
                <w:sz w:val="24"/>
                <w:szCs w:val="24"/>
              </w:rPr>
            </w:pPr>
            <w:r w:rsidRPr="00A64D55">
              <w:rPr>
                <w:rFonts w:ascii="Arial" w:eastAsia="Arial" w:hAnsi="Arial" w:cs="Arial"/>
                <w:sz w:val="24"/>
                <w:szCs w:val="24"/>
                <w:u w:color="000000"/>
                <w:lang w:val="cy" w:bidi="cy"/>
              </w:rPr>
              <w:t xml:space="preserve">Mae’n bwysig bod y rheini sy’n gyfrifol am y gweithgaredd yn deall beth sy’n briodol o fewn gweithgareddau o’r fath, er mwyn osgoi unrhyw gamddealltwriaeth, ac mae’n bwysig sicrhau y caiff gweithgareddau o’r fath eu goruchwylio. </w:t>
            </w:r>
          </w:p>
        </w:tc>
      </w:tr>
      <w:tr w:rsidR="00EB0C3F" w14:paraId="432922CA" w14:textId="77777777" w:rsidTr="005E647A">
        <w:tc>
          <w:tcPr>
            <w:tcW w:w="2547" w:type="dxa"/>
          </w:tcPr>
          <w:p w14:paraId="182AB912" w14:textId="77777777" w:rsidR="00EB0C3F" w:rsidRPr="008414B1" w:rsidRDefault="00EB0C3F" w:rsidP="00B73566">
            <w:pPr>
              <w:pStyle w:val="Body"/>
              <w:spacing w:line="360" w:lineRule="auto"/>
              <w:rPr>
                <w:rFonts w:ascii="Arial" w:eastAsia="Arial" w:hAnsi="Arial" w:cs="Arial"/>
                <w:b/>
                <w:bCs/>
                <w:sz w:val="24"/>
                <w:szCs w:val="24"/>
                <w:u w:color="000000"/>
              </w:rPr>
            </w:pPr>
          </w:p>
        </w:tc>
        <w:tc>
          <w:tcPr>
            <w:tcW w:w="7081" w:type="dxa"/>
          </w:tcPr>
          <w:p w14:paraId="3A0A95FF" w14:textId="77777777" w:rsidR="00EB0C3F" w:rsidRPr="00A64D55" w:rsidRDefault="00EB0C3F" w:rsidP="008414B1">
            <w:pPr>
              <w:pStyle w:val="Body"/>
              <w:spacing w:line="360" w:lineRule="auto"/>
              <w:rPr>
                <w:rFonts w:ascii="Arial" w:hAnsi="Arial"/>
                <w:sz w:val="24"/>
                <w:szCs w:val="24"/>
                <w:u w:color="000000"/>
              </w:rPr>
            </w:pPr>
          </w:p>
        </w:tc>
      </w:tr>
      <w:tr w:rsidR="002E3AD0" w14:paraId="3063FF07" w14:textId="77777777" w:rsidTr="005E647A">
        <w:tc>
          <w:tcPr>
            <w:tcW w:w="2547" w:type="dxa"/>
          </w:tcPr>
          <w:p w14:paraId="49C5DA4C" w14:textId="0541B52E" w:rsidR="002E3AD0" w:rsidRPr="008414B1" w:rsidRDefault="008414B1" w:rsidP="00B73566">
            <w:pPr>
              <w:pStyle w:val="Body"/>
              <w:spacing w:line="360" w:lineRule="auto"/>
              <w:rPr>
                <w:rFonts w:ascii="Arial" w:eastAsia="Arial" w:hAnsi="Arial" w:cs="Arial"/>
                <w:b/>
                <w:bCs/>
                <w:sz w:val="24"/>
                <w:szCs w:val="24"/>
                <w:u w:color="000000"/>
              </w:rPr>
            </w:pPr>
            <w:r>
              <w:rPr>
                <w:rFonts w:ascii="Arial" w:eastAsia="Arial" w:hAnsi="Arial" w:cs="Arial"/>
                <w:b/>
                <w:sz w:val="24"/>
                <w:szCs w:val="24"/>
                <w:u w:color="000000"/>
                <w:lang w:val="cy" w:bidi="cy"/>
              </w:rPr>
              <w:t xml:space="preserve">Beth i’w wneud i sicrhau cyswllt corfforol priodol </w:t>
            </w:r>
          </w:p>
        </w:tc>
        <w:tc>
          <w:tcPr>
            <w:tcW w:w="7081" w:type="dxa"/>
          </w:tcPr>
          <w:p w14:paraId="44D18862"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Dim ond gyda dealltwriaeth a chydsyniad llawn gan rieni/gofalwyr neu athro a, lle y bo’n bosibl, y plentyn neu’r oedolyn mewn perygl y dylid ymgymryd â thasgau corfforol. </w:t>
            </w:r>
          </w:p>
          <w:p w14:paraId="3569FA35" w14:textId="77777777" w:rsidR="008414B1" w:rsidRPr="00A64D55" w:rsidRDefault="008414B1" w:rsidP="008414B1">
            <w:pPr>
              <w:pStyle w:val="Body"/>
              <w:spacing w:line="360" w:lineRule="auto"/>
              <w:rPr>
                <w:rFonts w:ascii="Arial" w:eastAsia="Arial" w:hAnsi="Arial" w:cs="Arial"/>
                <w:sz w:val="24"/>
                <w:szCs w:val="24"/>
                <w:u w:color="000000"/>
              </w:rPr>
            </w:pPr>
          </w:p>
          <w:p w14:paraId="3DB09E98"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Rhaid i ddau berson fynd gyda’r unigolyn i’r toiled. Os mai merch yw’r plentyn neu os mai menyw yw’r oedolyn mewn perygl, rhaid i un ohonynt fod yn fenywaidd (lle bo angen cymorth). </w:t>
            </w:r>
          </w:p>
          <w:p w14:paraId="3BC0F0CE" w14:textId="77777777" w:rsidR="008414B1" w:rsidRPr="00A64D55" w:rsidRDefault="008414B1" w:rsidP="008414B1">
            <w:pPr>
              <w:pStyle w:val="Body"/>
              <w:spacing w:line="360" w:lineRule="auto"/>
              <w:rPr>
                <w:rFonts w:ascii="Arial" w:eastAsia="Arial" w:hAnsi="Arial" w:cs="Arial"/>
                <w:sz w:val="24"/>
                <w:szCs w:val="24"/>
                <w:u w:color="000000"/>
              </w:rPr>
            </w:pPr>
          </w:p>
          <w:p w14:paraId="73E2E287"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lastRenderedPageBreak/>
              <w:t xml:space="preserve">Byddwch yn ymwybodol o ymateb plentyn neu oedolyn mewn perygl, siaradwch ag ef/â hi am yr hyn rydych yn ei wneud a rhowch ddewisiadau lle y bo’n bosibl.  Mae hyn yn arbennig o bwysig os ydych yn helpu i wisgo neu ddiosg dillad allanol, neu os bydd cyswllt corfforol, neu y byddwch yn codi neu’n helpu plentyn neu oedolyn mewn perygl i ymgymryd â gweithgareddau penodol.  </w:t>
            </w:r>
          </w:p>
          <w:p w14:paraId="6219511F" w14:textId="77777777" w:rsidR="008414B1" w:rsidRPr="00A64D55" w:rsidRDefault="008414B1" w:rsidP="008414B1">
            <w:pPr>
              <w:pStyle w:val="Body"/>
              <w:spacing w:line="360" w:lineRule="auto"/>
              <w:rPr>
                <w:rFonts w:ascii="Arial" w:eastAsia="Arial" w:hAnsi="Arial" w:cs="Arial"/>
                <w:sz w:val="24"/>
                <w:szCs w:val="24"/>
                <w:u w:color="000000"/>
              </w:rPr>
            </w:pPr>
          </w:p>
          <w:p w14:paraId="2D95F445" w14:textId="77777777" w:rsidR="002E3AD0" w:rsidRDefault="008414B1" w:rsidP="008414B1">
            <w:pPr>
              <w:pStyle w:val="Body"/>
              <w:spacing w:line="360" w:lineRule="auto"/>
              <w:rPr>
                <w:rFonts w:ascii="Arial" w:hAnsi="Arial"/>
                <w:sz w:val="24"/>
                <w:szCs w:val="24"/>
                <w:u w:color="000000"/>
              </w:rPr>
            </w:pPr>
            <w:r w:rsidRPr="00A64D55">
              <w:rPr>
                <w:rFonts w:ascii="Arial" w:eastAsia="Arial" w:hAnsi="Arial" w:cs="Arial"/>
                <w:sz w:val="24"/>
                <w:szCs w:val="24"/>
                <w:u w:color="000000"/>
                <w:lang w:val="cy" w:bidi="cy"/>
              </w:rPr>
              <w:t xml:space="preserve">Ni ddylech gymryd cyfrifoldeb am dasgau nad ydych wedi cael hyfforddiant priodol i’w cyflawni. </w:t>
            </w:r>
          </w:p>
          <w:p w14:paraId="6B07CEB7" w14:textId="77777777" w:rsidR="008414B1" w:rsidRDefault="008414B1" w:rsidP="008414B1">
            <w:pPr>
              <w:pStyle w:val="Body"/>
              <w:spacing w:line="360" w:lineRule="auto"/>
              <w:rPr>
                <w:rFonts w:ascii="Arial" w:hAnsi="Arial"/>
                <w:sz w:val="24"/>
                <w:szCs w:val="24"/>
                <w:u w:color="000000"/>
              </w:rPr>
            </w:pPr>
          </w:p>
          <w:p w14:paraId="25923BCB"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Lle bydd angen cyswllt corfforol rhwng aelod o staff a myfyriwr at ddibenion dysgu’r myfyriwr, dylai’r aelod o staff egluro diben y cyswllt hwnnw a’r math o gyswllt i’r myfyriwr a gofyn am gydsyniad ganddo cyn ymgymryd â’r cyswllt corfforol.  </w:t>
            </w:r>
          </w:p>
          <w:p w14:paraId="760C9137" w14:textId="77777777" w:rsidR="008414B1" w:rsidRPr="00A64D55" w:rsidRDefault="008414B1" w:rsidP="008414B1">
            <w:pPr>
              <w:pStyle w:val="Body"/>
              <w:spacing w:line="360" w:lineRule="auto"/>
              <w:rPr>
                <w:rFonts w:ascii="Arial" w:eastAsia="Arial" w:hAnsi="Arial" w:cs="Arial"/>
                <w:sz w:val="24"/>
                <w:szCs w:val="24"/>
                <w:u w:color="000000"/>
              </w:rPr>
            </w:pPr>
          </w:p>
          <w:p w14:paraId="5B2BED34" w14:textId="77777777" w:rsidR="008414B1" w:rsidRPr="00A64D55" w:rsidRDefault="008414B1" w:rsidP="008414B1">
            <w:pPr>
              <w:pStyle w:val="Body"/>
              <w:spacing w:line="360" w:lineRule="auto"/>
              <w:rPr>
                <w:rFonts w:ascii="Arial" w:eastAsia="Arial" w:hAnsi="Arial" w:cs="Arial"/>
                <w:sz w:val="24"/>
                <w:szCs w:val="24"/>
              </w:rPr>
            </w:pPr>
            <w:r w:rsidRPr="00A64D55">
              <w:rPr>
                <w:rFonts w:ascii="Arial" w:eastAsia="Arial" w:hAnsi="Arial" w:cs="Arial"/>
                <w:sz w:val="24"/>
                <w:szCs w:val="24"/>
                <w:u w:color="000000"/>
                <w:lang w:val="cy" w:bidi="cy"/>
              </w:rPr>
              <w:t xml:space="preserve">Yn y cyd-destun hwn, fel ym mhob cyd-destun arall, dylai’r aelod o staff fod yn sensitif i adborth gan y myfyriwr ac ymateb yn unol â hynny.  Mae hyn yn berthnasol i gyswllt corfforol â myfyrwyr o bob oedran, ond mae’n arbennig o bwysig i blant neu oedolion mewn perygl. </w:t>
            </w:r>
          </w:p>
          <w:p w14:paraId="3F37D868" w14:textId="77777777" w:rsidR="008414B1" w:rsidRPr="00A64D55" w:rsidRDefault="008414B1" w:rsidP="008414B1">
            <w:pPr>
              <w:pStyle w:val="Body"/>
              <w:spacing w:line="360" w:lineRule="auto"/>
              <w:rPr>
                <w:rFonts w:ascii="Arial" w:eastAsia="Arial" w:hAnsi="Arial" w:cs="Arial"/>
                <w:sz w:val="24"/>
                <w:szCs w:val="24"/>
              </w:rPr>
            </w:pPr>
          </w:p>
          <w:p w14:paraId="5C75D290" w14:textId="77777777" w:rsidR="008414B1" w:rsidRPr="00A64D55"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Sicrhewch os bydd angen unrhyw fath o gyswllt llaw/corfforol eich bod yn ei ddarparu lle y gall eraill arsylwi arnoch a’ch gweld yn glir.  </w:t>
            </w:r>
          </w:p>
          <w:p w14:paraId="2F1BD4C7" w14:textId="77777777" w:rsidR="008414B1" w:rsidRPr="00A64D55" w:rsidRDefault="008414B1" w:rsidP="008414B1">
            <w:pPr>
              <w:pStyle w:val="Body"/>
              <w:spacing w:line="360" w:lineRule="auto"/>
              <w:rPr>
                <w:rFonts w:ascii="Arial" w:eastAsia="Arial" w:hAnsi="Arial" w:cs="Arial"/>
                <w:sz w:val="24"/>
                <w:szCs w:val="24"/>
                <w:u w:color="000000"/>
              </w:rPr>
            </w:pPr>
          </w:p>
          <w:p w14:paraId="59BE9070" w14:textId="77777777" w:rsidR="008414B1" w:rsidRPr="00A64D55" w:rsidRDefault="008414B1" w:rsidP="008414B1">
            <w:pPr>
              <w:pStyle w:val="Body"/>
              <w:spacing w:line="360" w:lineRule="auto"/>
              <w:rPr>
                <w:rFonts w:ascii="Times" w:eastAsia="Times" w:hAnsi="Times" w:cs="Times"/>
                <w:sz w:val="24"/>
                <w:szCs w:val="24"/>
                <w:u w:color="000000"/>
              </w:rPr>
            </w:pPr>
            <w:r w:rsidRPr="00A64D55">
              <w:rPr>
                <w:rFonts w:ascii="Arial" w:eastAsia="Arial" w:hAnsi="Arial" w:cs="Arial"/>
                <w:sz w:val="24"/>
                <w:szCs w:val="24"/>
                <w:u w:color="000000"/>
                <w:lang w:val="cy" w:bidi="cy"/>
              </w:rPr>
              <w:t xml:space="preserve">Os byddwch yn ymgymryd â chyswllt corfforol mewn sefyllfaoedd sy’n gysylltiedig â chwaraeon, dylid gwneud hynny’n unol â’r canllawiau a ddarperir gan y Corff Llywodraethu Cenedlaethol priodol. </w:t>
            </w:r>
          </w:p>
          <w:p w14:paraId="7EB7F0BA" w14:textId="77777777" w:rsidR="008414B1" w:rsidRPr="00A64D55" w:rsidRDefault="008414B1" w:rsidP="008414B1">
            <w:pPr>
              <w:pStyle w:val="Body"/>
              <w:spacing w:line="360" w:lineRule="auto"/>
              <w:rPr>
                <w:rFonts w:ascii="Times" w:eastAsia="Times" w:hAnsi="Times" w:cs="Times"/>
                <w:sz w:val="24"/>
                <w:szCs w:val="24"/>
                <w:u w:color="000000"/>
              </w:rPr>
            </w:pPr>
          </w:p>
          <w:p w14:paraId="46547046" w14:textId="719AF9D1" w:rsidR="008414B1"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Cadwch gofnod ysgrifenedig o unrhyw anaf a fydd yn digwydd, ynghyd â manylion am unrhyw driniaeth a roddwyd. </w:t>
            </w:r>
          </w:p>
        </w:tc>
      </w:tr>
      <w:tr w:rsidR="002E3AD0" w14:paraId="3CE3D1A5" w14:textId="77777777" w:rsidTr="005E647A">
        <w:tc>
          <w:tcPr>
            <w:tcW w:w="2547" w:type="dxa"/>
          </w:tcPr>
          <w:p w14:paraId="073B81F8" w14:textId="77777777" w:rsidR="002E3AD0" w:rsidRDefault="002E3AD0" w:rsidP="00B73566">
            <w:pPr>
              <w:pStyle w:val="Body"/>
              <w:spacing w:line="360" w:lineRule="auto"/>
              <w:rPr>
                <w:rFonts w:ascii="Arial" w:eastAsia="Arial" w:hAnsi="Arial" w:cs="Arial"/>
                <w:sz w:val="24"/>
                <w:szCs w:val="24"/>
                <w:u w:color="000000"/>
              </w:rPr>
            </w:pPr>
          </w:p>
        </w:tc>
        <w:tc>
          <w:tcPr>
            <w:tcW w:w="7081" w:type="dxa"/>
          </w:tcPr>
          <w:p w14:paraId="10F5B314" w14:textId="77777777" w:rsidR="002E3AD0" w:rsidRDefault="002E3AD0" w:rsidP="00B73566">
            <w:pPr>
              <w:pStyle w:val="Body"/>
              <w:spacing w:line="360" w:lineRule="auto"/>
              <w:rPr>
                <w:rFonts w:ascii="Arial" w:eastAsia="Arial" w:hAnsi="Arial" w:cs="Arial"/>
                <w:sz w:val="24"/>
                <w:szCs w:val="24"/>
                <w:u w:color="000000"/>
              </w:rPr>
            </w:pPr>
          </w:p>
        </w:tc>
      </w:tr>
      <w:tr w:rsidR="002E3AD0" w14:paraId="0B6E3CFF" w14:textId="77777777" w:rsidTr="005E647A">
        <w:tc>
          <w:tcPr>
            <w:tcW w:w="2547" w:type="dxa"/>
          </w:tcPr>
          <w:p w14:paraId="0AEE7672" w14:textId="587CBD80" w:rsidR="002E3AD0" w:rsidRPr="008414B1" w:rsidRDefault="008414B1" w:rsidP="00B73566">
            <w:pPr>
              <w:pStyle w:val="Body"/>
              <w:spacing w:line="360" w:lineRule="auto"/>
              <w:rPr>
                <w:rFonts w:ascii="Arial" w:eastAsia="Arial" w:hAnsi="Arial" w:cs="Arial"/>
                <w:b/>
                <w:bCs/>
                <w:sz w:val="24"/>
                <w:szCs w:val="24"/>
                <w:u w:color="000000"/>
              </w:rPr>
            </w:pPr>
            <w:r w:rsidRPr="008414B1">
              <w:rPr>
                <w:rFonts w:ascii="Arial" w:eastAsia="Arial" w:hAnsi="Arial" w:cs="Arial"/>
                <w:b/>
                <w:sz w:val="24"/>
                <w:szCs w:val="24"/>
                <w:u w:color="000000"/>
                <w:lang w:val="cy" w:bidi="cy"/>
              </w:rPr>
              <w:lastRenderedPageBreak/>
              <w:t xml:space="preserve">Beth NA DDYLECH ei wneud </w:t>
            </w:r>
          </w:p>
        </w:tc>
        <w:tc>
          <w:tcPr>
            <w:tcW w:w="7081" w:type="dxa"/>
          </w:tcPr>
          <w:p w14:paraId="047E6DA7" w14:textId="0F1AE6C0" w:rsidR="008414B1" w:rsidRPr="00A64D55" w:rsidRDefault="008414B1" w:rsidP="008414B1">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chael cyswllt corfforol, neu geisio cael cyswllt corfforol, â phlentyn neu oedolyn mewn perygl lle nad oes angen gwneud hynny. </w:t>
            </w:r>
          </w:p>
          <w:p w14:paraId="01415B77" w14:textId="77777777" w:rsidR="008414B1" w:rsidRPr="00A64D55" w:rsidRDefault="008414B1" w:rsidP="008414B1">
            <w:pPr>
              <w:pStyle w:val="Body"/>
              <w:spacing w:line="360" w:lineRule="auto"/>
              <w:rPr>
                <w:rFonts w:ascii="Arial" w:eastAsia="Arial" w:hAnsi="Arial" w:cs="Arial"/>
                <w:sz w:val="24"/>
                <w:szCs w:val="24"/>
                <w:u w:color="000000"/>
              </w:rPr>
            </w:pPr>
          </w:p>
          <w:p w14:paraId="435E95C2" w14:textId="71BE86C4" w:rsidR="008414B1" w:rsidRPr="00A64D55" w:rsidRDefault="008414B1" w:rsidP="008414B1">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chymryd rhan mewn gemau corfforol garw, na gemau y gellid ystyried eu bod yn rhywiol bryfoclyd. </w:t>
            </w:r>
          </w:p>
          <w:p w14:paraId="1EA40FCB" w14:textId="77777777" w:rsidR="008414B1" w:rsidRPr="00A64D55" w:rsidRDefault="008414B1" w:rsidP="008414B1">
            <w:pPr>
              <w:pStyle w:val="Body"/>
              <w:spacing w:line="360" w:lineRule="auto"/>
              <w:rPr>
                <w:rFonts w:ascii="Arial" w:eastAsia="Arial" w:hAnsi="Arial" w:cs="Arial"/>
                <w:sz w:val="24"/>
                <w:szCs w:val="24"/>
                <w:u w:color="000000"/>
              </w:rPr>
            </w:pPr>
          </w:p>
          <w:p w14:paraId="16FE954C" w14:textId="7D8539BA" w:rsidR="008414B1" w:rsidRPr="00A64D55" w:rsidRDefault="008414B1" w:rsidP="008414B1">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chaniatáu unrhyw fath o gyffwrdd amhriodol nac ymgymryd ag unrhyw gyffwrdd amhriodol. </w:t>
            </w:r>
          </w:p>
          <w:p w14:paraId="3FB24114" w14:textId="77777777" w:rsidR="008414B1" w:rsidRPr="00A64D55" w:rsidRDefault="008414B1" w:rsidP="008414B1">
            <w:pPr>
              <w:pStyle w:val="Body"/>
              <w:spacing w:line="360" w:lineRule="auto"/>
              <w:rPr>
                <w:rFonts w:ascii="Arial" w:eastAsia="Arial" w:hAnsi="Arial" w:cs="Arial"/>
                <w:sz w:val="24"/>
                <w:szCs w:val="24"/>
                <w:u w:color="000000"/>
              </w:rPr>
            </w:pPr>
          </w:p>
          <w:p w14:paraId="34776625" w14:textId="4DC26253" w:rsidR="008414B1" w:rsidRPr="00A64D55" w:rsidRDefault="008414B1" w:rsidP="008414B1">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gwneud pethau o natur bersonol ar ran plentyn neu oedolyn mewn perygl os gall wneud </w:t>
            </w:r>
            <w:proofErr w:type="spellStart"/>
            <w:r>
              <w:rPr>
                <w:rFonts w:ascii="Arial" w:eastAsia="Arial" w:hAnsi="Arial" w:cs="Arial"/>
                <w:sz w:val="24"/>
                <w:szCs w:val="24"/>
                <w:u w:color="000000"/>
                <w:lang w:val="cy" w:bidi="cy"/>
              </w:rPr>
              <w:t>drosto’i</w:t>
            </w:r>
            <w:proofErr w:type="spellEnd"/>
            <w:r>
              <w:rPr>
                <w:rFonts w:ascii="Arial" w:eastAsia="Arial" w:hAnsi="Arial" w:cs="Arial"/>
                <w:sz w:val="24"/>
                <w:szCs w:val="24"/>
                <w:u w:color="000000"/>
                <w:lang w:val="cy" w:bidi="cy"/>
              </w:rPr>
              <w:t xml:space="preserve"> hun. </w:t>
            </w:r>
          </w:p>
          <w:p w14:paraId="79429C2C" w14:textId="77777777" w:rsidR="002E3AD0" w:rsidRDefault="002E3AD0" w:rsidP="00B73566">
            <w:pPr>
              <w:pStyle w:val="Body"/>
              <w:spacing w:line="360" w:lineRule="auto"/>
              <w:rPr>
                <w:rFonts w:ascii="Arial" w:eastAsia="Arial" w:hAnsi="Arial" w:cs="Arial"/>
                <w:sz w:val="24"/>
                <w:szCs w:val="24"/>
                <w:u w:color="000000"/>
              </w:rPr>
            </w:pPr>
          </w:p>
        </w:tc>
      </w:tr>
      <w:tr w:rsidR="008414B1" w14:paraId="59D266F6" w14:textId="77777777" w:rsidTr="005E647A">
        <w:tc>
          <w:tcPr>
            <w:tcW w:w="2547" w:type="dxa"/>
          </w:tcPr>
          <w:p w14:paraId="1F26C39A"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2D2AB0EE" w14:textId="77777777" w:rsidR="008414B1" w:rsidRDefault="008414B1" w:rsidP="008414B1">
            <w:pPr>
              <w:pStyle w:val="Body"/>
              <w:spacing w:line="360" w:lineRule="auto"/>
              <w:rPr>
                <w:rFonts w:ascii="Arial" w:eastAsia="Arial" w:hAnsi="Arial" w:cs="Arial"/>
                <w:sz w:val="24"/>
                <w:szCs w:val="24"/>
                <w:u w:color="000000"/>
              </w:rPr>
            </w:pPr>
          </w:p>
        </w:tc>
      </w:tr>
      <w:tr w:rsidR="008414B1" w14:paraId="1C15CA55" w14:textId="77777777" w:rsidTr="005E647A">
        <w:tc>
          <w:tcPr>
            <w:tcW w:w="2547" w:type="dxa"/>
          </w:tcPr>
          <w:p w14:paraId="31EF4B40" w14:textId="39099281" w:rsidR="008414B1" w:rsidRDefault="008414B1" w:rsidP="008414B1">
            <w:pPr>
              <w:pStyle w:val="Body"/>
              <w:spacing w:line="360" w:lineRule="auto"/>
              <w:rPr>
                <w:rFonts w:ascii="Arial" w:eastAsia="Arial" w:hAnsi="Arial" w:cs="Arial"/>
                <w:sz w:val="24"/>
                <w:szCs w:val="24"/>
                <w:u w:color="000000"/>
              </w:rPr>
            </w:pPr>
            <w:r w:rsidRPr="00A64D55">
              <w:rPr>
                <w:rFonts w:ascii="Arial" w:eastAsia="Arial" w:hAnsi="Arial" w:cs="Arial"/>
                <w:b/>
                <w:sz w:val="24"/>
                <w:szCs w:val="24"/>
                <w:u w:color="000000"/>
                <w:lang w:val="cy" w:bidi="cy"/>
              </w:rPr>
              <w:t xml:space="preserve">Darparu amgylchedd cefnogol </w:t>
            </w:r>
          </w:p>
        </w:tc>
        <w:tc>
          <w:tcPr>
            <w:tcW w:w="7081" w:type="dxa"/>
          </w:tcPr>
          <w:p w14:paraId="4426B5B5" w14:textId="2B48A199" w:rsidR="008414B1" w:rsidRDefault="00EB0C3F" w:rsidP="008414B1">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Mae’n bwysig darparu amgylchedd cefnogol ar gyfer gweithgareddau.  Mae’r canllawiau isod yn amlinellu rhai o’r camau gweithredu y gellir eu cymryd i sicrhau bod plant neu oedolion mewn perygl yn teimlo’n ddiogel ac yn teimlo eu bod yn cael eu cefnogi wrth gymryd rhan yn y gweithgaredd.  </w:t>
            </w:r>
          </w:p>
        </w:tc>
      </w:tr>
      <w:tr w:rsidR="008414B1" w14:paraId="21B43627" w14:textId="77777777" w:rsidTr="005E647A">
        <w:tc>
          <w:tcPr>
            <w:tcW w:w="2547" w:type="dxa"/>
          </w:tcPr>
          <w:p w14:paraId="7C426B25"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1B157849" w14:textId="77777777" w:rsidR="008414B1" w:rsidRDefault="008414B1" w:rsidP="008414B1">
            <w:pPr>
              <w:pStyle w:val="Body"/>
              <w:spacing w:line="360" w:lineRule="auto"/>
              <w:rPr>
                <w:rFonts w:ascii="Arial" w:eastAsia="Arial" w:hAnsi="Arial" w:cs="Arial"/>
                <w:sz w:val="24"/>
                <w:szCs w:val="24"/>
                <w:u w:color="000000"/>
              </w:rPr>
            </w:pPr>
          </w:p>
        </w:tc>
      </w:tr>
      <w:tr w:rsidR="008414B1" w14:paraId="64706CE0" w14:textId="77777777" w:rsidTr="005E647A">
        <w:tc>
          <w:tcPr>
            <w:tcW w:w="2547" w:type="dxa"/>
          </w:tcPr>
          <w:p w14:paraId="337E2FC4" w14:textId="22809741" w:rsidR="008414B1" w:rsidRPr="00EB0C3F" w:rsidRDefault="00EB0C3F" w:rsidP="008414B1">
            <w:pPr>
              <w:pStyle w:val="Body"/>
              <w:spacing w:line="360" w:lineRule="auto"/>
              <w:rPr>
                <w:rFonts w:ascii="Arial" w:eastAsia="Arial" w:hAnsi="Arial" w:cs="Arial"/>
                <w:b/>
                <w:bCs/>
                <w:sz w:val="24"/>
                <w:szCs w:val="24"/>
                <w:u w:color="000000"/>
              </w:rPr>
            </w:pPr>
            <w:r w:rsidRPr="00EB0C3F">
              <w:rPr>
                <w:rFonts w:ascii="Arial" w:eastAsia="Arial" w:hAnsi="Arial" w:cs="Arial"/>
                <w:b/>
                <w:sz w:val="24"/>
                <w:szCs w:val="24"/>
                <w:u w:color="000000"/>
                <w:lang w:val="cy" w:bidi="cy"/>
              </w:rPr>
              <w:t xml:space="preserve">Beth i’w wneud i ddarparu amgylchedd cefnogol </w:t>
            </w:r>
          </w:p>
        </w:tc>
        <w:tc>
          <w:tcPr>
            <w:tcW w:w="7081" w:type="dxa"/>
          </w:tcPr>
          <w:p w14:paraId="29155BD9" w14:textId="77777777" w:rsidR="00EB0C3F" w:rsidRPr="00A64D55" w:rsidRDefault="00EB0C3F" w:rsidP="00EB0C3F">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Pan fydd angen rhoi adborth, anelwch at roi adborth brwdfrydig ac adeiladol yn hytrach na beirniadaeth negyddol.  </w:t>
            </w:r>
          </w:p>
          <w:p w14:paraId="33715EFC" w14:textId="77777777" w:rsidR="00EB0C3F" w:rsidRPr="00A64D55" w:rsidRDefault="00EB0C3F" w:rsidP="00EB0C3F">
            <w:pPr>
              <w:pStyle w:val="Body"/>
              <w:spacing w:line="360" w:lineRule="auto"/>
              <w:rPr>
                <w:rFonts w:ascii="Times" w:eastAsia="Times" w:hAnsi="Times" w:cs="Times"/>
                <w:sz w:val="24"/>
                <w:szCs w:val="24"/>
                <w:u w:color="000000"/>
              </w:rPr>
            </w:pPr>
            <w:r w:rsidRPr="00A64D55">
              <w:rPr>
                <w:rFonts w:ascii="Arial" w:eastAsia="Arial" w:hAnsi="Arial" w:cs="Arial"/>
                <w:sz w:val="24"/>
                <w:szCs w:val="24"/>
                <w:u w:color="000000"/>
                <w:lang w:val="cy" w:bidi="cy"/>
              </w:rPr>
              <w:t>Ceir canllawiau ar roi adborth yma...</w:t>
            </w:r>
          </w:p>
          <w:p w14:paraId="1F55CA82" w14:textId="77777777" w:rsidR="00EB0C3F" w:rsidRPr="00A64D55" w:rsidRDefault="00EB0C3F" w:rsidP="00EB0C3F">
            <w:pPr>
              <w:pStyle w:val="Body"/>
              <w:spacing w:line="360" w:lineRule="auto"/>
              <w:rPr>
                <w:rFonts w:ascii="Times" w:eastAsia="Times" w:hAnsi="Times" w:cs="Times"/>
                <w:sz w:val="24"/>
                <w:szCs w:val="24"/>
                <w:u w:color="000000"/>
              </w:rPr>
            </w:pPr>
          </w:p>
          <w:p w14:paraId="3946925A" w14:textId="77777777" w:rsidR="00EB0C3F" w:rsidRPr="00A64D55" w:rsidRDefault="00EB0C3F" w:rsidP="00EB0C3F">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Dylech gynnwys y rhieni/gofalwyr/athrawon lle bynnag y bo’n bosibl, e.e. drwy eu hannog i gymryd cyfrifoldeb am y plant neu’r oedolion mewn perygl y maent yn gofalu amdanynt mewn ystafelloedd newid, clinigau ac ati. </w:t>
            </w:r>
          </w:p>
          <w:p w14:paraId="63695837" w14:textId="77777777" w:rsidR="00EB0C3F" w:rsidRPr="00A64D55" w:rsidRDefault="00EB0C3F" w:rsidP="00EB0C3F">
            <w:pPr>
              <w:pStyle w:val="Body"/>
              <w:spacing w:line="360" w:lineRule="auto"/>
              <w:rPr>
                <w:rFonts w:ascii="Arial" w:eastAsia="Arial" w:hAnsi="Arial" w:cs="Arial"/>
                <w:sz w:val="24"/>
                <w:szCs w:val="24"/>
                <w:u w:color="000000"/>
              </w:rPr>
            </w:pPr>
          </w:p>
          <w:p w14:paraId="5B6A27CC" w14:textId="77777777" w:rsidR="00EB0C3F" w:rsidRPr="00A64D55" w:rsidRDefault="00EB0C3F" w:rsidP="00EB0C3F">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Mewn amgylchedd clinigol, therapiwtig, dylid cydymffurfio â’r canllawiau moesegol a phroffesiynol perthnasol. </w:t>
            </w:r>
          </w:p>
          <w:p w14:paraId="12859394" w14:textId="77777777" w:rsidR="00EB0C3F" w:rsidRPr="00A64D55" w:rsidRDefault="00EB0C3F" w:rsidP="00EB0C3F">
            <w:pPr>
              <w:pStyle w:val="Body"/>
              <w:spacing w:line="360" w:lineRule="auto"/>
              <w:rPr>
                <w:rFonts w:ascii="Arial" w:eastAsia="Arial" w:hAnsi="Arial" w:cs="Arial"/>
                <w:sz w:val="24"/>
                <w:szCs w:val="24"/>
                <w:u w:color="000000"/>
              </w:rPr>
            </w:pPr>
          </w:p>
          <w:p w14:paraId="297B5FC5" w14:textId="77777777" w:rsidR="00EB0C3F" w:rsidRPr="00A64D55" w:rsidRDefault="00EB0C3F" w:rsidP="00EB0C3F">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lastRenderedPageBreak/>
              <w:t xml:space="preserve">Os ydych mewn sefyllfa ar eich pen eich hun â phlentyn neu oedolyn mewn perygl, gwnewch yn siŵr y gall pobl eraill arsylwi arnoch neu eich gweld yn glir. </w:t>
            </w:r>
          </w:p>
          <w:p w14:paraId="0AFB441B" w14:textId="77777777" w:rsidR="008414B1" w:rsidRDefault="008414B1" w:rsidP="008414B1">
            <w:pPr>
              <w:pStyle w:val="Body"/>
              <w:spacing w:line="360" w:lineRule="auto"/>
              <w:rPr>
                <w:rFonts w:ascii="Arial" w:eastAsia="Arial" w:hAnsi="Arial" w:cs="Arial"/>
                <w:sz w:val="24"/>
                <w:szCs w:val="24"/>
                <w:u w:color="000000"/>
              </w:rPr>
            </w:pPr>
          </w:p>
        </w:tc>
      </w:tr>
      <w:tr w:rsidR="008414B1" w14:paraId="4549E2C0" w14:textId="77777777" w:rsidTr="005E647A">
        <w:tc>
          <w:tcPr>
            <w:tcW w:w="2547" w:type="dxa"/>
          </w:tcPr>
          <w:p w14:paraId="35899228"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79B8E584" w14:textId="77777777" w:rsidR="008414B1" w:rsidRDefault="008414B1" w:rsidP="008414B1">
            <w:pPr>
              <w:pStyle w:val="Body"/>
              <w:spacing w:line="360" w:lineRule="auto"/>
              <w:rPr>
                <w:rFonts w:ascii="Arial" w:eastAsia="Arial" w:hAnsi="Arial" w:cs="Arial"/>
                <w:sz w:val="24"/>
                <w:szCs w:val="24"/>
                <w:u w:color="000000"/>
              </w:rPr>
            </w:pPr>
          </w:p>
        </w:tc>
      </w:tr>
      <w:tr w:rsidR="008414B1" w14:paraId="4790DA03" w14:textId="77777777" w:rsidTr="005E647A">
        <w:tc>
          <w:tcPr>
            <w:tcW w:w="2547" w:type="dxa"/>
          </w:tcPr>
          <w:p w14:paraId="5D1CACC1" w14:textId="132A4A9A" w:rsidR="008414B1" w:rsidRPr="00EB0C3F" w:rsidRDefault="00EB0C3F" w:rsidP="008414B1">
            <w:pPr>
              <w:pStyle w:val="Body"/>
              <w:spacing w:line="360" w:lineRule="auto"/>
              <w:rPr>
                <w:rFonts w:ascii="Arial" w:eastAsia="Arial" w:hAnsi="Arial" w:cs="Arial"/>
                <w:b/>
                <w:bCs/>
                <w:sz w:val="24"/>
                <w:szCs w:val="24"/>
                <w:u w:color="000000"/>
              </w:rPr>
            </w:pPr>
            <w:r w:rsidRPr="00EB0C3F">
              <w:rPr>
                <w:rFonts w:ascii="Arial" w:eastAsia="Arial" w:hAnsi="Arial" w:cs="Arial"/>
                <w:b/>
                <w:sz w:val="24"/>
                <w:szCs w:val="24"/>
                <w:u w:color="000000"/>
                <w:lang w:val="cy" w:bidi="cy"/>
              </w:rPr>
              <w:t xml:space="preserve">Beth NA DDYLECH ei wneud </w:t>
            </w:r>
          </w:p>
        </w:tc>
        <w:tc>
          <w:tcPr>
            <w:tcW w:w="7081" w:type="dxa"/>
          </w:tcPr>
          <w:p w14:paraId="77E4BD3F" w14:textId="34C8944A" w:rsidR="009B771A" w:rsidRPr="00A64D55" w:rsidRDefault="009B771A" w:rsidP="009B771A">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threulio amser ar eich pen eich hun â phlant neu oedolion mewn perygl mewn ardaloedd lle nad oes pobl eraill, os yw hynny’n bosibl. </w:t>
            </w:r>
          </w:p>
          <w:p w14:paraId="1D3D1931" w14:textId="77777777" w:rsidR="009B771A" w:rsidRPr="00A64D55" w:rsidRDefault="009B771A" w:rsidP="009B771A">
            <w:pPr>
              <w:pStyle w:val="Body"/>
              <w:spacing w:line="360" w:lineRule="auto"/>
              <w:rPr>
                <w:rFonts w:ascii="Arial" w:eastAsia="Arial" w:hAnsi="Arial" w:cs="Arial"/>
                <w:sz w:val="24"/>
                <w:szCs w:val="24"/>
                <w:u w:color="000000"/>
              </w:rPr>
            </w:pPr>
          </w:p>
          <w:p w14:paraId="4BFC37A7" w14:textId="464160A9" w:rsidR="009B771A" w:rsidRPr="00A64D55" w:rsidRDefault="009B771A" w:rsidP="009B771A">
            <w:pPr>
              <w:pStyle w:val="Body"/>
              <w:spacing w:line="360" w:lineRule="auto"/>
              <w:rPr>
                <w:rFonts w:ascii="Times" w:eastAsia="Times" w:hAnsi="Times" w:cs="Times"/>
                <w:sz w:val="24"/>
                <w:szCs w:val="24"/>
                <w:u w:color="000000"/>
              </w:rPr>
            </w:pPr>
            <w:r>
              <w:rPr>
                <w:rFonts w:ascii="Arial" w:eastAsia="Arial" w:hAnsi="Arial" w:cs="Arial"/>
                <w:sz w:val="24"/>
                <w:szCs w:val="24"/>
                <w:u w:color="000000"/>
                <w:lang w:val="cy" w:bidi="cy"/>
              </w:rPr>
              <w:t xml:space="preserve">Peidiwch â chaniatáu i blant na chydweithwyr ddefnyddio iaith amhriodol heb herio’r iaith honno.  </w:t>
            </w:r>
            <w:r w:rsidRPr="00A64D55">
              <w:rPr>
                <w:rFonts w:ascii="Arial Unicode MS" w:eastAsia="Arial Unicode MS" w:hAnsi="Arial Unicode MS"/>
                <w:sz w:val="24"/>
                <w:szCs w:val="24"/>
                <w:u w:color="000000"/>
                <w:lang w:val="cy" w:bidi="cy"/>
              </w:rPr>
              <w:br/>
            </w:r>
          </w:p>
          <w:p w14:paraId="25EFED1E" w14:textId="029D20F4" w:rsidR="009B771A" w:rsidRPr="00A64D55" w:rsidRDefault="009B771A" w:rsidP="009B771A">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gwneud sylwadau y gellid eu hystyried yn sylwadau rhywiol bryfoclyd i blentyn neu oedolyn mewn perygl, hyd yn oed os byddwch yn cellwair. </w:t>
            </w:r>
          </w:p>
          <w:p w14:paraId="00685D83" w14:textId="77777777" w:rsidR="009B771A" w:rsidRPr="00A64D55" w:rsidRDefault="009B771A" w:rsidP="009B771A">
            <w:pPr>
              <w:pStyle w:val="Body"/>
              <w:spacing w:line="360" w:lineRule="auto"/>
              <w:rPr>
                <w:rFonts w:ascii="Times" w:eastAsia="Times" w:hAnsi="Times" w:cs="Times"/>
                <w:sz w:val="24"/>
                <w:szCs w:val="24"/>
                <w:u w:color="000000"/>
              </w:rPr>
            </w:pPr>
          </w:p>
          <w:p w14:paraId="3ED81440" w14:textId="5D8D3B28" w:rsidR="009B771A" w:rsidRPr="00A64D55" w:rsidRDefault="009B771A" w:rsidP="009B771A">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gwneud i blentyn neu oedolyn mewn perygl grïo’n fwriadol fel ffordd o reoli, bychanu neu sarhau plentyn neu oedolyn mewn perygl, na’i gam-drin yn emosiynol. </w:t>
            </w:r>
          </w:p>
          <w:p w14:paraId="028DB4CB" w14:textId="77777777" w:rsidR="009B771A" w:rsidRPr="00A64D55" w:rsidRDefault="009B771A" w:rsidP="009B771A">
            <w:pPr>
              <w:pStyle w:val="Body"/>
              <w:spacing w:line="360" w:lineRule="auto"/>
              <w:rPr>
                <w:rFonts w:ascii="Arial" w:eastAsia="Arial" w:hAnsi="Arial" w:cs="Arial"/>
                <w:sz w:val="24"/>
                <w:szCs w:val="24"/>
                <w:u w:color="000000"/>
              </w:rPr>
            </w:pPr>
          </w:p>
          <w:p w14:paraId="115D93EF" w14:textId="0E4A774F" w:rsidR="009B771A" w:rsidRPr="00A64D55" w:rsidRDefault="009B771A" w:rsidP="009B771A">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defnyddio ffôn symudol neu gamera i dynnu llun plentyn neu oedolyn mewn perygl ac eithrio at ddibenion dilys a phenodol a phan fyddwch wedi cael cydsyniad ysgrifenedig perthnasol (gan riant/gwarcheidwad) ymlaen llaw. </w:t>
            </w:r>
          </w:p>
          <w:p w14:paraId="301C4507" w14:textId="77777777" w:rsidR="008414B1" w:rsidRDefault="008414B1" w:rsidP="008414B1">
            <w:pPr>
              <w:pStyle w:val="Body"/>
              <w:spacing w:line="360" w:lineRule="auto"/>
              <w:rPr>
                <w:rFonts w:ascii="Arial" w:eastAsia="Arial" w:hAnsi="Arial" w:cs="Arial"/>
                <w:sz w:val="24"/>
                <w:szCs w:val="24"/>
                <w:u w:color="000000"/>
              </w:rPr>
            </w:pPr>
          </w:p>
        </w:tc>
      </w:tr>
      <w:tr w:rsidR="008414B1" w14:paraId="3E427F7B" w14:textId="77777777" w:rsidTr="005E647A">
        <w:tc>
          <w:tcPr>
            <w:tcW w:w="2547" w:type="dxa"/>
          </w:tcPr>
          <w:p w14:paraId="6E31D107"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082CEB10" w14:textId="77777777" w:rsidR="008414B1" w:rsidRDefault="008414B1" w:rsidP="008414B1">
            <w:pPr>
              <w:pStyle w:val="Body"/>
              <w:spacing w:line="360" w:lineRule="auto"/>
              <w:rPr>
                <w:rFonts w:ascii="Arial" w:eastAsia="Arial" w:hAnsi="Arial" w:cs="Arial"/>
                <w:sz w:val="24"/>
                <w:szCs w:val="24"/>
                <w:u w:color="000000"/>
              </w:rPr>
            </w:pPr>
          </w:p>
        </w:tc>
      </w:tr>
      <w:tr w:rsidR="008414B1" w14:paraId="03E0C089" w14:textId="77777777" w:rsidTr="005E647A">
        <w:tc>
          <w:tcPr>
            <w:tcW w:w="2547" w:type="dxa"/>
          </w:tcPr>
          <w:p w14:paraId="550F7883" w14:textId="77777777" w:rsidR="008414B1" w:rsidRDefault="008414B1" w:rsidP="008414B1">
            <w:pPr>
              <w:pStyle w:val="Body"/>
              <w:spacing w:line="360" w:lineRule="auto"/>
              <w:rPr>
                <w:rFonts w:ascii="Arial" w:eastAsia="Arial" w:hAnsi="Arial" w:cs="Arial"/>
                <w:sz w:val="24"/>
                <w:szCs w:val="24"/>
                <w:u w:color="000000"/>
              </w:rPr>
            </w:pPr>
          </w:p>
        </w:tc>
        <w:tc>
          <w:tcPr>
            <w:tcW w:w="7081" w:type="dxa"/>
          </w:tcPr>
          <w:p w14:paraId="6FB08AAE" w14:textId="77777777" w:rsidR="008414B1" w:rsidRDefault="009B771A" w:rsidP="008414B1">
            <w:pPr>
              <w:pStyle w:val="Body"/>
              <w:spacing w:line="360" w:lineRule="auto"/>
              <w:rPr>
                <w:rFonts w:ascii="Arial" w:eastAsia="Arial" w:hAnsi="Arial" w:cs="Arial"/>
                <w:b/>
                <w:bCs/>
                <w:sz w:val="24"/>
                <w:szCs w:val="24"/>
                <w:u w:color="000000"/>
              </w:rPr>
            </w:pPr>
            <w:r w:rsidRPr="009B771A">
              <w:rPr>
                <w:rFonts w:ascii="Arial" w:eastAsia="Arial" w:hAnsi="Arial" w:cs="Arial"/>
                <w:b/>
                <w:sz w:val="24"/>
                <w:szCs w:val="24"/>
                <w:u w:color="000000"/>
                <w:lang w:val="cy" w:bidi="cy"/>
              </w:rPr>
              <w:t xml:space="preserve">DIGWYDDIADAU DROS NOS </w:t>
            </w:r>
          </w:p>
          <w:p w14:paraId="4D8F0C89" w14:textId="1C226CB1" w:rsidR="009B771A" w:rsidRPr="009B771A" w:rsidRDefault="009B771A" w:rsidP="008414B1">
            <w:pPr>
              <w:pStyle w:val="Body"/>
              <w:spacing w:line="360" w:lineRule="auto"/>
              <w:rPr>
                <w:rFonts w:ascii="Arial" w:eastAsia="Arial" w:hAnsi="Arial" w:cs="Arial"/>
                <w:b/>
                <w:bCs/>
                <w:sz w:val="24"/>
                <w:szCs w:val="24"/>
                <w:u w:color="000000"/>
              </w:rPr>
            </w:pPr>
          </w:p>
        </w:tc>
      </w:tr>
      <w:tr w:rsidR="0061204E" w14:paraId="0AA6B7B6" w14:textId="77777777" w:rsidTr="005E647A">
        <w:tc>
          <w:tcPr>
            <w:tcW w:w="2547" w:type="dxa"/>
          </w:tcPr>
          <w:p w14:paraId="54111AE6" w14:textId="7FFC9D68" w:rsidR="0061204E" w:rsidRPr="009B771A" w:rsidRDefault="0061204E" w:rsidP="00B73566">
            <w:pPr>
              <w:pStyle w:val="Body"/>
              <w:spacing w:line="360" w:lineRule="auto"/>
              <w:rPr>
                <w:rFonts w:ascii="Arial" w:eastAsia="Arial" w:hAnsi="Arial" w:cs="Arial"/>
                <w:b/>
                <w:bCs/>
                <w:sz w:val="24"/>
                <w:szCs w:val="24"/>
                <w:u w:color="000000"/>
              </w:rPr>
            </w:pPr>
            <w:r>
              <w:rPr>
                <w:rFonts w:ascii="Arial" w:eastAsia="Arial" w:hAnsi="Arial" w:cs="Arial"/>
                <w:b/>
                <w:sz w:val="24"/>
                <w:szCs w:val="24"/>
                <w:u w:color="000000"/>
                <w:lang w:val="cy" w:bidi="cy"/>
              </w:rPr>
              <w:t xml:space="preserve">Mae’n bosibl y bydd angen i blant neu oedolion mewn perygl aros dros nos ar gyfer rhai digwyddiadau </w:t>
            </w:r>
          </w:p>
        </w:tc>
        <w:tc>
          <w:tcPr>
            <w:tcW w:w="7081" w:type="dxa"/>
          </w:tcPr>
          <w:p w14:paraId="3142573E" w14:textId="77777777" w:rsidR="0061204E" w:rsidRDefault="0061204E" w:rsidP="0061204E">
            <w:pPr>
              <w:pStyle w:val="Body"/>
              <w:spacing w:line="360" w:lineRule="auto"/>
              <w:rPr>
                <w:rFonts w:ascii="Arial" w:hAnsi="Arial"/>
                <w:sz w:val="24"/>
                <w:szCs w:val="24"/>
                <w:u w:color="000000"/>
              </w:rPr>
            </w:pPr>
            <w:r>
              <w:rPr>
                <w:rFonts w:ascii="Arial" w:eastAsia="Arial" w:hAnsi="Arial" w:cs="Arial"/>
                <w:sz w:val="24"/>
                <w:szCs w:val="24"/>
                <w:u w:color="000000"/>
                <w:lang w:val="cy" w:bidi="cy"/>
              </w:rPr>
              <w:t xml:space="preserve">Mae unigolion sy’n gyfrifol am lesiant plant hyd at 18 oed rhwng 2am a 6am (hyd yn oed unwaith) yn ymgymryd â gweithgaredd </w:t>
            </w:r>
            <w:proofErr w:type="spellStart"/>
            <w:r>
              <w:rPr>
                <w:rFonts w:ascii="Arial" w:eastAsia="Arial" w:hAnsi="Arial" w:cs="Arial"/>
                <w:sz w:val="24"/>
                <w:szCs w:val="24"/>
                <w:u w:color="000000"/>
                <w:lang w:val="cy" w:bidi="cy"/>
              </w:rPr>
              <w:t>rheoleiddiedig</w:t>
            </w:r>
            <w:proofErr w:type="spellEnd"/>
            <w:r>
              <w:rPr>
                <w:rFonts w:ascii="Arial" w:eastAsia="Arial" w:hAnsi="Arial" w:cs="Arial"/>
                <w:sz w:val="24"/>
                <w:szCs w:val="24"/>
                <w:u w:color="000000"/>
                <w:lang w:val="cy" w:bidi="cy"/>
              </w:rPr>
              <w:t xml:space="preserve"> ac mae angen gwiriad estynedig gan y DBS arnynt a gwiriad yn erbyn y rhestr unigolion gwaharddedig mewn perthynas â phlant. </w:t>
            </w:r>
          </w:p>
          <w:p w14:paraId="2F41CEC9" w14:textId="77777777" w:rsidR="0061204E" w:rsidRDefault="0061204E" w:rsidP="0061204E">
            <w:pPr>
              <w:pStyle w:val="Body"/>
              <w:spacing w:line="360" w:lineRule="auto"/>
              <w:rPr>
                <w:rFonts w:ascii="Arial" w:hAnsi="Arial"/>
                <w:sz w:val="24"/>
                <w:szCs w:val="24"/>
                <w:u w:color="000000"/>
              </w:rPr>
            </w:pPr>
          </w:p>
        </w:tc>
      </w:tr>
      <w:tr w:rsidR="0061204E" w14:paraId="0B118BAA" w14:textId="77777777" w:rsidTr="005E647A">
        <w:tc>
          <w:tcPr>
            <w:tcW w:w="2547" w:type="dxa"/>
          </w:tcPr>
          <w:p w14:paraId="1FD75C73" w14:textId="77777777" w:rsidR="0061204E" w:rsidRPr="009B771A" w:rsidRDefault="0061204E" w:rsidP="00B73566">
            <w:pPr>
              <w:pStyle w:val="Body"/>
              <w:spacing w:line="360" w:lineRule="auto"/>
              <w:rPr>
                <w:rFonts w:ascii="Arial" w:eastAsia="Arial" w:hAnsi="Arial" w:cs="Arial"/>
                <w:b/>
                <w:bCs/>
                <w:sz w:val="24"/>
                <w:szCs w:val="24"/>
                <w:u w:color="000000"/>
              </w:rPr>
            </w:pPr>
          </w:p>
        </w:tc>
        <w:tc>
          <w:tcPr>
            <w:tcW w:w="7081" w:type="dxa"/>
          </w:tcPr>
          <w:p w14:paraId="2402660B" w14:textId="77777777" w:rsidR="0061204E" w:rsidRDefault="0061204E" w:rsidP="0061204E">
            <w:pPr>
              <w:pStyle w:val="Body"/>
              <w:spacing w:line="360" w:lineRule="auto"/>
              <w:rPr>
                <w:rFonts w:ascii="Arial" w:hAnsi="Arial"/>
                <w:sz w:val="24"/>
                <w:szCs w:val="24"/>
                <w:u w:color="000000"/>
              </w:rPr>
            </w:pPr>
          </w:p>
        </w:tc>
      </w:tr>
      <w:tr w:rsidR="009B771A" w14:paraId="787C38ED" w14:textId="77777777" w:rsidTr="005E647A">
        <w:tc>
          <w:tcPr>
            <w:tcW w:w="2547" w:type="dxa"/>
          </w:tcPr>
          <w:p w14:paraId="1EACBA65" w14:textId="7B89ECF7" w:rsidR="009B771A" w:rsidRPr="009B771A" w:rsidRDefault="009B771A" w:rsidP="00B73566">
            <w:pPr>
              <w:pStyle w:val="Body"/>
              <w:spacing w:line="360" w:lineRule="auto"/>
              <w:rPr>
                <w:rFonts w:ascii="Arial" w:eastAsia="Arial" w:hAnsi="Arial" w:cs="Arial"/>
                <w:b/>
                <w:bCs/>
                <w:sz w:val="24"/>
                <w:szCs w:val="24"/>
                <w:u w:color="000000"/>
              </w:rPr>
            </w:pPr>
            <w:r w:rsidRPr="009B771A">
              <w:rPr>
                <w:rFonts w:ascii="Arial" w:eastAsia="Arial" w:hAnsi="Arial" w:cs="Arial"/>
                <w:b/>
                <w:sz w:val="24"/>
                <w:szCs w:val="24"/>
                <w:u w:color="000000"/>
                <w:lang w:val="cy" w:bidi="cy"/>
              </w:rPr>
              <w:t xml:space="preserve">Beth i’w wneud i sicrhau digwyddiadau dros nos diogel a chefnogol  </w:t>
            </w:r>
          </w:p>
        </w:tc>
        <w:tc>
          <w:tcPr>
            <w:tcW w:w="7081" w:type="dxa"/>
          </w:tcPr>
          <w:p w14:paraId="56E9239E" w14:textId="1995E902" w:rsidR="009B771A" w:rsidRPr="00A64D55" w:rsidRDefault="009B771A" w:rsidP="009B771A">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Sicrhewch eich bod wedi ymgymryd â’r holl hyfforddiant priodol ac wedi’i ddeall cyn y digwyddiad </w:t>
            </w:r>
          </w:p>
          <w:p w14:paraId="49085BC2" w14:textId="77777777" w:rsidR="009B771A" w:rsidRPr="00A64D55" w:rsidRDefault="009B771A" w:rsidP="009B771A">
            <w:pPr>
              <w:pStyle w:val="Body"/>
              <w:spacing w:line="360" w:lineRule="auto"/>
              <w:rPr>
                <w:rFonts w:ascii="Arial" w:eastAsia="Arial" w:hAnsi="Arial" w:cs="Arial"/>
                <w:sz w:val="24"/>
                <w:szCs w:val="24"/>
                <w:u w:color="000000"/>
              </w:rPr>
            </w:pPr>
          </w:p>
          <w:p w14:paraId="60B508E0" w14:textId="77777777" w:rsidR="009B771A" w:rsidRPr="00A64D55" w:rsidRDefault="009B771A" w:rsidP="009B771A">
            <w:pPr>
              <w:pStyle w:val="Body"/>
              <w:spacing w:line="360" w:lineRule="auto"/>
              <w:rPr>
                <w:rFonts w:ascii="Arial" w:eastAsia="Arial" w:hAnsi="Arial" w:cs="Arial"/>
                <w:sz w:val="24"/>
                <w:szCs w:val="24"/>
                <w:u w:color="000000"/>
              </w:rPr>
            </w:pPr>
            <w:r w:rsidRPr="00A64D55">
              <w:rPr>
                <w:rFonts w:ascii="Arial" w:eastAsia="Arial" w:hAnsi="Arial" w:cs="Arial"/>
                <w:sz w:val="24"/>
                <w:szCs w:val="24"/>
                <w:u w:color="000000"/>
                <w:lang w:val="cy" w:bidi="cy"/>
              </w:rPr>
              <w:t xml:space="preserve">Gweithiwch mewn parau o leiaf wrth oruchwylio plant neu oedolion mewn perygl. </w:t>
            </w:r>
          </w:p>
          <w:p w14:paraId="637772CE" w14:textId="7D35A4DC" w:rsidR="009B771A" w:rsidRDefault="009B771A" w:rsidP="00B73566">
            <w:pPr>
              <w:pStyle w:val="Body"/>
              <w:spacing w:line="360" w:lineRule="auto"/>
              <w:rPr>
                <w:rFonts w:ascii="Arial" w:eastAsia="Arial" w:hAnsi="Arial" w:cs="Arial"/>
                <w:sz w:val="24"/>
                <w:szCs w:val="24"/>
                <w:u w:color="000000"/>
              </w:rPr>
            </w:pPr>
          </w:p>
        </w:tc>
      </w:tr>
      <w:tr w:rsidR="009B771A" w14:paraId="2FD3FD13" w14:textId="77777777" w:rsidTr="005E647A">
        <w:tc>
          <w:tcPr>
            <w:tcW w:w="2547" w:type="dxa"/>
          </w:tcPr>
          <w:p w14:paraId="50A0D21C"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44A9594F" w14:textId="77777777" w:rsidR="009B771A" w:rsidRDefault="009B771A" w:rsidP="00B73566">
            <w:pPr>
              <w:pStyle w:val="Body"/>
              <w:spacing w:line="360" w:lineRule="auto"/>
              <w:rPr>
                <w:rFonts w:ascii="Arial" w:eastAsia="Arial" w:hAnsi="Arial" w:cs="Arial"/>
                <w:sz w:val="24"/>
                <w:szCs w:val="24"/>
                <w:u w:color="000000"/>
              </w:rPr>
            </w:pPr>
          </w:p>
        </w:tc>
      </w:tr>
      <w:tr w:rsidR="009B771A" w14:paraId="7DB3C061" w14:textId="77777777" w:rsidTr="005E647A">
        <w:tc>
          <w:tcPr>
            <w:tcW w:w="2547" w:type="dxa"/>
          </w:tcPr>
          <w:p w14:paraId="72A07F6A" w14:textId="08C06C5D" w:rsidR="009B771A" w:rsidRPr="009B771A" w:rsidRDefault="009B771A" w:rsidP="00B73566">
            <w:pPr>
              <w:pStyle w:val="Body"/>
              <w:spacing w:line="360" w:lineRule="auto"/>
              <w:rPr>
                <w:rFonts w:ascii="Arial" w:eastAsia="Arial" w:hAnsi="Arial" w:cs="Arial"/>
                <w:b/>
                <w:bCs/>
                <w:sz w:val="24"/>
                <w:szCs w:val="24"/>
                <w:u w:color="000000"/>
              </w:rPr>
            </w:pPr>
            <w:r w:rsidRPr="009B771A">
              <w:rPr>
                <w:rFonts w:ascii="Arial" w:eastAsia="Arial" w:hAnsi="Arial" w:cs="Arial"/>
                <w:b/>
                <w:sz w:val="24"/>
                <w:szCs w:val="24"/>
                <w:u w:color="000000"/>
                <w:lang w:val="cy" w:bidi="cy"/>
              </w:rPr>
              <w:t>Beth NA DDYLECH ei wneud</w:t>
            </w:r>
          </w:p>
        </w:tc>
        <w:tc>
          <w:tcPr>
            <w:tcW w:w="7081" w:type="dxa"/>
          </w:tcPr>
          <w:p w14:paraId="3B52C2D9" w14:textId="25BBBB30" w:rsidR="009B771A" w:rsidRPr="00A64D55" w:rsidRDefault="009B771A" w:rsidP="009B771A">
            <w:pPr>
              <w:pStyle w:val="Body"/>
              <w:spacing w:line="360" w:lineRule="auto"/>
              <w:rPr>
                <w:rFonts w:ascii="Times" w:eastAsia="Times" w:hAnsi="Times" w:cs="Times"/>
                <w:sz w:val="24"/>
                <w:szCs w:val="24"/>
                <w:u w:color="000000"/>
              </w:rPr>
            </w:pPr>
            <w:r>
              <w:rPr>
                <w:rFonts w:ascii="Arial" w:eastAsia="Arial" w:hAnsi="Arial" w:cs="Arial"/>
                <w:sz w:val="24"/>
                <w:szCs w:val="24"/>
                <w:u w:color="000000"/>
                <w:lang w:val="cy" w:bidi="cy"/>
              </w:rPr>
              <w:t xml:space="preserve">Peidiwch â rhannu man cysgu dros nos â phlentyn neu oedolyn mewn perygl.  </w:t>
            </w:r>
            <w:r w:rsidRPr="00A64D55">
              <w:rPr>
                <w:rFonts w:ascii="Arial Unicode MS" w:eastAsia="Arial Unicode MS" w:hAnsi="Arial Unicode MS"/>
                <w:sz w:val="24"/>
                <w:szCs w:val="24"/>
                <w:u w:color="000000"/>
                <w:lang w:val="cy" w:bidi="cy"/>
              </w:rPr>
              <w:br/>
            </w:r>
          </w:p>
          <w:p w14:paraId="12450A95" w14:textId="4E15295E" w:rsidR="009B771A" w:rsidRDefault="009B771A" w:rsidP="009B771A">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mynd i mewn i ystafell plentyn neu oedolyn mewn perygl onid yw hynny’n gwbl angenrheidiol.  Os bydd yn angenrheidiol, dylai dau aelod o staff fynd i mewn i’r ystafell. </w:t>
            </w:r>
          </w:p>
        </w:tc>
      </w:tr>
      <w:tr w:rsidR="009B771A" w14:paraId="2096A116" w14:textId="77777777" w:rsidTr="005E647A">
        <w:tc>
          <w:tcPr>
            <w:tcW w:w="2547" w:type="dxa"/>
          </w:tcPr>
          <w:p w14:paraId="73E849AA"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315EE57C" w14:textId="77777777" w:rsidR="009B771A" w:rsidRDefault="009B771A" w:rsidP="00B73566">
            <w:pPr>
              <w:pStyle w:val="Body"/>
              <w:spacing w:line="360" w:lineRule="auto"/>
              <w:rPr>
                <w:rFonts w:ascii="Arial" w:eastAsia="Arial" w:hAnsi="Arial" w:cs="Arial"/>
                <w:sz w:val="24"/>
                <w:szCs w:val="24"/>
                <w:u w:color="000000"/>
              </w:rPr>
            </w:pPr>
          </w:p>
        </w:tc>
      </w:tr>
      <w:tr w:rsidR="009B771A" w14:paraId="46E5B647" w14:textId="77777777" w:rsidTr="005E647A">
        <w:tc>
          <w:tcPr>
            <w:tcW w:w="2547" w:type="dxa"/>
          </w:tcPr>
          <w:p w14:paraId="4DAE9711"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567FE753" w14:textId="77777777" w:rsidR="009B771A" w:rsidRDefault="009B771A" w:rsidP="00B73566">
            <w:pPr>
              <w:pStyle w:val="Body"/>
              <w:spacing w:line="360" w:lineRule="auto"/>
              <w:rPr>
                <w:rFonts w:ascii="Arial" w:eastAsia="Arial" w:hAnsi="Arial" w:cs="Arial"/>
                <w:b/>
                <w:bCs/>
                <w:sz w:val="24"/>
                <w:szCs w:val="24"/>
                <w:u w:color="000000"/>
              </w:rPr>
            </w:pPr>
            <w:r w:rsidRPr="009B771A">
              <w:rPr>
                <w:rFonts w:ascii="Arial" w:eastAsia="Arial" w:hAnsi="Arial" w:cs="Arial"/>
                <w:b/>
                <w:sz w:val="24"/>
                <w:szCs w:val="24"/>
                <w:u w:color="000000"/>
                <w:lang w:val="cy" w:bidi="cy"/>
              </w:rPr>
              <w:t>AR ÔL Y DIGWYDDIAD</w:t>
            </w:r>
          </w:p>
          <w:p w14:paraId="3DE64B5B" w14:textId="6CF6E36E" w:rsidR="009B771A" w:rsidRPr="009B771A" w:rsidRDefault="009B771A" w:rsidP="00B73566">
            <w:pPr>
              <w:pStyle w:val="Body"/>
              <w:spacing w:line="360" w:lineRule="auto"/>
              <w:rPr>
                <w:rFonts w:ascii="Arial" w:eastAsia="Arial" w:hAnsi="Arial" w:cs="Arial"/>
                <w:b/>
                <w:bCs/>
                <w:sz w:val="24"/>
                <w:szCs w:val="24"/>
                <w:u w:color="000000"/>
              </w:rPr>
            </w:pPr>
          </w:p>
        </w:tc>
      </w:tr>
      <w:tr w:rsidR="009B771A" w14:paraId="62AC1808" w14:textId="77777777" w:rsidTr="005E647A">
        <w:tc>
          <w:tcPr>
            <w:tcW w:w="2547" w:type="dxa"/>
          </w:tcPr>
          <w:p w14:paraId="758EA1EC" w14:textId="3F885A24" w:rsidR="009B771A" w:rsidRPr="009B771A" w:rsidRDefault="009B771A" w:rsidP="00B73566">
            <w:pPr>
              <w:pStyle w:val="Body"/>
              <w:spacing w:line="360" w:lineRule="auto"/>
              <w:rPr>
                <w:rFonts w:ascii="Arial" w:eastAsia="Arial" w:hAnsi="Arial" w:cs="Arial"/>
                <w:b/>
                <w:bCs/>
                <w:sz w:val="24"/>
                <w:szCs w:val="24"/>
                <w:u w:color="000000"/>
              </w:rPr>
            </w:pPr>
            <w:r w:rsidRPr="009B771A">
              <w:rPr>
                <w:rFonts w:ascii="Arial" w:eastAsia="Arial" w:hAnsi="Arial" w:cs="Arial"/>
                <w:b/>
                <w:sz w:val="24"/>
                <w:szCs w:val="24"/>
                <w:u w:color="000000"/>
                <w:lang w:val="cy" w:bidi="cy"/>
              </w:rPr>
              <w:t>Cadw cofnodion</w:t>
            </w:r>
          </w:p>
        </w:tc>
        <w:tc>
          <w:tcPr>
            <w:tcW w:w="7081" w:type="dxa"/>
          </w:tcPr>
          <w:p w14:paraId="0FE71DE4" w14:textId="024321EF" w:rsidR="009B771A" w:rsidRPr="00A64D55" w:rsidRDefault="009B771A" w:rsidP="009B771A">
            <w:pPr>
              <w:pStyle w:val="Body"/>
              <w:spacing w:line="360" w:lineRule="auto"/>
              <w:rPr>
                <w:rFonts w:ascii="Arial" w:eastAsia="Arial" w:hAnsi="Arial" w:cs="Arial"/>
                <w:sz w:val="24"/>
                <w:szCs w:val="24"/>
              </w:rPr>
            </w:pPr>
            <w:r w:rsidRPr="00A64D55">
              <w:rPr>
                <w:rFonts w:ascii="Arial" w:eastAsia="Arial" w:hAnsi="Arial" w:cs="Arial"/>
                <w:sz w:val="24"/>
                <w:szCs w:val="24"/>
                <w:lang w:val="cy" w:bidi="cy"/>
              </w:rPr>
              <w:t xml:space="preserve">Sicrhewch eich bod yn cadw cofnod o drefniadau’r digwyddiad.  Dylid dogfennu’r trefniadau ar gyfer pob digwyddiad a’u cadw am 5 mlynedd ar ôl y digwyddiad.  Mae Ffurflenni Digwyddiadau/Damweiniau/Damweiniau a fu bron â digwydd ar gael gan yr Uned Diogelwch Galwedigaethol, Iechyd a’r Amgylchedd. </w:t>
            </w:r>
          </w:p>
          <w:p w14:paraId="7BE6DCA8" w14:textId="77777777" w:rsidR="009B771A" w:rsidRDefault="009B771A" w:rsidP="00B73566">
            <w:pPr>
              <w:pStyle w:val="Body"/>
              <w:spacing w:line="360" w:lineRule="auto"/>
              <w:rPr>
                <w:rFonts w:ascii="Arial" w:eastAsia="Arial" w:hAnsi="Arial" w:cs="Arial"/>
                <w:sz w:val="24"/>
                <w:szCs w:val="24"/>
                <w:u w:color="000000"/>
              </w:rPr>
            </w:pPr>
          </w:p>
        </w:tc>
      </w:tr>
      <w:tr w:rsidR="009B771A" w14:paraId="0D360092" w14:textId="77777777" w:rsidTr="005E647A">
        <w:tc>
          <w:tcPr>
            <w:tcW w:w="2547" w:type="dxa"/>
          </w:tcPr>
          <w:p w14:paraId="7F22E69C"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78F5EA9A" w14:textId="77777777" w:rsidR="009B771A" w:rsidRDefault="009B771A" w:rsidP="00B73566">
            <w:pPr>
              <w:pStyle w:val="Body"/>
              <w:spacing w:line="360" w:lineRule="auto"/>
              <w:rPr>
                <w:rFonts w:ascii="Arial" w:eastAsia="Arial" w:hAnsi="Arial" w:cs="Arial"/>
                <w:sz w:val="24"/>
                <w:szCs w:val="24"/>
                <w:u w:color="000000"/>
              </w:rPr>
            </w:pPr>
          </w:p>
        </w:tc>
      </w:tr>
      <w:tr w:rsidR="009B771A" w14:paraId="1B4789FD" w14:textId="77777777" w:rsidTr="005E647A">
        <w:tc>
          <w:tcPr>
            <w:tcW w:w="2547" w:type="dxa"/>
          </w:tcPr>
          <w:p w14:paraId="6BC0A6CC" w14:textId="63E73568" w:rsidR="009B771A" w:rsidRPr="009B771A" w:rsidRDefault="009B771A" w:rsidP="00B73566">
            <w:pPr>
              <w:pStyle w:val="Body"/>
              <w:spacing w:line="360" w:lineRule="auto"/>
              <w:rPr>
                <w:rFonts w:ascii="Arial" w:eastAsia="Arial" w:hAnsi="Arial" w:cs="Arial"/>
                <w:b/>
                <w:bCs/>
                <w:sz w:val="24"/>
                <w:szCs w:val="24"/>
                <w:u w:color="000000"/>
              </w:rPr>
            </w:pPr>
            <w:r>
              <w:rPr>
                <w:rFonts w:ascii="Arial" w:eastAsia="Arial" w:hAnsi="Arial" w:cs="Arial"/>
                <w:b/>
                <w:sz w:val="24"/>
                <w:szCs w:val="24"/>
                <w:u w:color="000000"/>
                <w:lang w:val="cy" w:bidi="cy"/>
              </w:rPr>
              <w:t xml:space="preserve">Rhagor o ganllawiau ar beth NA DDYLECH ei wneud  </w:t>
            </w:r>
          </w:p>
        </w:tc>
        <w:tc>
          <w:tcPr>
            <w:tcW w:w="7081" w:type="dxa"/>
          </w:tcPr>
          <w:p w14:paraId="37F8D197" w14:textId="0D4DB485" w:rsidR="009B771A" w:rsidRPr="00A64D55" w:rsidRDefault="009B771A" w:rsidP="009B771A">
            <w:pPr>
              <w:pStyle w:val="Body"/>
              <w:spacing w:line="360" w:lineRule="auto"/>
              <w:rPr>
                <w:rFonts w:ascii="Arial" w:eastAsia="Arial" w:hAnsi="Arial" w:cs="Arial"/>
                <w:sz w:val="24"/>
                <w:szCs w:val="24"/>
              </w:rPr>
            </w:pPr>
            <w:r>
              <w:rPr>
                <w:rFonts w:ascii="Arial" w:eastAsia="Arial" w:hAnsi="Arial" w:cs="Arial"/>
                <w:sz w:val="24"/>
                <w:szCs w:val="24"/>
                <w:lang w:val="cy" w:bidi="cy"/>
              </w:rPr>
              <w:t xml:space="preserve">Peidiwch â gwahodd plentyn neu oedolyn mewn perygl i aros gyda chi nac i ymweld â chi yn eich cartref. </w:t>
            </w:r>
          </w:p>
          <w:p w14:paraId="5F8D5C87" w14:textId="77777777" w:rsidR="009B771A" w:rsidRPr="00A64D55" w:rsidRDefault="009B771A" w:rsidP="009B771A">
            <w:pPr>
              <w:pStyle w:val="Body"/>
              <w:spacing w:line="360" w:lineRule="auto"/>
              <w:rPr>
                <w:rFonts w:ascii="Arial" w:eastAsia="Arial" w:hAnsi="Arial" w:cs="Arial"/>
                <w:sz w:val="24"/>
                <w:szCs w:val="24"/>
              </w:rPr>
            </w:pPr>
          </w:p>
          <w:p w14:paraId="4D239C9B" w14:textId="0A86C1A6" w:rsidR="009B771A" w:rsidRPr="00A64D55" w:rsidRDefault="009B771A" w:rsidP="009B771A">
            <w:pPr>
              <w:pStyle w:val="Body"/>
              <w:spacing w:line="360" w:lineRule="auto"/>
              <w:rPr>
                <w:rFonts w:ascii="Arial" w:eastAsia="Arial" w:hAnsi="Arial" w:cs="Arial"/>
                <w:sz w:val="24"/>
                <w:szCs w:val="24"/>
                <w:u w:color="000000"/>
              </w:rPr>
            </w:pPr>
            <w:r>
              <w:rPr>
                <w:rFonts w:ascii="Arial" w:eastAsia="Arial" w:hAnsi="Arial" w:cs="Arial"/>
                <w:sz w:val="24"/>
                <w:szCs w:val="24"/>
                <w:u w:color="000000"/>
                <w:lang w:val="cy" w:bidi="cy"/>
              </w:rPr>
              <w:t xml:space="preserve">Peidiwch â chludo plentyn neu oedolyn mewn perygl ar eich pen eich hun mewn cerbyd (oni bai bod hyn yn rhan o’r rôl dan sylw a bod gwiriad priodol wedi’i gynnal gan y DBS)  </w:t>
            </w:r>
          </w:p>
          <w:p w14:paraId="6A3BBFEC" w14:textId="77777777" w:rsidR="009B771A" w:rsidRPr="00A64D55" w:rsidRDefault="009B771A" w:rsidP="009B771A">
            <w:pPr>
              <w:pStyle w:val="Body"/>
              <w:spacing w:line="360" w:lineRule="auto"/>
              <w:rPr>
                <w:rFonts w:ascii="Arial" w:eastAsia="Arial" w:hAnsi="Arial" w:cs="Arial"/>
                <w:sz w:val="24"/>
                <w:szCs w:val="24"/>
                <w:u w:color="000000"/>
              </w:rPr>
            </w:pPr>
          </w:p>
          <w:p w14:paraId="2B213B0A" w14:textId="77777777" w:rsidR="009B771A" w:rsidRPr="00A64D55" w:rsidRDefault="009B771A" w:rsidP="009B771A">
            <w:pPr>
              <w:pStyle w:val="Body"/>
              <w:spacing w:line="360" w:lineRule="auto"/>
              <w:rPr>
                <w:rFonts w:ascii="Arial" w:eastAsia="Arial" w:hAnsi="Arial" w:cs="Arial"/>
                <w:sz w:val="24"/>
                <w:szCs w:val="24"/>
              </w:rPr>
            </w:pPr>
          </w:p>
          <w:p w14:paraId="34E2BBBC" w14:textId="65C0E724" w:rsidR="009B771A" w:rsidRPr="00A64D55" w:rsidRDefault="009B771A" w:rsidP="009B771A">
            <w:pPr>
              <w:pStyle w:val="Body"/>
              <w:spacing w:line="360" w:lineRule="auto"/>
              <w:rPr>
                <w:rFonts w:ascii="Arial" w:eastAsia="Arial" w:hAnsi="Arial" w:cs="Arial"/>
                <w:sz w:val="24"/>
                <w:szCs w:val="24"/>
                <w:u w:color="000000"/>
              </w:rPr>
            </w:pPr>
            <w:r>
              <w:rPr>
                <w:rFonts w:ascii="Arial" w:eastAsia="Arial" w:hAnsi="Arial" w:cs="Arial"/>
                <w:sz w:val="24"/>
                <w:szCs w:val="24"/>
                <w:lang w:val="cy" w:bidi="cy"/>
              </w:rPr>
              <w:lastRenderedPageBreak/>
              <w:t xml:space="preserve">Peidiwch ag anfon cais at blant nac oedolion mewn perygl na derbyn cais ganddynt i fod yn ffrindiau ar y cyfryngau cymdeithasol. </w:t>
            </w:r>
          </w:p>
          <w:p w14:paraId="7948F19C" w14:textId="77777777" w:rsidR="009B771A" w:rsidRPr="00A64D55" w:rsidRDefault="009B771A" w:rsidP="009B771A">
            <w:pPr>
              <w:pStyle w:val="Body"/>
              <w:spacing w:line="360" w:lineRule="auto"/>
              <w:rPr>
                <w:rFonts w:ascii="Arial" w:eastAsia="Arial" w:hAnsi="Arial" w:cs="Arial"/>
                <w:sz w:val="24"/>
                <w:szCs w:val="24"/>
                <w:u w:color="000000"/>
              </w:rPr>
            </w:pPr>
          </w:p>
          <w:p w14:paraId="58CBBE11" w14:textId="7E69F776" w:rsidR="009B771A" w:rsidRDefault="009B771A" w:rsidP="009B771A">
            <w:pPr>
              <w:pStyle w:val="Body"/>
              <w:spacing w:line="360" w:lineRule="auto"/>
              <w:rPr>
                <w:rFonts w:ascii="Arial" w:eastAsia="Arial" w:hAnsi="Arial" w:cs="Arial"/>
                <w:sz w:val="24"/>
                <w:szCs w:val="24"/>
                <w:u w:color="000000"/>
              </w:rPr>
            </w:pPr>
            <w:r w:rsidRPr="00A64D55">
              <w:rPr>
                <w:rFonts w:ascii="Arial" w:eastAsia="Arial" w:hAnsi="Arial" w:cs="Arial"/>
                <w:sz w:val="24"/>
                <w:szCs w:val="24"/>
                <w:lang w:val="cy" w:bidi="cy"/>
              </w:rPr>
              <w:t xml:space="preserve">Ac yn hollbwysig, dylid bob amser cofnodi neu weithredu ar </w:t>
            </w:r>
            <w:r w:rsidRPr="00A64D55">
              <w:rPr>
                <w:rFonts w:ascii="Arial" w:eastAsia="Arial" w:hAnsi="Arial" w:cs="Arial"/>
                <w:sz w:val="24"/>
                <w:szCs w:val="24"/>
                <w:u w:color="000000"/>
                <w:lang w:val="cy" w:bidi="cy"/>
              </w:rPr>
              <w:t>honiadau a wneir gan blentyn neu oedolyn mewn perygl</w:t>
            </w:r>
            <w:r w:rsidRPr="00A64D55">
              <w:rPr>
                <w:rFonts w:ascii="Arial" w:eastAsia="Arial" w:hAnsi="Arial" w:cs="Arial"/>
                <w:sz w:val="24"/>
                <w:szCs w:val="24"/>
                <w:lang w:val="cy" w:bidi="cy"/>
              </w:rPr>
              <w:t xml:space="preserve">. </w:t>
            </w:r>
          </w:p>
        </w:tc>
      </w:tr>
      <w:tr w:rsidR="009B771A" w14:paraId="097EC8CA" w14:textId="77777777" w:rsidTr="005E647A">
        <w:tc>
          <w:tcPr>
            <w:tcW w:w="2547" w:type="dxa"/>
          </w:tcPr>
          <w:p w14:paraId="22857366"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6100C89A" w14:textId="77777777" w:rsidR="009B771A" w:rsidRDefault="009B771A" w:rsidP="00B73566">
            <w:pPr>
              <w:pStyle w:val="Body"/>
              <w:spacing w:line="360" w:lineRule="auto"/>
              <w:rPr>
                <w:rFonts w:ascii="Arial" w:eastAsia="Arial" w:hAnsi="Arial" w:cs="Arial"/>
                <w:sz w:val="24"/>
                <w:szCs w:val="24"/>
                <w:u w:color="000000"/>
              </w:rPr>
            </w:pPr>
          </w:p>
          <w:p w14:paraId="74A8C447" w14:textId="0E4AA74C" w:rsidR="002D2AFC" w:rsidRDefault="002D2AFC" w:rsidP="00B73566">
            <w:pPr>
              <w:pStyle w:val="Body"/>
              <w:spacing w:line="360" w:lineRule="auto"/>
              <w:rPr>
                <w:rFonts w:ascii="Arial" w:eastAsia="Arial" w:hAnsi="Arial" w:cs="Arial"/>
                <w:sz w:val="24"/>
                <w:szCs w:val="24"/>
                <w:u w:color="000000"/>
              </w:rPr>
            </w:pPr>
          </w:p>
        </w:tc>
      </w:tr>
      <w:tr w:rsidR="009B771A" w14:paraId="7C10126A" w14:textId="77777777" w:rsidTr="005E647A">
        <w:tc>
          <w:tcPr>
            <w:tcW w:w="2547" w:type="dxa"/>
          </w:tcPr>
          <w:p w14:paraId="5FE99D8F" w14:textId="70ED663B" w:rsidR="009B771A" w:rsidRPr="002D2AFC" w:rsidRDefault="002D2AFC" w:rsidP="00B73566">
            <w:pPr>
              <w:pStyle w:val="Body"/>
              <w:spacing w:line="360" w:lineRule="auto"/>
              <w:rPr>
                <w:rFonts w:ascii="Arial" w:eastAsia="Arial" w:hAnsi="Arial" w:cs="Arial"/>
                <w:b/>
                <w:bCs/>
                <w:sz w:val="24"/>
                <w:szCs w:val="24"/>
                <w:u w:color="000000"/>
              </w:rPr>
            </w:pPr>
            <w:r w:rsidRPr="002D2AFC">
              <w:rPr>
                <w:rFonts w:ascii="Arial" w:eastAsia="Arial" w:hAnsi="Arial" w:cs="Arial"/>
                <w:b/>
                <w:sz w:val="24"/>
                <w:szCs w:val="24"/>
                <w:u w:color="000000"/>
                <w:lang w:val="cy" w:bidi="cy"/>
              </w:rPr>
              <w:t xml:space="preserve">Beth am ddod â’m plentyn fy hun i’r campws? </w:t>
            </w:r>
          </w:p>
        </w:tc>
        <w:tc>
          <w:tcPr>
            <w:tcW w:w="7081" w:type="dxa"/>
          </w:tcPr>
          <w:p w14:paraId="49E93A61" w14:textId="646FD166" w:rsidR="002D2AFC" w:rsidRPr="002D2AFC" w:rsidRDefault="002D2AFC" w:rsidP="002D2AFC">
            <w:pPr>
              <w:pStyle w:val="Body"/>
              <w:spacing w:line="360" w:lineRule="auto"/>
              <w:rPr>
                <w:rFonts w:ascii="Arial" w:eastAsia="Arial" w:hAnsi="Arial" w:cs="Arial"/>
                <w:sz w:val="24"/>
                <w:szCs w:val="24"/>
                <w:u w:color="000000"/>
              </w:rPr>
            </w:pPr>
            <w:r w:rsidRPr="002D2AFC">
              <w:rPr>
                <w:rFonts w:ascii="Arial" w:eastAsia="Arial" w:hAnsi="Arial" w:cs="Arial"/>
                <w:sz w:val="24"/>
                <w:szCs w:val="24"/>
                <w:u w:color="000000"/>
                <w:lang w:val="cy" w:bidi="cy"/>
              </w:rPr>
              <w:t xml:space="preserve">Os bydd plant yn dod gyda'u rhiant (rhieni)/gwarcheidwad (gwarcheidwaid) ar unrhyw ran o gampws y Brifysgol (ac mae hyn yn cynnwys Preswylfeydd), y rhiant (rhieni)/gwarcheidwaid sy'n parhau i fod yn gyfrifol amdanynt bob amser.  Er nad yw staff a myfyrwyr yn cael eu hatal rhag dod â'u plant i mewn i'r gwaith, mae cyfrifoldeb a dyletswydd gyfreithiol arnynt o dan y Ddeddf Iechyd a Diogelwch yn y Gwaith i sicrhau nad yw eu plant yn cael eu rhoi mewn perygl neu'n peryglu eraill trwy eu gweithredoedd. Mae cyngor a pholisi ar ddod â phlant i safleoedd y Brifysgol ar gael gan yr Uned Diogelwch Galwedigaethol, Iechyd a'r Amgylchedd. </w:t>
            </w:r>
          </w:p>
          <w:p w14:paraId="137168DE" w14:textId="77777777" w:rsidR="002D2AFC" w:rsidRPr="002D2AFC" w:rsidRDefault="002D2AFC" w:rsidP="002D2AFC">
            <w:pPr>
              <w:pStyle w:val="Body"/>
              <w:spacing w:line="360" w:lineRule="auto"/>
              <w:rPr>
                <w:rFonts w:ascii="Arial" w:eastAsia="Arial" w:hAnsi="Arial" w:cs="Arial"/>
                <w:sz w:val="24"/>
                <w:szCs w:val="24"/>
                <w:u w:color="000000"/>
              </w:rPr>
            </w:pPr>
          </w:p>
          <w:p w14:paraId="204E6F49" w14:textId="3F933AFC" w:rsidR="009B771A" w:rsidRDefault="002D2AFC" w:rsidP="002D2AFC">
            <w:pPr>
              <w:pStyle w:val="Body"/>
              <w:spacing w:line="360" w:lineRule="auto"/>
              <w:rPr>
                <w:rFonts w:ascii="Arial" w:eastAsia="Arial" w:hAnsi="Arial" w:cs="Arial"/>
                <w:sz w:val="24"/>
                <w:szCs w:val="24"/>
                <w:u w:color="000000"/>
              </w:rPr>
            </w:pPr>
            <w:r w:rsidRPr="002D2AFC">
              <w:rPr>
                <w:rFonts w:ascii="Arial" w:eastAsia="Arial" w:hAnsi="Arial" w:cs="Arial"/>
                <w:sz w:val="24"/>
                <w:szCs w:val="24"/>
                <w:u w:color="000000"/>
                <w:lang w:val="cy" w:bidi="cy"/>
              </w:rPr>
              <w:t>Mae'r Brifysgol yn cadw'r hawl i gyfarwyddo bod plentyn yn cael ei symud o'r campws os bydd presenoldeb y plentyn yn achosi risg annerbyniol o ran iechyd a diogelwch neu risg afresymol i ddiogelu.</w:t>
            </w:r>
          </w:p>
        </w:tc>
      </w:tr>
      <w:tr w:rsidR="009B771A" w14:paraId="7ABBF0CA" w14:textId="77777777" w:rsidTr="005E647A">
        <w:tc>
          <w:tcPr>
            <w:tcW w:w="2547" w:type="dxa"/>
          </w:tcPr>
          <w:p w14:paraId="0F9F76FB"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73A42212" w14:textId="77777777" w:rsidR="009B771A" w:rsidRDefault="009B771A" w:rsidP="00B73566">
            <w:pPr>
              <w:pStyle w:val="Body"/>
              <w:spacing w:line="360" w:lineRule="auto"/>
              <w:rPr>
                <w:rFonts w:ascii="Arial" w:eastAsia="Arial" w:hAnsi="Arial" w:cs="Arial"/>
                <w:sz w:val="24"/>
                <w:szCs w:val="24"/>
                <w:u w:color="000000"/>
              </w:rPr>
            </w:pPr>
          </w:p>
        </w:tc>
      </w:tr>
      <w:tr w:rsidR="009B771A" w14:paraId="1CC6C355" w14:textId="77777777" w:rsidTr="005E647A">
        <w:tc>
          <w:tcPr>
            <w:tcW w:w="2547" w:type="dxa"/>
          </w:tcPr>
          <w:p w14:paraId="17117716" w14:textId="77777777" w:rsidR="009B771A" w:rsidRDefault="009B771A" w:rsidP="00B73566">
            <w:pPr>
              <w:pStyle w:val="Body"/>
              <w:spacing w:line="360" w:lineRule="auto"/>
              <w:rPr>
                <w:rFonts w:ascii="Arial" w:eastAsia="Arial" w:hAnsi="Arial" w:cs="Arial"/>
                <w:sz w:val="24"/>
                <w:szCs w:val="24"/>
                <w:u w:color="000000"/>
              </w:rPr>
            </w:pPr>
          </w:p>
        </w:tc>
        <w:tc>
          <w:tcPr>
            <w:tcW w:w="7081" w:type="dxa"/>
          </w:tcPr>
          <w:p w14:paraId="14124AA8" w14:textId="77777777" w:rsidR="009B771A" w:rsidRDefault="009B771A" w:rsidP="00B73566">
            <w:pPr>
              <w:pStyle w:val="Body"/>
              <w:spacing w:line="360" w:lineRule="auto"/>
              <w:rPr>
                <w:rFonts w:ascii="Arial" w:eastAsia="Arial" w:hAnsi="Arial" w:cs="Arial"/>
                <w:sz w:val="24"/>
                <w:szCs w:val="24"/>
                <w:u w:color="000000"/>
              </w:rPr>
            </w:pPr>
          </w:p>
        </w:tc>
      </w:tr>
    </w:tbl>
    <w:p w14:paraId="29CFE242" w14:textId="77777777" w:rsidR="00450EA2" w:rsidRPr="00A64D55" w:rsidRDefault="00450EA2">
      <w:pPr>
        <w:pStyle w:val="Body"/>
        <w:spacing w:line="360" w:lineRule="auto"/>
        <w:rPr>
          <w:rFonts w:ascii="Arial" w:eastAsia="Arial" w:hAnsi="Arial" w:cs="Arial"/>
          <w:sz w:val="24"/>
          <w:szCs w:val="24"/>
          <w:u w:color="000000"/>
        </w:rPr>
      </w:pPr>
    </w:p>
    <w:p w14:paraId="64A741C9" w14:textId="77777777" w:rsidR="00450EA2" w:rsidRDefault="00450EA2">
      <w:pPr>
        <w:pStyle w:val="Body"/>
        <w:spacing w:line="360" w:lineRule="auto"/>
        <w:rPr>
          <w:rFonts w:ascii="Arial" w:hAnsi="Arial"/>
          <w:b/>
          <w:bCs/>
          <w:sz w:val="24"/>
          <w:szCs w:val="24"/>
          <w:u w:color="000000"/>
        </w:rPr>
      </w:pPr>
    </w:p>
    <w:p w14:paraId="06BE010B" w14:textId="642710F9" w:rsidR="00E07C6B" w:rsidRPr="00A64D55" w:rsidRDefault="00E07C6B">
      <w:pPr>
        <w:pStyle w:val="Body"/>
        <w:spacing w:line="360" w:lineRule="auto"/>
        <w:rPr>
          <w:rFonts w:ascii="Arial" w:eastAsia="Arial" w:hAnsi="Arial" w:cs="Arial"/>
          <w:sz w:val="24"/>
          <w:szCs w:val="24"/>
        </w:rPr>
      </w:pPr>
    </w:p>
    <w:p w14:paraId="3E3E019D" w14:textId="77777777" w:rsidR="00E07C6B" w:rsidRPr="00A64D55" w:rsidRDefault="00E07C6B">
      <w:pPr>
        <w:pStyle w:val="Body"/>
        <w:spacing w:line="360" w:lineRule="auto"/>
        <w:rPr>
          <w:rFonts w:ascii="Arial" w:eastAsia="Arial" w:hAnsi="Arial" w:cs="Arial"/>
          <w:sz w:val="24"/>
          <w:szCs w:val="24"/>
          <w:u w:color="000000"/>
        </w:rPr>
      </w:pPr>
    </w:p>
    <w:p w14:paraId="6F573C4F" w14:textId="77777777" w:rsidR="00A64D55" w:rsidRPr="00A64D55" w:rsidRDefault="00A64D55">
      <w:pPr>
        <w:pStyle w:val="Body"/>
        <w:spacing w:line="360" w:lineRule="auto"/>
        <w:rPr>
          <w:lang w:val="en-GB"/>
        </w:rPr>
      </w:pPr>
    </w:p>
    <w:sectPr w:rsidR="00A64D55" w:rsidRPr="00A64D55">
      <w:head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6899B" w14:textId="77777777" w:rsidR="00D06340" w:rsidRDefault="000D7BF4">
      <w:r>
        <w:separator/>
      </w:r>
    </w:p>
  </w:endnote>
  <w:endnote w:type="continuationSeparator" w:id="0">
    <w:p w14:paraId="4DF60DB4" w14:textId="77777777" w:rsidR="00D06340" w:rsidRDefault="000D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A4BA5F" w14:textId="77777777" w:rsidR="00D06340" w:rsidRDefault="000D7BF4">
      <w:r>
        <w:separator/>
      </w:r>
    </w:p>
  </w:footnote>
  <w:footnote w:type="continuationSeparator" w:id="0">
    <w:p w14:paraId="2B8C579C" w14:textId="77777777" w:rsidR="00D06340" w:rsidRDefault="000D7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C94847" w14:textId="126D556C" w:rsidR="00A442CA" w:rsidRDefault="00A442CA" w:rsidP="00A442CA">
    <w:pPr>
      <w:pStyle w:val="Header"/>
    </w:pPr>
  </w:p>
  <w:p w14:paraId="5B1F76F6" w14:textId="0772D639" w:rsidR="00A442CA" w:rsidRDefault="00A442CA">
    <w:pPr>
      <w:pStyle w:val="Header"/>
    </w:pPr>
    <w:r>
      <w:rPr>
        <w:noProof/>
        <w:lang w:bidi="cy"/>
      </w:rPr>
      <mc:AlternateContent>
        <mc:Choice Requires="wps">
          <w:drawing>
            <wp:anchor distT="0" distB="0" distL="114300" distR="114300" simplePos="0" relativeHeight="251661312" behindDoc="0" locked="0" layoutInCell="1" allowOverlap="1" wp14:anchorId="197115A1" wp14:editId="5B90EED8">
              <wp:simplePos x="0" y="0"/>
              <wp:positionH relativeFrom="margin">
                <wp:align>right</wp:align>
              </wp:positionH>
              <wp:positionV relativeFrom="paragraph">
                <wp:posOffset>111185</wp:posOffset>
              </wp:positionV>
              <wp:extent cx="5985052" cy="0"/>
              <wp:effectExtent l="38100" t="38100" r="53975" b="95250"/>
              <wp:wrapNone/>
              <wp:docPr id="2" name="Straight Connector 2"/>
              <wp:cNvGraphicFramePr/>
              <a:graphic xmlns:a="http://schemas.openxmlformats.org/drawingml/2006/main">
                <a:graphicData uri="http://schemas.microsoft.com/office/word/2010/wordprocessingShape">
                  <wps:wsp>
                    <wps:cNvCnPr/>
                    <wps:spPr>
                      <a:xfrm flipV="1">
                        <a:off x="0" y="0"/>
                        <a:ext cx="5985052" cy="0"/>
                      </a:xfrm>
                      <a:prstGeom prst="line">
                        <a:avLst/>
                      </a:prstGeom>
                      <a:ln>
                        <a:solidFill>
                          <a:schemeClr val="tx1">
                            <a:lumMod val="95000"/>
                            <a:lumOff val="5000"/>
                          </a:schemeClr>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49BCC5" id="Straight Connector 2"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20.05pt,8.75pt" to="891.3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A3G8QEAADsEAAAOAAAAZHJzL2Uyb0RvYy54bWysU01v3CAQvVfqf0Dcu/a62iqx1pvDRuml&#10;H6um7Z1gWKMCg4Csvf++A3jdqK1yiHJBMMx7M+8xbG8mo8lJ+KDAdnS9qikRlkOv7LGjP77fvbui&#10;JERme6bBio6eRaA3u7dvtqNrRQMD6F54giQ2tKPr6BCja6sq8EEYFlbghMVLCd6wiEd/rHrPRmQ3&#10;umrq+kM1gu+dBy5CwOhtuaS7zC+l4PGrlEFEojuKvcW8+rw+pLXabVl79MwNis9tsBd0YZiyWHSh&#10;umWRkUev/qEyinsIIOOKg6lASsVF1oBq1vVfau4H5kTWguYEt9gUXo+WfzkdPFF9RxtKLDP4RPfR&#10;M3UcItmDtWggeNIkn0YXWkzf24OfT8EdfBI9SW+I1Mr9xBHINqAwMmWXz4vLYoqEY3BzfbWpN1iO&#10;X+6qQpGonA/xowBD0qajWtlkAGvZ6VOIWBZTLykprG1aA2jV3ymt8yGNjthrT04MHz1OpSP9aD5D&#10;X2LXm7qenx7DOCAlfIlijTx/iSRXfMKPd6lmlcwo8vMunrUo/XwTEu1Eme9z3wtRKdH/WicrMwtm&#10;JojEvhdQ/Txozk0wkYd7ATbPA5fsXBFsXIBGWfD/AyfjSquy5F9UF61J9gP05zwM2Q6c0Kxs/k3p&#10;Czw9Z/ifP7/7DQAA//8DAFBLAwQUAAYACAAAACEAFLTWGNoAAAAGAQAADwAAAGRycy9kb3ducmV2&#10;LnhtbEyPwW7CMBBE75X6D9Yi9YLAARVKQxzUIrVcgeYDnHibWInXUWwg/ftu1UN7251ZzbzNdqPr&#10;xBWHYD0pWMwTEEiVN5ZqBcXH22wDIkRNRneeUMEXBtjl93eZTo2/0Qmv51gLDqGQagVNjH0qZaga&#10;dDrMfY/E3qcfnI68DrU0g75xuOvkMknW0mlL3NDoHvcNVu354rjkMH1frF7twZb70NLYt9PiWCj1&#10;MBlftiAijvHvGH7wGR1yZir9hUwQnQJ+JLL6tALB7vPjkofyV5B5Jv/j598AAAD//wMAUEsBAi0A&#10;FAAGAAgAAAAhALaDOJL+AAAA4QEAABMAAAAAAAAAAAAAAAAAAAAAAFtDb250ZW50X1R5cGVzXS54&#10;bWxQSwECLQAUAAYACAAAACEAOP0h/9YAAACUAQAACwAAAAAAAAAAAAAAAAAvAQAAX3JlbHMvLnJl&#10;bHNQSwECLQAUAAYACAAAACEAD2wNxvEBAAA7BAAADgAAAAAAAAAAAAAAAAAuAgAAZHJzL2Uyb0Rv&#10;Yy54bWxQSwECLQAUAAYACAAAACEAFLTWGNoAAAAGAQAADwAAAAAAAAAAAAAAAABLBAAAZHJzL2Rv&#10;d25yZXYueG1sUEsFBgAAAAAEAAQA8wAAAFIFAAAAAA==&#10;" strokecolor="#0d0d0d [3069]" strokeweight="3pt">
              <v:shadow on="t" color="black" opacity=".5" origin=",.5" offset="0"/>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AB4C86"/>
    <w:multiLevelType w:val="multilevel"/>
    <w:tmpl w:val="33165E0C"/>
    <w:lvl w:ilvl="0">
      <w:start w:val="1"/>
      <w:numFmt w:val="decimal"/>
      <w:lvlText w:val="%1."/>
      <w:lvlJc w:val="left"/>
      <w:pPr>
        <w:ind w:left="360" w:hanging="360"/>
      </w:pPr>
      <w:rPr>
        <w:rFonts w:hint="default"/>
        <w:b/>
      </w:rPr>
    </w:lvl>
    <w:lvl w:ilvl="1">
      <w:start w:val="1"/>
      <w:numFmt w:val="decimal"/>
      <w:isLgl/>
      <w:lvlText w:val="%1.%2"/>
      <w:lvlJc w:val="left"/>
      <w:pPr>
        <w:ind w:left="396" w:hanging="396"/>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C6B"/>
    <w:rsid w:val="000D7BF4"/>
    <w:rsid w:val="00177548"/>
    <w:rsid w:val="002D2AFC"/>
    <w:rsid w:val="002D2BC3"/>
    <w:rsid w:val="002E3AD0"/>
    <w:rsid w:val="003039B7"/>
    <w:rsid w:val="003B1A2B"/>
    <w:rsid w:val="003D666C"/>
    <w:rsid w:val="00450EA2"/>
    <w:rsid w:val="005A543D"/>
    <w:rsid w:val="005E647A"/>
    <w:rsid w:val="0061204E"/>
    <w:rsid w:val="00802181"/>
    <w:rsid w:val="008414B1"/>
    <w:rsid w:val="009B771A"/>
    <w:rsid w:val="009E7CE6"/>
    <w:rsid w:val="00A442CA"/>
    <w:rsid w:val="00A64D55"/>
    <w:rsid w:val="00B25FC9"/>
    <w:rsid w:val="00B60A6E"/>
    <w:rsid w:val="00C269E6"/>
    <w:rsid w:val="00D06340"/>
    <w:rsid w:val="00E07C6B"/>
    <w:rsid w:val="00E23E72"/>
    <w:rsid w:val="00EA2947"/>
    <w:rsid w:val="00EB0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5A936"/>
  <w15:docId w15:val="{E46181F6-9156-4FAD-91B4-97DF23188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cy"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paragraph" w:styleId="Heading1">
    <w:name w:val="heading 1"/>
    <w:basedOn w:val="Normal"/>
    <w:link w:val="Heading1Char"/>
    <w:uiPriority w:val="9"/>
    <w:qFormat/>
    <w:rsid w:val="00450EA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100"/>
      <w:outlineLvl w:val="0"/>
    </w:pPr>
    <w:rPr>
      <w:rFonts w:ascii="Arial" w:eastAsia="Arial" w:hAnsi="Arial" w:cs="Arial"/>
      <w:b/>
      <w:bCs/>
      <w:bdr w:val="none" w:sz="0" w:space="0" w:color="auto"/>
    </w:rPr>
  </w:style>
  <w:style w:type="paragraph" w:styleId="Heading3">
    <w:name w:val="heading 3"/>
    <w:basedOn w:val="Normal"/>
    <w:next w:val="Normal"/>
    <w:link w:val="Heading3Char"/>
    <w:uiPriority w:val="9"/>
    <w:semiHidden/>
    <w:unhideWhenUsed/>
    <w:qFormat/>
    <w:rsid w:val="00C269E6"/>
    <w:pPr>
      <w:keepNext/>
      <w:keepLines/>
      <w:spacing w:before="40"/>
      <w:outlineLvl w:val="2"/>
    </w:pPr>
    <w:rPr>
      <w:rFonts w:asciiTheme="majorHAnsi" w:eastAsiaTheme="majorEastAsia" w:hAnsiTheme="majorHAnsi" w:cstheme="majorBidi"/>
      <w:color w:val="1F4E69"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 w:type="character" w:customStyle="1" w:styleId="Link">
    <w:name w:val="Link"/>
    <w:rPr>
      <w:u w:val="single"/>
    </w:rPr>
  </w:style>
  <w:style w:type="character" w:customStyle="1" w:styleId="Hyperlink0">
    <w:name w:val="Hyperlink.0"/>
    <w:basedOn w:val="Link"/>
    <w:rPr>
      <w:color w:val="0563C1"/>
      <w:u w:val="single" w:color="0563C1"/>
    </w:rPr>
  </w:style>
  <w:style w:type="table" w:styleId="TableGrid">
    <w:name w:val="Table Grid"/>
    <w:basedOn w:val="TableNormal"/>
    <w:uiPriority w:val="59"/>
    <w:rsid w:val="003039B7"/>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3039B7"/>
    <w:pPr>
      <w:pBdr>
        <w:top w:val="none" w:sz="0" w:space="0" w:color="auto"/>
        <w:left w:val="none" w:sz="0" w:space="0" w:color="auto"/>
        <w:bottom w:val="none" w:sz="0" w:space="0" w:color="auto"/>
        <w:right w:val="none" w:sz="0" w:space="0" w:color="auto"/>
        <w:between w:val="none" w:sz="0" w:space="0" w:color="auto"/>
        <w:bar w:val="none" w:sz="0" w:color="auto"/>
      </w:pBdr>
      <w:spacing w:after="200"/>
    </w:pPr>
    <w:rPr>
      <w:rFonts w:asciiTheme="minorHAnsi" w:eastAsiaTheme="minorHAnsi" w:hAnsiTheme="minorHAnsi" w:cstheme="minorBidi"/>
      <w:bdr w:val="none" w:sz="0" w:space="0" w:color="auto"/>
    </w:rPr>
  </w:style>
  <w:style w:type="character" w:customStyle="1" w:styleId="CommentTextChar">
    <w:name w:val="Comment Text Char"/>
    <w:basedOn w:val="DefaultParagraphFont"/>
    <w:link w:val="CommentText"/>
    <w:uiPriority w:val="99"/>
    <w:rsid w:val="003039B7"/>
    <w:rPr>
      <w:rFonts w:asciiTheme="minorHAnsi" w:eastAsiaTheme="minorHAnsi" w:hAnsiTheme="minorHAnsi" w:cstheme="minorBidi"/>
      <w:sz w:val="24"/>
      <w:szCs w:val="24"/>
      <w:bdr w:val="none" w:sz="0" w:space="0" w:color="auto"/>
      <w:lang w:eastAsia="en-US"/>
    </w:rPr>
  </w:style>
  <w:style w:type="character" w:styleId="CommentReference">
    <w:name w:val="annotation reference"/>
    <w:basedOn w:val="DefaultParagraphFont"/>
    <w:uiPriority w:val="99"/>
    <w:semiHidden/>
    <w:unhideWhenUsed/>
    <w:rsid w:val="003039B7"/>
    <w:rPr>
      <w:sz w:val="16"/>
      <w:szCs w:val="16"/>
    </w:rPr>
  </w:style>
  <w:style w:type="paragraph" w:styleId="ListParagraph">
    <w:name w:val="List Paragraph"/>
    <w:basedOn w:val="Normal"/>
    <w:uiPriority w:val="34"/>
    <w:unhideWhenUsed/>
    <w:qFormat/>
    <w:rsid w:val="003039B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pPr>
    <w:rPr>
      <w:rFonts w:asciiTheme="minorHAnsi" w:eastAsiaTheme="minorHAnsi" w:hAnsiTheme="minorHAnsi" w:cstheme="minorBidi"/>
      <w:sz w:val="22"/>
      <w:szCs w:val="22"/>
      <w:bdr w:val="none" w:sz="0" w:space="0" w:color="auto"/>
    </w:rPr>
  </w:style>
  <w:style w:type="paragraph" w:styleId="BalloonText">
    <w:name w:val="Balloon Text"/>
    <w:basedOn w:val="Normal"/>
    <w:link w:val="BalloonTextChar"/>
    <w:uiPriority w:val="99"/>
    <w:semiHidden/>
    <w:unhideWhenUsed/>
    <w:rsid w:val="003039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39B7"/>
    <w:rPr>
      <w:rFonts w:ascii="Segoe UI" w:hAnsi="Segoe UI" w:cs="Segoe UI"/>
      <w:sz w:val="18"/>
      <w:szCs w:val="18"/>
      <w:lang w:val="en-US" w:eastAsia="en-US"/>
    </w:rPr>
  </w:style>
  <w:style w:type="paragraph" w:styleId="Header">
    <w:name w:val="header"/>
    <w:basedOn w:val="Normal"/>
    <w:link w:val="HeaderChar"/>
    <w:uiPriority w:val="99"/>
    <w:unhideWhenUsed/>
    <w:rsid w:val="00A442CA"/>
    <w:pPr>
      <w:tabs>
        <w:tab w:val="center" w:pos="4513"/>
        <w:tab w:val="right" w:pos="9026"/>
      </w:tabs>
    </w:pPr>
  </w:style>
  <w:style w:type="character" w:customStyle="1" w:styleId="HeaderChar">
    <w:name w:val="Header Char"/>
    <w:basedOn w:val="DefaultParagraphFont"/>
    <w:link w:val="Header"/>
    <w:uiPriority w:val="99"/>
    <w:rsid w:val="00A442CA"/>
    <w:rPr>
      <w:sz w:val="24"/>
      <w:szCs w:val="24"/>
      <w:lang w:val="en-US" w:eastAsia="en-US"/>
    </w:rPr>
  </w:style>
  <w:style w:type="paragraph" w:styleId="Footer">
    <w:name w:val="footer"/>
    <w:basedOn w:val="Normal"/>
    <w:link w:val="FooterChar"/>
    <w:uiPriority w:val="99"/>
    <w:unhideWhenUsed/>
    <w:rsid w:val="00A442CA"/>
    <w:pPr>
      <w:tabs>
        <w:tab w:val="center" w:pos="4513"/>
        <w:tab w:val="right" w:pos="9026"/>
      </w:tabs>
    </w:pPr>
  </w:style>
  <w:style w:type="character" w:customStyle="1" w:styleId="FooterChar">
    <w:name w:val="Footer Char"/>
    <w:basedOn w:val="DefaultParagraphFont"/>
    <w:link w:val="Footer"/>
    <w:uiPriority w:val="99"/>
    <w:rsid w:val="00A442CA"/>
    <w:rPr>
      <w:sz w:val="24"/>
      <w:szCs w:val="24"/>
      <w:lang w:val="en-US" w:eastAsia="en-US"/>
    </w:rPr>
  </w:style>
  <w:style w:type="character" w:customStyle="1" w:styleId="Heading1Char">
    <w:name w:val="Heading 1 Char"/>
    <w:basedOn w:val="DefaultParagraphFont"/>
    <w:link w:val="Heading1"/>
    <w:uiPriority w:val="9"/>
    <w:rsid w:val="00450EA2"/>
    <w:rPr>
      <w:rFonts w:ascii="Arial" w:eastAsia="Arial" w:hAnsi="Arial" w:cs="Arial"/>
      <w:b/>
      <w:bCs/>
      <w:sz w:val="24"/>
      <w:szCs w:val="24"/>
      <w:bdr w:val="none" w:sz="0" w:space="0" w:color="auto"/>
      <w:lang w:val="en-US" w:eastAsia="en-US"/>
    </w:rPr>
  </w:style>
  <w:style w:type="character" w:customStyle="1" w:styleId="Heading3Char">
    <w:name w:val="Heading 3 Char"/>
    <w:basedOn w:val="DefaultParagraphFont"/>
    <w:link w:val="Heading3"/>
    <w:uiPriority w:val="9"/>
    <w:semiHidden/>
    <w:rsid w:val="00C269E6"/>
    <w:rPr>
      <w:rFonts w:asciiTheme="majorHAnsi" w:eastAsiaTheme="majorEastAsia" w:hAnsiTheme="majorHAnsi" w:cstheme="majorBidi"/>
      <w:color w:val="1F4E69"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treach@cardiff.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2239</Words>
  <Characters>12768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14978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Bethan John</dc:creator>
  <cp:lastModifiedBy>Beth John</cp:lastModifiedBy>
  <cp:revision>3</cp:revision>
  <dcterms:created xsi:type="dcterms:W3CDTF">2020-08-04T12:46:00Z</dcterms:created>
  <dcterms:modified xsi:type="dcterms:W3CDTF">2020-08-04T14:35:00Z</dcterms:modified>
</cp:coreProperties>
</file>