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631A" w14:textId="12F502FF" w:rsidR="005F7E3F" w:rsidRDefault="005F7E3F" w:rsidP="00CD28C5">
      <w:pPr>
        <w:jc w:val="center"/>
        <w:rPr>
          <w:rFonts w:ascii="Times New Roman" w:hAnsi="Times New Roman" w:cs="Times New Roman"/>
          <w:u w:val="single"/>
        </w:rPr>
      </w:pPr>
      <w:r>
        <w:rPr>
          <w:rFonts w:ascii="Times New Roman" w:hAnsi="Times New Roman" w:cs="Times New Roman"/>
          <w:u w:val="single"/>
        </w:rPr>
        <w:t>INSTRUCTIONS TO VOLUNTEER LAWYERS</w:t>
      </w:r>
    </w:p>
    <w:p w14:paraId="203DED5A" w14:textId="1E00AAAA" w:rsidR="003B7B70" w:rsidRDefault="00840502" w:rsidP="007C2ADD">
      <w:pPr>
        <w:rPr>
          <w:rFonts w:ascii="Times New Roman" w:hAnsi="Times New Roman" w:cs="Times New Roman"/>
          <w:i/>
          <w:iCs/>
        </w:rPr>
      </w:pPr>
      <w:r w:rsidRPr="007C2ADD">
        <w:rPr>
          <w:rFonts w:ascii="Times New Roman" w:hAnsi="Times New Roman" w:cs="Times New Roman"/>
          <w:i/>
          <w:iCs/>
        </w:rPr>
        <w:t xml:space="preserve">Thank you very much for agreeing to volunteer </w:t>
      </w:r>
      <w:r w:rsidR="006E5CCC" w:rsidRPr="007C2ADD">
        <w:rPr>
          <w:rFonts w:ascii="Times New Roman" w:hAnsi="Times New Roman" w:cs="Times New Roman"/>
          <w:i/>
          <w:iCs/>
        </w:rPr>
        <w:t>as part of the Unit 3: Workshop on</w:t>
      </w:r>
      <w:r w:rsidR="005468E0" w:rsidRPr="007C2ADD">
        <w:rPr>
          <w:rFonts w:ascii="Times New Roman" w:hAnsi="Times New Roman" w:cs="Times New Roman"/>
          <w:i/>
          <w:iCs/>
        </w:rPr>
        <w:t xml:space="preserve"> the</w:t>
      </w:r>
      <w:r w:rsidRPr="007C2ADD">
        <w:rPr>
          <w:rFonts w:ascii="Times New Roman" w:hAnsi="Times New Roman" w:cs="Times New Roman"/>
          <w:i/>
          <w:iCs/>
        </w:rPr>
        <w:t xml:space="preserve"> HEAL: </w:t>
      </w:r>
      <w:r w:rsidR="005468E0" w:rsidRPr="007C2ADD">
        <w:rPr>
          <w:rFonts w:ascii="Times New Roman" w:hAnsi="Times New Roman" w:cs="Times New Roman"/>
          <w:i/>
          <w:iCs/>
        </w:rPr>
        <w:t>Post Primar</w:t>
      </w:r>
      <w:r w:rsidR="00CC6543" w:rsidRPr="007C2ADD">
        <w:rPr>
          <w:rFonts w:ascii="Times New Roman" w:hAnsi="Times New Roman" w:cs="Times New Roman"/>
          <w:i/>
          <w:iCs/>
        </w:rPr>
        <w:t xml:space="preserve">y Students in Wales Project. </w:t>
      </w:r>
      <w:r w:rsidR="006E5CCC" w:rsidRPr="007C2ADD">
        <w:rPr>
          <w:rFonts w:ascii="Times New Roman" w:hAnsi="Times New Roman" w:cs="Times New Roman"/>
          <w:i/>
          <w:iCs/>
        </w:rPr>
        <w:t xml:space="preserve">Below are a set of instructions and guidance for the day. </w:t>
      </w:r>
    </w:p>
    <w:p w14:paraId="74E92957" w14:textId="4FB0BE14" w:rsidR="00710154" w:rsidRPr="008463C4" w:rsidRDefault="00710154" w:rsidP="00710154">
      <w:pPr>
        <w:jc w:val="center"/>
        <w:rPr>
          <w:rFonts w:ascii="Times New Roman" w:hAnsi="Times New Roman" w:cs="Times New Roman"/>
          <w:b/>
          <w:bCs/>
          <w:u w:val="single"/>
          <w:lang w:val="en-US"/>
        </w:rPr>
      </w:pPr>
      <w:r w:rsidRPr="008463C4">
        <w:rPr>
          <w:rFonts w:ascii="Times New Roman" w:hAnsi="Times New Roman" w:cs="Times New Roman"/>
          <w:b/>
          <w:bCs/>
          <w:u w:val="single"/>
          <w:lang w:val="en-US"/>
        </w:rPr>
        <w:t xml:space="preserve">LEGAL </w:t>
      </w:r>
      <w:r>
        <w:rPr>
          <w:rFonts w:ascii="Times New Roman" w:hAnsi="Times New Roman" w:cs="Times New Roman"/>
          <w:b/>
          <w:bCs/>
          <w:u w:val="single"/>
          <w:lang w:val="en-US"/>
        </w:rPr>
        <w:t>BUNDLES</w:t>
      </w:r>
    </w:p>
    <w:p w14:paraId="2FE3DED9" w14:textId="67479A97" w:rsidR="00710154" w:rsidRDefault="00710154" w:rsidP="00710154">
      <w:pPr>
        <w:rPr>
          <w:rFonts w:ascii="Times New Roman" w:hAnsi="Times New Roman" w:cs="Times New Roman"/>
          <w:lang w:val="en-US"/>
        </w:rPr>
      </w:pPr>
      <w:r>
        <w:rPr>
          <w:rFonts w:ascii="Times New Roman" w:hAnsi="Times New Roman" w:cs="Times New Roman"/>
          <w:lang w:val="en-US"/>
        </w:rPr>
        <w:t xml:space="preserve">The bundle for volunteer lawyers </w:t>
      </w:r>
      <w:r w:rsidR="00086441">
        <w:rPr>
          <w:rFonts w:ascii="Times New Roman" w:hAnsi="Times New Roman" w:cs="Times New Roman"/>
          <w:lang w:val="en-US"/>
        </w:rPr>
        <w:t>contains</w:t>
      </w:r>
      <w:r>
        <w:rPr>
          <w:rFonts w:ascii="Times New Roman" w:hAnsi="Times New Roman" w:cs="Times New Roman"/>
          <w:lang w:val="en-US"/>
        </w:rPr>
        <w:t xml:space="preserve">: </w:t>
      </w:r>
    </w:p>
    <w:p w14:paraId="11158CD3" w14:textId="5530035C" w:rsidR="00790C7F" w:rsidRDefault="00790C7F" w:rsidP="00790C7F">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Agenda for 9 June Moot</w:t>
      </w:r>
      <w:r w:rsidR="00E64B1A">
        <w:rPr>
          <w:rFonts w:ascii="Times New Roman" w:hAnsi="Times New Roman" w:cs="Times New Roman"/>
          <w:lang w:val="en-US"/>
        </w:rPr>
        <w:t xml:space="preserve"> (</w:t>
      </w:r>
      <w:r w:rsidR="00E64B1A" w:rsidRPr="009E68FD">
        <w:rPr>
          <w:rFonts w:ascii="Times New Roman" w:hAnsi="Times New Roman" w:cs="Times New Roman"/>
          <w:b/>
          <w:bCs/>
          <w:lang w:val="en-US"/>
        </w:rPr>
        <w:t>page 2</w:t>
      </w:r>
      <w:r w:rsidR="00E64B1A">
        <w:rPr>
          <w:rFonts w:ascii="Times New Roman" w:hAnsi="Times New Roman" w:cs="Times New Roman"/>
          <w:lang w:val="en-US"/>
        </w:rPr>
        <w:t>)</w:t>
      </w:r>
    </w:p>
    <w:p w14:paraId="53E90891" w14:textId="27EDAE87" w:rsidR="00710154" w:rsidRDefault="00710154" w:rsidP="00710154">
      <w:pPr>
        <w:pStyle w:val="ListParagraph"/>
        <w:numPr>
          <w:ilvl w:val="0"/>
          <w:numId w:val="12"/>
        </w:numPr>
        <w:jc w:val="left"/>
        <w:rPr>
          <w:rFonts w:ascii="Times New Roman" w:hAnsi="Times New Roman" w:cs="Times New Roman"/>
          <w:lang w:val="en-US"/>
        </w:rPr>
      </w:pPr>
      <w:r w:rsidRPr="008463C4">
        <w:rPr>
          <w:rFonts w:ascii="Times New Roman" w:hAnsi="Times New Roman" w:cs="Times New Roman"/>
          <w:lang w:val="en-US"/>
        </w:rPr>
        <w:t xml:space="preserve">The Scenario </w:t>
      </w:r>
      <w:r w:rsidR="00E64B1A">
        <w:rPr>
          <w:rFonts w:ascii="Times New Roman" w:hAnsi="Times New Roman" w:cs="Times New Roman"/>
          <w:lang w:val="en-US"/>
        </w:rPr>
        <w:t>and Potential Issues (</w:t>
      </w:r>
      <w:r w:rsidR="00E64B1A" w:rsidRPr="009E68FD">
        <w:rPr>
          <w:rFonts w:ascii="Times New Roman" w:hAnsi="Times New Roman" w:cs="Times New Roman"/>
          <w:b/>
          <w:bCs/>
          <w:lang w:val="en-US"/>
        </w:rPr>
        <w:t>pages 3 – 4</w:t>
      </w:r>
      <w:r w:rsidR="00E64B1A">
        <w:rPr>
          <w:rFonts w:ascii="Times New Roman" w:hAnsi="Times New Roman" w:cs="Times New Roman"/>
          <w:lang w:val="en-US"/>
        </w:rPr>
        <w:t>)</w:t>
      </w:r>
    </w:p>
    <w:p w14:paraId="01097F0B" w14:textId="12606EAB" w:rsidR="009E68FD" w:rsidRPr="008463C4" w:rsidRDefault="009E68FD" w:rsidP="009E68FD">
      <w:pPr>
        <w:pStyle w:val="ListParagraph"/>
        <w:numPr>
          <w:ilvl w:val="0"/>
          <w:numId w:val="12"/>
        </w:numPr>
        <w:jc w:val="left"/>
        <w:rPr>
          <w:rFonts w:ascii="Times New Roman" w:hAnsi="Times New Roman" w:cs="Times New Roman"/>
          <w:lang w:val="en-US"/>
        </w:rPr>
      </w:pPr>
      <w:r w:rsidRPr="008463C4">
        <w:rPr>
          <w:rFonts w:ascii="Times New Roman" w:hAnsi="Times New Roman" w:cs="Times New Roman"/>
          <w:lang w:val="en-US"/>
        </w:rPr>
        <w:t>The Organ Donation (Informed Consent)</w:t>
      </w:r>
      <w:r>
        <w:rPr>
          <w:rFonts w:ascii="Times New Roman" w:hAnsi="Times New Roman" w:cs="Times New Roman"/>
          <w:lang w:val="en-US"/>
        </w:rPr>
        <w:t xml:space="preserve"> </w:t>
      </w:r>
      <w:r w:rsidRPr="008463C4">
        <w:rPr>
          <w:rFonts w:ascii="Times New Roman" w:hAnsi="Times New Roman" w:cs="Times New Roman"/>
          <w:lang w:val="en-US"/>
        </w:rPr>
        <w:t xml:space="preserve">(Wales) </w:t>
      </w:r>
      <w:r>
        <w:rPr>
          <w:rFonts w:ascii="Times New Roman" w:hAnsi="Times New Roman" w:cs="Times New Roman"/>
          <w:lang w:val="en-US"/>
        </w:rPr>
        <w:t>Act</w:t>
      </w:r>
      <w:r w:rsidRPr="008463C4">
        <w:rPr>
          <w:rFonts w:ascii="Times New Roman" w:hAnsi="Times New Roman" w:cs="Times New Roman"/>
          <w:lang w:val="en-US"/>
        </w:rPr>
        <w:t xml:space="preserve"> (Current Law)</w:t>
      </w:r>
      <w:r>
        <w:rPr>
          <w:rFonts w:ascii="Times New Roman" w:hAnsi="Times New Roman" w:cs="Times New Roman"/>
          <w:lang w:val="en-US"/>
        </w:rPr>
        <w:t xml:space="preserve"> (</w:t>
      </w:r>
      <w:r w:rsidRPr="009E68FD">
        <w:rPr>
          <w:rFonts w:ascii="Times New Roman" w:hAnsi="Times New Roman" w:cs="Times New Roman"/>
          <w:b/>
          <w:bCs/>
          <w:lang w:val="en-US"/>
        </w:rPr>
        <w:t>page 5)</w:t>
      </w:r>
    </w:p>
    <w:p w14:paraId="62DC20D9" w14:textId="684C3D33" w:rsidR="00E64B1A" w:rsidRPr="009E68FD" w:rsidRDefault="009E68FD" w:rsidP="009E68FD">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Summaries of the r</w:t>
      </w:r>
      <w:r w:rsidRPr="008463C4">
        <w:rPr>
          <w:rFonts w:ascii="Times New Roman" w:hAnsi="Times New Roman" w:cs="Times New Roman"/>
          <w:lang w:val="en-US"/>
        </w:rPr>
        <w:t xml:space="preserve">elevant </w:t>
      </w:r>
      <w:r>
        <w:rPr>
          <w:rFonts w:ascii="Times New Roman" w:hAnsi="Times New Roman" w:cs="Times New Roman"/>
          <w:lang w:val="en-US"/>
        </w:rPr>
        <w:t>case-</w:t>
      </w:r>
      <w:r w:rsidRPr="008463C4">
        <w:rPr>
          <w:rFonts w:ascii="Times New Roman" w:hAnsi="Times New Roman" w:cs="Times New Roman"/>
          <w:lang w:val="en-US"/>
        </w:rPr>
        <w:t>law</w:t>
      </w:r>
      <w:r>
        <w:rPr>
          <w:rFonts w:ascii="Times New Roman" w:hAnsi="Times New Roman" w:cs="Times New Roman"/>
          <w:lang w:val="en-US"/>
        </w:rPr>
        <w:t>, with links to full transcript) (</w:t>
      </w:r>
      <w:r w:rsidRPr="009E68FD">
        <w:rPr>
          <w:rFonts w:ascii="Times New Roman" w:hAnsi="Times New Roman" w:cs="Times New Roman"/>
          <w:b/>
          <w:bCs/>
          <w:lang w:val="en-US"/>
        </w:rPr>
        <w:t>page 6</w:t>
      </w:r>
      <w:r>
        <w:rPr>
          <w:rFonts w:ascii="Times New Roman" w:hAnsi="Times New Roman" w:cs="Times New Roman"/>
          <w:lang w:val="en-US"/>
        </w:rPr>
        <w:t>)</w:t>
      </w:r>
    </w:p>
    <w:p w14:paraId="2DFA856F" w14:textId="6C23FE0C" w:rsidR="00710154" w:rsidRPr="008463C4" w:rsidRDefault="00710154" w:rsidP="00710154">
      <w:pPr>
        <w:pStyle w:val="ListParagraph"/>
        <w:numPr>
          <w:ilvl w:val="0"/>
          <w:numId w:val="12"/>
        </w:numPr>
        <w:jc w:val="left"/>
        <w:rPr>
          <w:rFonts w:ascii="Times New Roman" w:hAnsi="Times New Roman" w:cs="Times New Roman"/>
          <w:lang w:val="en-US"/>
        </w:rPr>
      </w:pPr>
      <w:r w:rsidRPr="008463C4">
        <w:rPr>
          <w:rFonts w:ascii="Times New Roman" w:hAnsi="Times New Roman" w:cs="Times New Roman"/>
          <w:lang w:val="en-US"/>
        </w:rPr>
        <w:t>The Instructions to the Lawyers</w:t>
      </w:r>
      <w:r w:rsidR="009E68FD">
        <w:rPr>
          <w:rFonts w:ascii="Times New Roman" w:hAnsi="Times New Roman" w:cs="Times New Roman"/>
          <w:lang w:val="en-US"/>
        </w:rPr>
        <w:t xml:space="preserve"> (</w:t>
      </w:r>
      <w:r w:rsidR="009E68FD" w:rsidRPr="000D6A19">
        <w:rPr>
          <w:rFonts w:ascii="Times New Roman" w:hAnsi="Times New Roman" w:cs="Times New Roman"/>
          <w:b/>
          <w:bCs/>
          <w:lang w:val="en-US"/>
        </w:rPr>
        <w:t>page 7 – 8</w:t>
      </w:r>
      <w:r w:rsidR="009E68FD">
        <w:rPr>
          <w:rFonts w:ascii="Times New Roman" w:hAnsi="Times New Roman" w:cs="Times New Roman"/>
          <w:lang w:val="en-US"/>
        </w:rPr>
        <w:t>), including:</w:t>
      </w:r>
    </w:p>
    <w:p w14:paraId="0E6EB215" w14:textId="68E38A45" w:rsidR="002A7E40" w:rsidRDefault="00086441" w:rsidP="00842002">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Instructions of</w:t>
      </w:r>
      <w:r w:rsidR="00710154" w:rsidRPr="002A7E40">
        <w:rPr>
          <w:rFonts w:ascii="Times New Roman" w:hAnsi="Times New Roman" w:cs="Times New Roman"/>
          <w:lang w:val="en-US"/>
        </w:rPr>
        <w:t xml:space="preserve"> </w:t>
      </w:r>
      <w:r w:rsidR="003A52DE">
        <w:rPr>
          <w:rFonts w:ascii="Times New Roman" w:hAnsi="Times New Roman" w:cs="Times New Roman"/>
          <w:lang w:val="en-US"/>
        </w:rPr>
        <w:t xml:space="preserve">Applicant - </w:t>
      </w:r>
      <w:r w:rsidR="00710154" w:rsidRPr="002A7E40">
        <w:rPr>
          <w:rFonts w:ascii="Times New Roman" w:hAnsi="Times New Roman" w:cs="Times New Roman"/>
          <w:lang w:val="en-US"/>
        </w:rPr>
        <w:t>Ms Maryan Begum (Amara</w:t>
      </w:r>
      <w:r w:rsidR="009E68FD">
        <w:rPr>
          <w:rFonts w:ascii="Times New Roman" w:hAnsi="Times New Roman" w:cs="Times New Roman"/>
          <w:lang w:val="en-US"/>
        </w:rPr>
        <w:t>’s mother</w:t>
      </w:r>
      <w:r w:rsidR="00710154" w:rsidRPr="002A7E40">
        <w:rPr>
          <w:rFonts w:ascii="Times New Roman" w:hAnsi="Times New Roman" w:cs="Times New Roman"/>
          <w:lang w:val="en-US"/>
        </w:rPr>
        <w:t>)</w:t>
      </w:r>
      <w:r w:rsidR="000D6A19">
        <w:rPr>
          <w:rFonts w:ascii="Times New Roman" w:hAnsi="Times New Roman" w:cs="Times New Roman"/>
          <w:lang w:val="en-US"/>
        </w:rPr>
        <w:t xml:space="preserve"> (</w:t>
      </w:r>
      <w:r w:rsidR="000D6A19" w:rsidRPr="000D6A19">
        <w:rPr>
          <w:rFonts w:ascii="Times New Roman" w:hAnsi="Times New Roman" w:cs="Times New Roman"/>
          <w:b/>
          <w:bCs/>
          <w:lang w:val="en-US"/>
        </w:rPr>
        <w:t>page 7</w:t>
      </w:r>
      <w:r w:rsidR="000D6A19">
        <w:rPr>
          <w:rFonts w:ascii="Times New Roman" w:hAnsi="Times New Roman" w:cs="Times New Roman"/>
          <w:lang w:val="en-US"/>
        </w:rPr>
        <w:t>)</w:t>
      </w:r>
    </w:p>
    <w:p w14:paraId="2EF34513" w14:textId="5E96ADF7" w:rsidR="00710154" w:rsidRDefault="00086441" w:rsidP="00842002">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Instructions of the Respondent</w:t>
      </w:r>
      <w:r w:rsidR="003A52DE">
        <w:rPr>
          <w:rFonts w:ascii="Times New Roman" w:hAnsi="Times New Roman" w:cs="Times New Roman"/>
          <w:lang w:val="en-US"/>
        </w:rPr>
        <w:t xml:space="preserve"> -</w:t>
      </w:r>
      <w:r w:rsidR="00710154" w:rsidRPr="002A7E40">
        <w:rPr>
          <w:rFonts w:ascii="Times New Roman" w:hAnsi="Times New Roman" w:cs="Times New Roman"/>
          <w:lang w:val="en-US"/>
        </w:rPr>
        <w:t xml:space="preserve"> Dr Khan (Amara’s doctor)</w:t>
      </w:r>
      <w:r w:rsidR="002A7E40" w:rsidRPr="002A7E40">
        <w:rPr>
          <w:rFonts w:ascii="Times New Roman" w:hAnsi="Times New Roman" w:cs="Times New Roman"/>
          <w:lang w:val="en-US"/>
        </w:rPr>
        <w:t xml:space="preserve"> (</w:t>
      </w:r>
      <w:r w:rsidR="009E68FD" w:rsidRPr="000D6A19">
        <w:rPr>
          <w:rFonts w:ascii="Times New Roman" w:hAnsi="Times New Roman" w:cs="Times New Roman"/>
          <w:b/>
          <w:bCs/>
          <w:lang w:val="en-US"/>
        </w:rPr>
        <w:t>page</w:t>
      </w:r>
      <w:r w:rsidR="000D6A19" w:rsidRPr="000D6A19">
        <w:rPr>
          <w:rFonts w:ascii="Times New Roman" w:hAnsi="Times New Roman" w:cs="Times New Roman"/>
          <w:b/>
          <w:bCs/>
          <w:lang w:val="en-US"/>
        </w:rPr>
        <w:t xml:space="preserve"> 7</w:t>
      </w:r>
      <w:r w:rsidR="000D6A19">
        <w:rPr>
          <w:rFonts w:ascii="Times New Roman" w:hAnsi="Times New Roman" w:cs="Times New Roman"/>
          <w:lang w:val="en-US"/>
        </w:rPr>
        <w:t>)</w:t>
      </w:r>
    </w:p>
    <w:p w14:paraId="180D57F0" w14:textId="0593800C" w:rsidR="00086441" w:rsidRDefault="003A52DE" w:rsidP="00842002">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Witness Statement of the Applicant (</w:t>
      </w:r>
      <w:r w:rsidR="004F3C7D" w:rsidRPr="004F3C7D">
        <w:rPr>
          <w:rFonts w:ascii="Times New Roman" w:hAnsi="Times New Roman" w:cs="Times New Roman"/>
          <w:b/>
          <w:bCs/>
          <w:lang w:val="en-US"/>
        </w:rPr>
        <w:t>page 8 – 10</w:t>
      </w:r>
      <w:r w:rsidR="004F3C7D">
        <w:rPr>
          <w:rFonts w:ascii="Times New Roman" w:hAnsi="Times New Roman" w:cs="Times New Roman"/>
          <w:lang w:val="en-US"/>
        </w:rPr>
        <w:t>)</w:t>
      </w:r>
    </w:p>
    <w:p w14:paraId="59C2A06F" w14:textId="1F63EE3C" w:rsidR="004F3C7D" w:rsidRDefault="004F3C7D" w:rsidP="00842002">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Witness Statement of the Respondent – Dr Khan (</w:t>
      </w:r>
      <w:r w:rsidRPr="004F3C7D">
        <w:rPr>
          <w:rFonts w:ascii="Times New Roman" w:hAnsi="Times New Roman" w:cs="Times New Roman"/>
          <w:b/>
          <w:bCs/>
          <w:lang w:val="en-US"/>
        </w:rPr>
        <w:t>page 11- 13</w:t>
      </w:r>
      <w:r>
        <w:rPr>
          <w:rFonts w:ascii="Times New Roman" w:hAnsi="Times New Roman" w:cs="Times New Roman"/>
          <w:lang w:val="en-US"/>
        </w:rPr>
        <w:t>)</w:t>
      </w:r>
    </w:p>
    <w:p w14:paraId="2CC0082F" w14:textId="69B07A78" w:rsidR="004F3C7D" w:rsidRDefault="004F3C7D" w:rsidP="00842002">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Guidance for activity participation (</w:t>
      </w:r>
      <w:r w:rsidRPr="004F3C7D">
        <w:rPr>
          <w:rFonts w:ascii="Times New Roman" w:hAnsi="Times New Roman" w:cs="Times New Roman"/>
          <w:b/>
          <w:bCs/>
          <w:lang w:val="en-US"/>
        </w:rPr>
        <w:t>page 14</w:t>
      </w:r>
      <w:r>
        <w:rPr>
          <w:rFonts w:ascii="Times New Roman" w:hAnsi="Times New Roman" w:cs="Times New Roman"/>
          <w:lang w:val="en-US"/>
        </w:rPr>
        <w:t>)</w:t>
      </w:r>
    </w:p>
    <w:p w14:paraId="60C0D46B" w14:textId="134303E4" w:rsidR="009E68FD" w:rsidRPr="002A7E40" w:rsidRDefault="009E68FD" w:rsidP="00842002">
      <w:pPr>
        <w:pStyle w:val="ListParagraph"/>
        <w:numPr>
          <w:ilvl w:val="0"/>
          <w:numId w:val="12"/>
        </w:numPr>
        <w:jc w:val="left"/>
        <w:rPr>
          <w:rFonts w:ascii="Times New Roman" w:hAnsi="Times New Roman" w:cs="Times New Roman"/>
          <w:lang w:val="en-US"/>
        </w:rPr>
      </w:pPr>
      <w:r>
        <w:rPr>
          <w:rFonts w:ascii="Times New Roman" w:hAnsi="Times New Roman" w:cs="Times New Roman"/>
          <w:lang w:val="en-US"/>
        </w:rPr>
        <w:t>Moot Teams (</w:t>
      </w:r>
      <w:r w:rsidRPr="000D6A19">
        <w:rPr>
          <w:rFonts w:ascii="Times New Roman" w:hAnsi="Times New Roman" w:cs="Times New Roman"/>
          <w:b/>
          <w:bCs/>
          <w:lang w:val="en-US"/>
        </w:rPr>
        <w:t xml:space="preserve">page </w:t>
      </w:r>
      <w:r w:rsidR="004F3C7D">
        <w:rPr>
          <w:rFonts w:ascii="Times New Roman" w:hAnsi="Times New Roman" w:cs="Times New Roman"/>
          <w:b/>
          <w:bCs/>
          <w:lang w:val="en-US"/>
        </w:rPr>
        <w:t>15</w:t>
      </w:r>
      <w:r>
        <w:rPr>
          <w:rFonts w:ascii="Times New Roman" w:hAnsi="Times New Roman" w:cs="Times New Roman"/>
          <w:lang w:val="en-US"/>
        </w:rPr>
        <w:t>)</w:t>
      </w:r>
    </w:p>
    <w:p w14:paraId="7FD008B4" w14:textId="33B73AD3" w:rsidR="00710154" w:rsidRDefault="0022721A" w:rsidP="00710154">
      <w:pPr>
        <w:rPr>
          <w:rFonts w:ascii="Times New Roman" w:hAnsi="Times New Roman" w:cs="Times New Roman"/>
          <w:lang w:val="en-US"/>
        </w:rPr>
      </w:pPr>
      <w:r w:rsidRPr="00C26B3B">
        <w:rPr>
          <w:rFonts w:ascii="Times New Roman" w:hAnsi="Times New Roman" w:cs="Times New Roman"/>
          <w:i/>
          <w:iCs/>
          <w:noProof/>
        </w:rPr>
        <w:drawing>
          <wp:anchor distT="0" distB="0" distL="114300" distR="114300" simplePos="0" relativeHeight="251666432" behindDoc="0" locked="0" layoutInCell="1" allowOverlap="1" wp14:anchorId="1E07AB7E" wp14:editId="783674AD">
            <wp:simplePos x="0" y="0"/>
            <wp:positionH relativeFrom="column">
              <wp:posOffset>4451713</wp:posOffset>
            </wp:positionH>
            <wp:positionV relativeFrom="paragraph">
              <wp:posOffset>208371</wp:posOffset>
            </wp:positionV>
            <wp:extent cx="1197428" cy="1197428"/>
            <wp:effectExtent l="0" t="0" r="3175" b="3175"/>
            <wp:wrapNone/>
            <wp:docPr id="21" name="Picture 20" descr="A blue background with white text&#10;&#10;Description automatically generated with medium confidence">
              <a:extLst xmlns:a="http://schemas.openxmlformats.org/drawingml/2006/main">
                <a:ext uri="{FF2B5EF4-FFF2-40B4-BE49-F238E27FC236}">
                  <a16:creationId xmlns:a16="http://schemas.microsoft.com/office/drawing/2014/main" id="{B3CBF179-A510-64EA-08BF-F503A07480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descr="A blue background with white text&#10;&#10;Description automatically generated with medium confidence">
                      <a:extLst>
                        <a:ext uri="{FF2B5EF4-FFF2-40B4-BE49-F238E27FC236}">
                          <a16:creationId xmlns:a16="http://schemas.microsoft.com/office/drawing/2014/main" id="{B3CBF179-A510-64EA-08BF-F503A07480CD}"/>
                        </a:ext>
                      </a:extLst>
                    </pic:cNvPr>
                    <pic:cNvPicPr>
                      <a:picLocks noChangeAspect="1"/>
                    </pic:cNvPicPr>
                  </pic:nvPicPr>
                  <pic:blipFill>
                    <a:blip r:embed="rId11"/>
                    <a:stretch>
                      <a:fillRect/>
                    </a:stretch>
                  </pic:blipFill>
                  <pic:spPr>
                    <a:xfrm>
                      <a:off x="0" y="0"/>
                      <a:ext cx="1197428" cy="1197428"/>
                    </a:xfrm>
                    <a:prstGeom prst="rect">
                      <a:avLst/>
                    </a:prstGeom>
                  </pic:spPr>
                </pic:pic>
              </a:graphicData>
            </a:graphic>
            <wp14:sizeRelH relativeFrom="margin">
              <wp14:pctWidth>0</wp14:pctWidth>
            </wp14:sizeRelH>
            <wp14:sizeRelV relativeFrom="margin">
              <wp14:pctHeight>0</wp14:pctHeight>
            </wp14:sizeRelV>
          </wp:anchor>
        </w:drawing>
      </w:r>
      <w:r w:rsidR="00397D72" w:rsidRPr="00C26B3B">
        <w:rPr>
          <w:rFonts w:ascii="Times New Roman" w:hAnsi="Times New Roman" w:cs="Times New Roman"/>
          <w:i/>
          <w:iCs/>
          <w:noProof/>
        </w:rPr>
        <w:drawing>
          <wp:anchor distT="0" distB="0" distL="114300" distR="114300" simplePos="0" relativeHeight="251659264" behindDoc="0" locked="0" layoutInCell="1" allowOverlap="1" wp14:anchorId="42A75428" wp14:editId="1CDDBA15">
            <wp:simplePos x="0" y="0"/>
            <wp:positionH relativeFrom="column">
              <wp:posOffset>424543</wp:posOffset>
            </wp:positionH>
            <wp:positionV relativeFrom="paragraph">
              <wp:posOffset>299675</wp:posOffset>
            </wp:positionV>
            <wp:extent cx="1306286" cy="1089886"/>
            <wp:effectExtent l="0" t="0" r="8255" b="0"/>
            <wp:wrapNone/>
            <wp:docPr id="12" name="Picture 11" descr="A blue and white sign with white text&#10;&#10;Description automatically generated with low confidence">
              <a:extLst xmlns:a="http://schemas.openxmlformats.org/drawingml/2006/main">
                <a:ext uri="{FF2B5EF4-FFF2-40B4-BE49-F238E27FC236}">
                  <a16:creationId xmlns:a16="http://schemas.microsoft.com/office/drawing/2014/main" id="{9EB5931C-2EDA-8FE7-51CB-E0593B0C18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A blue and white sign with white text&#10;&#10;Description automatically generated with low confidence">
                      <a:extLst>
                        <a:ext uri="{FF2B5EF4-FFF2-40B4-BE49-F238E27FC236}">
                          <a16:creationId xmlns:a16="http://schemas.microsoft.com/office/drawing/2014/main" id="{9EB5931C-2EDA-8FE7-51CB-E0593B0C1839}"/>
                        </a:ext>
                      </a:extLst>
                    </pic:cNvPr>
                    <pic:cNvPicPr>
                      <a:picLocks noChangeAspect="1"/>
                    </pic:cNvPicPr>
                  </pic:nvPicPr>
                  <pic:blipFill>
                    <a:blip r:embed="rId12"/>
                    <a:stretch>
                      <a:fillRect/>
                    </a:stretch>
                  </pic:blipFill>
                  <pic:spPr>
                    <a:xfrm>
                      <a:off x="0" y="0"/>
                      <a:ext cx="1306286" cy="1089886"/>
                    </a:xfrm>
                    <a:prstGeom prst="rect">
                      <a:avLst/>
                    </a:prstGeom>
                  </pic:spPr>
                </pic:pic>
              </a:graphicData>
            </a:graphic>
            <wp14:sizeRelH relativeFrom="margin">
              <wp14:pctWidth>0</wp14:pctWidth>
            </wp14:sizeRelH>
            <wp14:sizeRelV relativeFrom="margin">
              <wp14:pctHeight>0</wp14:pctHeight>
            </wp14:sizeRelV>
          </wp:anchor>
        </w:drawing>
      </w:r>
    </w:p>
    <w:p w14:paraId="1AD19260" w14:textId="5AC32684" w:rsidR="00710154" w:rsidRDefault="0022721A">
      <w:pPr>
        <w:rPr>
          <w:rFonts w:ascii="Times New Roman" w:hAnsi="Times New Roman" w:cs="Times New Roman"/>
          <w:i/>
          <w:iCs/>
        </w:rPr>
      </w:pPr>
      <w:r w:rsidRPr="00C26B3B">
        <w:rPr>
          <w:rFonts w:ascii="Times New Roman" w:hAnsi="Times New Roman" w:cs="Times New Roman"/>
          <w:i/>
          <w:iCs/>
          <w:noProof/>
        </w:rPr>
        <w:drawing>
          <wp:anchor distT="0" distB="0" distL="114300" distR="114300" simplePos="0" relativeHeight="251661312" behindDoc="0" locked="0" layoutInCell="1" allowOverlap="1" wp14:anchorId="46A97476" wp14:editId="7F6DA6C9">
            <wp:simplePos x="0" y="0"/>
            <wp:positionH relativeFrom="margin">
              <wp:posOffset>3755208</wp:posOffset>
            </wp:positionH>
            <wp:positionV relativeFrom="paragraph">
              <wp:posOffset>1539512</wp:posOffset>
            </wp:positionV>
            <wp:extent cx="1499084" cy="1001486"/>
            <wp:effectExtent l="0" t="0" r="6350" b="8255"/>
            <wp:wrapNone/>
            <wp:docPr id="14" name="Picture 13" descr="A picture containing text, font, graphics, graphic design&#10;&#10;Description automatically generated">
              <a:extLst xmlns:a="http://schemas.openxmlformats.org/drawingml/2006/main">
                <a:ext uri="{FF2B5EF4-FFF2-40B4-BE49-F238E27FC236}">
                  <a16:creationId xmlns:a16="http://schemas.microsoft.com/office/drawing/2014/main" id="{FF9B35F6-FEC3-6697-4EBD-A8BE0D474E8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A picture containing text, font, graphics, graphic design&#10;&#10;Description automatically generated">
                      <a:extLst>
                        <a:ext uri="{FF2B5EF4-FFF2-40B4-BE49-F238E27FC236}">
                          <a16:creationId xmlns:a16="http://schemas.microsoft.com/office/drawing/2014/main" id="{FF9B35F6-FEC3-6697-4EBD-A8BE0D474E88}"/>
                        </a:ext>
                      </a:extLst>
                    </pic:cNvPr>
                    <pic:cNvPicPr>
                      <a:picLocks noChangeAspect="1"/>
                    </pic:cNvPicPr>
                  </pic:nvPicPr>
                  <pic:blipFill>
                    <a:blip r:embed="rId13"/>
                    <a:stretch>
                      <a:fillRect/>
                    </a:stretch>
                  </pic:blipFill>
                  <pic:spPr>
                    <a:xfrm>
                      <a:off x="0" y="0"/>
                      <a:ext cx="1499084" cy="1001486"/>
                    </a:xfrm>
                    <a:prstGeom prst="rect">
                      <a:avLst/>
                    </a:prstGeom>
                  </pic:spPr>
                </pic:pic>
              </a:graphicData>
            </a:graphic>
            <wp14:sizeRelH relativeFrom="margin">
              <wp14:pctWidth>0</wp14:pctWidth>
            </wp14:sizeRelH>
            <wp14:sizeRelV relativeFrom="margin">
              <wp14:pctHeight>0</wp14:pctHeight>
            </wp14:sizeRelV>
          </wp:anchor>
        </w:drawing>
      </w:r>
      <w:r w:rsidRPr="00C26B3B">
        <w:rPr>
          <w:rFonts w:ascii="Times New Roman" w:hAnsi="Times New Roman" w:cs="Times New Roman"/>
          <w:i/>
          <w:iCs/>
          <w:noProof/>
        </w:rPr>
        <w:drawing>
          <wp:anchor distT="0" distB="0" distL="114300" distR="114300" simplePos="0" relativeHeight="251662336" behindDoc="0" locked="0" layoutInCell="1" allowOverlap="1" wp14:anchorId="1DC0BD35" wp14:editId="19F6838A">
            <wp:simplePos x="0" y="0"/>
            <wp:positionH relativeFrom="column">
              <wp:posOffset>816338</wp:posOffset>
            </wp:positionH>
            <wp:positionV relativeFrom="paragraph">
              <wp:posOffset>1560467</wp:posOffset>
            </wp:positionV>
            <wp:extent cx="1908845" cy="906780"/>
            <wp:effectExtent l="0" t="0" r="0" b="7620"/>
            <wp:wrapNone/>
            <wp:docPr id="17" name="Picture 16" descr="A black background with white text&#10;&#10;Description automatically generated with low confidence">
              <a:extLst xmlns:a="http://schemas.openxmlformats.org/drawingml/2006/main">
                <a:ext uri="{FF2B5EF4-FFF2-40B4-BE49-F238E27FC236}">
                  <a16:creationId xmlns:a16="http://schemas.microsoft.com/office/drawing/2014/main" id="{85284D66-324B-8266-73D3-45745F8849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A black background with white text&#10;&#10;Description automatically generated with low confidence">
                      <a:extLst>
                        <a:ext uri="{FF2B5EF4-FFF2-40B4-BE49-F238E27FC236}">
                          <a16:creationId xmlns:a16="http://schemas.microsoft.com/office/drawing/2014/main" id="{85284D66-324B-8266-73D3-45745F884933}"/>
                        </a:ext>
                      </a:extLst>
                    </pic:cNvPr>
                    <pic:cNvPicPr>
                      <a:picLocks noChangeAspect="1"/>
                    </pic:cNvPicPr>
                  </pic:nvPicPr>
                  <pic:blipFill rotWithShape="1">
                    <a:blip r:embed="rId14"/>
                    <a:srcRect t="27594" b="24876"/>
                    <a:stretch/>
                  </pic:blipFill>
                  <pic:spPr bwMode="auto">
                    <a:xfrm>
                      <a:off x="0" y="0"/>
                      <a:ext cx="1908845" cy="9067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63F8D283" wp14:editId="754A7114">
            <wp:simplePos x="0" y="0"/>
            <wp:positionH relativeFrom="margin">
              <wp:posOffset>271962</wp:posOffset>
            </wp:positionH>
            <wp:positionV relativeFrom="paragraph">
              <wp:posOffset>2747735</wp:posOffset>
            </wp:positionV>
            <wp:extent cx="1393372" cy="1337297"/>
            <wp:effectExtent l="0" t="0" r="0" b="0"/>
            <wp:wrapNone/>
            <wp:docPr id="16866281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93372" cy="13372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6B3B">
        <w:rPr>
          <w:rFonts w:ascii="Times New Roman" w:hAnsi="Times New Roman" w:cs="Times New Roman"/>
          <w:i/>
          <w:iCs/>
          <w:noProof/>
        </w:rPr>
        <w:drawing>
          <wp:anchor distT="0" distB="0" distL="114300" distR="114300" simplePos="0" relativeHeight="251664384" behindDoc="0" locked="0" layoutInCell="1" allowOverlap="1" wp14:anchorId="1D1BE1FD" wp14:editId="6F812DC6">
            <wp:simplePos x="0" y="0"/>
            <wp:positionH relativeFrom="column">
              <wp:posOffset>3897086</wp:posOffset>
            </wp:positionH>
            <wp:positionV relativeFrom="paragraph">
              <wp:posOffset>3074397</wp:posOffset>
            </wp:positionV>
            <wp:extent cx="2178278" cy="1088571"/>
            <wp:effectExtent l="0" t="0" r="0" b="0"/>
            <wp:wrapNone/>
            <wp:docPr id="19" name="Picture 18" descr="A black and pink logo&#10;&#10;Description automatically generated with low confidence">
              <a:extLst xmlns:a="http://schemas.openxmlformats.org/drawingml/2006/main">
                <a:ext uri="{FF2B5EF4-FFF2-40B4-BE49-F238E27FC236}">
                  <a16:creationId xmlns:a16="http://schemas.microsoft.com/office/drawing/2014/main" id="{F07A71EF-7FC9-A928-3966-BF90DA2E7E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A black and pink logo&#10;&#10;Description automatically generated with low confidence">
                      <a:extLst>
                        <a:ext uri="{FF2B5EF4-FFF2-40B4-BE49-F238E27FC236}">
                          <a16:creationId xmlns:a16="http://schemas.microsoft.com/office/drawing/2014/main" id="{F07A71EF-7FC9-A928-3966-BF90DA2E7EEC}"/>
                        </a:ext>
                      </a:extLst>
                    </pic:cNvPr>
                    <pic:cNvPicPr>
                      <a:picLocks noChangeAspect="1"/>
                    </pic:cNvPicPr>
                  </pic:nvPicPr>
                  <pic:blipFill>
                    <a:blip r:embed="rId16"/>
                    <a:stretch>
                      <a:fillRect/>
                    </a:stretch>
                  </pic:blipFill>
                  <pic:spPr>
                    <a:xfrm>
                      <a:off x="0" y="0"/>
                      <a:ext cx="2179393" cy="1089128"/>
                    </a:xfrm>
                    <a:prstGeom prst="rect">
                      <a:avLst/>
                    </a:prstGeom>
                  </pic:spPr>
                </pic:pic>
              </a:graphicData>
            </a:graphic>
            <wp14:sizeRelH relativeFrom="margin">
              <wp14:pctWidth>0</wp14:pctWidth>
            </wp14:sizeRelH>
            <wp14:sizeRelV relativeFrom="margin">
              <wp14:pctHeight>0</wp14:pctHeight>
            </wp14:sizeRelV>
          </wp:anchor>
        </w:drawing>
      </w:r>
      <w:r w:rsidRPr="00C26B3B">
        <w:rPr>
          <w:rFonts w:ascii="Times New Roman" w:hAnsi="Times New Roman" w:cs="Times New Roman"/>
          <w:i/>
          <w:iCs/>
          <w:noProof/>
        </w:rPr>
        <w:drawing>
          <wp:anchor distT="0" distB="0" distL="114300" distR="114300" simplePos="0" relativeHeight="251660288" behindDoc="0" locked="0" layoutInCell="1" allowOverlap="1" wp14:anchorId="45CD6CAD" wp14:editId="74B309E5">
            <wp:simplePos x="0" y="0"/>
            <wp:positionH relativeFrom="column">
              <wp:posOffset>2024380</wp:posOffset>
            </wp:positionH>
            <wp:positionV relativeFrom="paragraph">
              <wp:posOffset>108313</wp:posOffset>
            </wp:positionV>
            <wp:extent cx="2057400" cy="832992"/>
            <wp:effectExtent l="0" t="0" r="0" b="5715"/>
            <wp:wrapNone/>
            <wp:docPr id="13" name="Picture 12" descr="A picture containing text, font, logo, graphics&#10;&#10;Description automatically generated">
              <a:extLst xmlns:a="http://schemas.openxmlformats.org/drawingml/2006/main">
                <a:ext uri="{FF2B5EF4-FFF2-40B4-BE49-F238E27FC236}">
                  <a16:creationId xmlns:a16="http://schemas.microsoft.com/office/drawing/2014/main" id="{CC431FF0-501C-69C6-5B9E-537FB1F60F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A picture containing text, font, logo, graphics&#10;&#10;Description automatically generated">
                      <a:extLst>
                        <a:ext uri="{FF2B5EF4-FFF2-40B4-BE49-F238E27FC236}">
                          <a16:creationId xmlns:a16="http://schemas.microsoft.com/office/drawing/2014/main" id="{CC431FF0-501C-69C6-5B9E-537FB1F60F6B}"/>
                        </a:ext>
                      </a:extLst>
                    </pic:cNvPr>
                    <pic:cNvPicPr>
                      <a:picLocks noChangeAspect="1"/>
                    </pic:cNvPicPr>
                  </pic:nvPicPr>
                  <pic:blipFill>
                    <a:blip r:embed="rId17"/>
                    <a:stretch>
                      <a:fillRect/>
                    </a:stretch>
                  </pic:blipFill>
                  <pic:spPr>
                    <a:xfrm>
                      <a:off x="0" y="0"/>
                      <a:ext cx="2057400" cy="832992"/>
                    </a:xfrm>
                    <a:prstGeom prst="rect">
                      <a:avLst/>
                    </a:prstGeom>
                  </pic:spPr>
                </pic:pic>
              </a:graphicData>
            </a:graphic>
            <wp14:sizeRelH relativeFrom="margin">
              <wp14:pctWidth>0</wp14:pctWidth>
            </wp14:sizeRelH>
            <wp14:sizeRelV relativeFrom="margin">
              <wp14:pctHeight>0</wp14:pctHeight>
            </wp14:sizeRelV>
          </wp:anchor>
        </w:drawing>
      </w:r>
      <w:r w:rsidR="00397D72" w:rsidRPr="00C26B3B">
        <w:rPr>
          <w:rFonts w:ascii="Times New Roman" w:hAnsi="Times New Roman" w:cs="Times New Roman"/>
          <w:i/>
          <w:iCs/>
          <w:noProof/>
        </w:rPr>
        <w:drawing>
          <wp:anchor distT="0" distB="0" distL="114300" distR="114300" simplePos="0" relativeHeight="251663360" behindDoc="0" locked="0" layoutInCell="1" allowOverlap="1" wp14:anchorId="2D67CA66" wp14:editId="70A8BCE8">
            <wp:simplePos x="0" y="0"/>
            <wp:positionH relativeFrom="column">
              <wp:posOffset>2253343</wp:posOffset>
            </wp:positionH>
            <wp:positionV relativeFrom="paragraph">
              <wp:posOffset>2687234</wp:posOffset>
            </wp:positionV>
            <wp:extent cx="1328057" cy="1222916"/>
            <wp:effectExtent l="0" t="0" r="5715" b="0"/>
            <wp:wrapNone/>
            <wp:docPr id="18" name="Picture 17" descr="A picture containing clipart, text, graphics, font&#10;&#10;Description automatically generated">
              <a:extLst xmlns:a="http://schemas.openxmlformats.org/drawingml/2006/main">
                <a:ext uri="{FF2B5EF4-FFF2-40B4-BE49-F238E27FC236}">
                  <a16:creationId xmlns:a16="http://schemas.microsoft.com/office/drawing/2014/main" id="{E06D3151-46B0-99D9-AFDB-FB80C6B0B36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descr="A picture containing clipart, text, graphics, font&#10;&#10;Description automatically generated">
                      <a:extLst>
                        <a:ext uri="{FF2B5EF4-FFF2-40B4-BE49-F238E27FC236}">
                          <a16:creationId xmlns:a16="http://schemas.microsoft.com/office/drawing/2014/main" id="{E06D3151-46B0-99D9-AFDB-FB80C6B0B362}"/>
                        </a:ext>
                      </a:extLst>
                    </pic:cNvPr>
                    <pic:cNvPicPr>
                      <a:picLocks noChangeAspect="1"/>
                    </pic:cNvPicPr>
                  </pic:nvPicPr>
                  <pic:blipFill>
                    <a:blip r:embed="rId18"/>
                    <a:stretch>
                      <a:fillRect/>
                    </a:stretch>
                  </pic:blipFill>
                  <pic:spPr>
                    <a:xfrm>
                      <a:off x="0" y="0"/>
                      <a:ext cx="1330575" cy="1225235"/>
                    </a:xfrm>
                    <a:prstGeom prst="rect">
                      <a:avLst/>
                    </a:prstGeom>
                  </pic:spPr>
                </pic:pic>
              </a:graphicData>
            </a:graphic>
            <wp14:sizeRelH relativeFrom="margin">
              <wp14:pctWidth>0</wp14:pctWidth>
            </wp14:sizeRelH>
            <wp14:sizeRelV relativeFrom="margin">
              <wp14:pctHeight>0</wp14:pctHeight>
            </wp14:sizeRelV>
          </wp:anchor>
        </w:drawing>
      </w:r>
      <w:r w:rsidR="00710154">
        <w:rPr>
          <w:rFonts w:ascii="Times New Roman" w:hAnsi="Times New Roman" w:cs="Times New Roman"/>
          <w:i/>
          <w:iCs/>
        </w:rPr>
        <w:br w:type="page"/>
      </w:r>
    </w:p>
    <w:p w14:paraId="39B3456A" w14:textId="66972232" w:rsidR="0007418F" w:rsidRPr="008463C4" w:rsidRDefault="0007418F" w:rsidP="0007418F">
      <w:pPr>
        <w:jc w:val="center"/>
        <w:rPr>
          <w:rFonts w:ascii="Times New Roman" w:hAnsi="Times New Roman" w:cs="Times New Roman"/>
          <w:b/>
          <w:bCs/>
          <w:u w:val="single"/>
          <w:lang w:val="en-US"/>
        </w:rPr>
      </w:pPr>
      <w:r w:rsidRPr="008463C4">
        <w:rPr>
          <w:rFonts w:ascii="Times New Roman" w:hAnsi="Times New Roman" w:cs="Times New Roman"/>
          <w:b/>
          <w:bCs/>
          <w:u w:val="single"/>
          <w:lang w:val="en-US"/>
        </w:rPr>
        <w:lastRenderedPageBreak/>
        <w:t>MOOT AGENDA</w:t>
      </w:r>
      <w:r w:rsidR="00D229F7">
        <w:rPr>
          <w:rFonts w:ascii="Times New Roman" w:hAnsi="Times New Roman" w:cs="Times New Roman"/>
          <w:b/>
          <w:bCs/>
          <w:u w:val="single"/>
          <w:lang w:val="en-US"/>
        </w:rPr>
        <w:t xml:space="preserve"> (9 June, Law Building)</w:t>
      </w:r>
    </w:p>
    <w:p w14:paraId="2D7AB419" w14:textId="77777777"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8.30 - 9.00: ARRIVAL</w:t>
      </w:r>
      <w:r>
        <w:rPr>
          <w:rFonts w:ascii="Times New Roman" w:hAnsi="Times New Roman" w:cs="Times New Roman"/>
          <w:lang w:val="en-US"/>
        </w:rPr>
        <w:t xml:space="preserve"> (Law Building reception)</w:t>
      </w:r>
      <w:r w:rsidRPr="008463C4">
        <w:rPr>
          <w:rFonts w:ascii="Times New Roman" w:hAnsi="Times New Roman" w:cs="Times New Roman"/>
          <w:lang w:val="en-US"/>
        </w:rPr>
        <w:t xml:space="preserve"> </w:t>
      </w:r>
    </w:p>
    <w:p w14:paraId="575BEC96" w14:textId="77777777"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9.00 - 9.15AM: INTRODUCTIONS – by Professor John Harrington and Dr Barbara Hughes Moore</w:t>
      </w:r>
      <w:r>
        <w:rPr>
          <w:rFonts w:ascii="Times New Roman" w:hAnsi="Times New Roman" w:cs="Times New Roman"/>
          <w:lang w:val="en-US"/>
        </w:rPr>
        <w:t xml:space="preserve"> (LT 0.02)</w:t>
      </w:r>
    </w:p>
    <w:p w14:paraId="7C901799" w14:textId="77777777" w:rsidR="0007418F" w:rsidRPr="008463C4" w:rsidRDefault="0007418F" w:rsidP="0007418F">
      <w:pPr>
        <w:pStyle w:val="ListParagraph"/>
        <w:numPr>
          <w:ilvl w:val="0"/>
          <w:numId w:val="11"/>
        </w:numPr>
        <w:jc w:val="left"/>
        <w:rPr>
          <w:rFonts w:ascii="Times New Roman" w:hAnsi="Times New Roman" w:cs="Times New Roman"/>
          <w:lang w:val="en-US"/>
        </w:rPr>
      </w:pPr>
      <w:r w:rsidRPr="008463C4">
        <w:rPr>
          <w:rFonts w:ascii="Times New Roman" w:hAnsi="Times New Roman" w:cs="Times New Roman"/>
          <w:lang w:val="en-US"/>
        </w:rPr>
        <w:t xml:space="preserve">Allocation of Student Groups </w:t>
      </w:r>
    </w:p>
    <w:p w14:paraId="3EE63202" w14:textId="77777777" w:rsidR="0007418F" w:rsidRPr="008463C4" w:rsidRDefault="0007418F" w:rsidP="0007418F">
      <w:pPr>
        <w:pStyle w:val="ListParagraph"/>
        <w:numPr>
          <w:ilvl w:val="0"/>
          <w:numId w:val="11"/>
        </w:numPr>
        <w:jc w:val="left"/>
        <w:rPr>
          <w:rFonts w:ascii="Times New Roman" w:hAnsi="Times New Roman" w:cs="Times New Roman"/>
          <w:lang w:val="en-US"/>
        </w:rPr>
      </w:pPr>
      <w:r w:rsidRPr="008463C4">
        <w:rPr>
          <w:rFonts w:ascii="Times New Roman" w:hAnsi="Times New Roman" w:cs="Times New Roman"/>
          <w:lang w:val="en-US"/>
        </w:rPr>
        <w:t xml:space="preserve">Student receive the Legal Pack </w:t>
      </w:r>
    </w:p>
    <w:p w14:paraId="20194015" w14:textId="1D79A0D2" w:rsidR="0007418F" w:rsidRPr="00DD2DF5" w:rsidRDefault="0007418F" w:rsidP="0007418F">
      <w:pPr>
        <w:rPr>
          <w:rFonts w:ascii="Times New Roman" w:hAnsi="Times New Roman" w:cs="Times New Roman"/>
          <w:b/>
          <w:bCs/>
          <w:lang w:val="en-US"/>
        </w:rPr>
      </w:pPr>
      <w:r w:rsidRPr="00DD2DF5">
        <w:rPr>
          <w:rFonts w:ascii="Times New Roman" w:hAnsi="Times New Roman" w:cs="Times New Roman"/>
          <w:b/>
          <w:bCs/>
          <w:lang w:val="en-US"/>
        </w:rPr>
        <w:t>9.15-9.30 Interview</w:t>
      </w:r>
      <w:r w:rsidR="000D522D">
        <w:rPr>
          <w:rFonts w:ascii="Times New Roman" w:hAnsi="Times New Roman" w:cs="Times New Roman"/>
          <w:b/>
          <w:bCs/>
          <w:lang w:val="en-US"/>
        </w:rPr>
        <w:t>s with</w:t>
      </w:r>
      <w:r w:rsidRPr="00DD2DF5">
        <w:rPr>
          <w:rFonts w:ascii="Times New Roman" w:hAnsi="Times New Roman" w:cs="Times New Roman"/>
          <w:b/>
          <w:bCs/>
          <w:lang w:val="en-US"/>
        </w:rPr>
        <w:t xml:space="preserve"> students/Paige</w:t>
      </w:r>
      <w:r w:rsidR="000D522D">
        <w:rPr>
          <w:rFonts w:ascii="Times New Roman" w:hAnsi="Times New Roman" w:cs="Times New Roman"/>
          <w:b/>
          <w:bCs/>
          <w:lang w:val="en-US"/>
        </w:rPr>
        <w:t xml:space="preserve"> Franklin</w:t>
      </w:r>
    </w:p>
    <w:p w14:paraId="03BC38CE" w14:textId="77777777"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9.</w:t>
      </w:r>
      <w:r>
        <w:rPr>
          <w:rFonts w:ascii="Times New Roman" w:hAnsi="Times New Roman" w:cs="Times New Roman"/>
          <w:lang w:val="en-US"/>
        </w:rPr>
        <w:t>30</w:t>
      </w:r>
      <w:r w:rsidRPr="008463C4">
        <w:rPr>
          <w:rFonts w:ascii="Times New Roman" w:hAnsi="Times New Roman" w:cs="Times New Roman"/>
          <w:lang w:val="en-US"/>
        </w:rPr>
        <w:t xml:space="preserve"> – 10.00AM: </w:t>
      </w:r>
      <w:r>
        <w:rPr>
          <w:rFonts w:ascii="Times New Roman" w:hAnsi="Times New Roman" w:cs="Times New Roman"/>
          <w:lang w:val="en-US"/>
        </w:rPr>
        <w:t xml:space="preserve">ACTIVITY 1: </w:t>
      </w:r>
      <w:r w:rsidRPr="008463C4">
        <w:rPr>
          <w:rFonts w:ascii="Times New Roman" w:hAnsi="Times New Roman" w:cs="Times New Roman"/>
          <w:lang w:val="en-US"/>
        </w:rPr>
        <w:t>PREPARATION FOR CLIENT CONFERENCE</w:t>
      </w:r>
    </w:p>
    <w:p w14:paraId="66DBDBC6" w14:textId="77777777" w:rsidR="0007418F" w:rsidRPr="008463C4" w:rsidRDefault="0007418F" w:rsidP="0007418F">
      <w:pPr>
        <w:pStyle w:val="ListParagraph"/>
        <w:numPr>
          <w:ilvl w:val="0"/>
          <w:numId w:val="10"/>
        </w:numPr>
        <w:jc w:val="left"/>
        <w:rPr>
          <w:rFonts w:ascii="Times New Roman" w:hAnsi="Times New Roman" w:cs="Times New Roman"/>
          <w:lang w:val="en-US"/>
        </w:rPr>
      </w:pPr>
      <w:r w:rsidRPr="008463C4">
        <w:rPr>
          <w:rFonts w:ascii="Times New Roman" w:hAnsi="Times New Roman" w:cs="Times New Roman"/>
          <w:lang w:val="en-US"/>
        </w:rPr>
        <w:t>Group 1: Room</w:t>
      </w:r>
      <w:r>
        <w:rPr>
          <w:rFonts w:ascii="Times New Roman" w:hAnsi="Times New Roman" w:cs="Times New Roman"/>
          <w:lang w:val="en-US"/>
        </w:rPr>
        <w:t xml:space="preserve"> 1.29</w:t>
      </w:r>
    </w:p>
    <w:p w14:paraId="1B8B29D3" w14:textId="77777777" w:rsidR="0007418F" w:rsidRPr="008463C4" w:rsidRDefault="0007418F" w:rsidP="0007418F">
      <w:pPr>
        <w:pStyle w:val="ListParagraph"/>
        <w:numPr>
          <w:ilvl w:val="0"/>
          <w:numId w:val="10"/>
        </w:numPr>
        <w:jc w:val="left"/>
        <w:rPr>
          <w:rFonts w:ascii="Times New Roman" w:hAnsi="Times New Roman" w:cs="Times New Roman"/>
          <w:lang w:val="en-US"/>
        </w:rPr>
      </w:pPr>
      <w:r w:rsidRPr="008463C4">
        <w:rPr>
          <w:rFonts w:ascii="Times New Roman" w:hAnsi="Times New Roman" w:cs="Times New Roman"/>
          <w:lang w:val="en-US"/>
        </w:rPr>
        <w:t>Group 2: Room</w:t>
      </w:r>
      <w:r>
        <w:rPr>
          <w:rFonts w:ascii="Times New Roman" w:hAnsi="Times New Roman" w:cs="Times New Roman"/>
          <w:lang w:val="en-US"/>
        </w:rPr>
        <w:t xml:space="preserve"> 1.28</w:t>
      </w:r>
    </w:p>
    <w:p w14:paraId="44D056E6" w14:textId="77777777"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 xml:space="preserve">10.00AM – 10.30AM: </w:t>
      </w:r>
      <w:r>
        <w:rPr>
          <w:rFonts w:ascii="Times New Roman" w:hAnsi="Times New Roman" w:cs="Times New Roman"/>
          <w:lang w:val="en-US"/>
        </w:rPr>
        <w:t>ACTIVITY 2: CLIENT CONFERENCE</w:t>
      </w:r>
      <w:r w:rsidRPr="008463C4">
        <w:rPr>
          <w:rFonts w:ascii="Times New Roman" w:hAnsi="Times New Roman" w:cs="Times New Roman"/>
          <w:lang w:val="en-US"/>
        </w:rPr>
        <w:t xml:space="preserve"> </w:t>
      </w:r>
    </w:p>
    <w:p w14:paraId="07A287D4" w14:textId="7F8970AA"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 xml:space="preserve">10.30AM – 10.45AM: BREAK </w:t>
      </w:r>
      <w:r>
        <w:rPr>
          <w:rFonts w:ascii="Times New Roman" w:hAnsi="Times New Roman" w:cs="Times New Roman"/>
          <w:lang w:val="en-US"/>
        </w:rPr>
        <w:t>(</w:t>
      </w:r>
      <w:r w:rsidRPr="00DD2DF5">
        <w:rPr>
          <w:rFonts w:ascii="Times New Roman" w:hAnsi="Times New Roman" w:cs="Times New Roman"/>
          <w:b/>
          <w:bCs/>
          <w:lang w:val="en-US"/>
        </w:rPr>
        <w:t>interviews with students</w:t>
      </w:r>
      <w:r>
        <w:rPr>
          <w:rFonts w:ascii="Times New Roman" w:hAnsi="Times New Roman" w:cs="Times New Roman"/>
          <w:b/>
          <w:bCs/>
          <w:lang w:val="en-US"/>
        </w:rPr>
        <w:t>/photos</w:t>
      </w:r>
      <w:r>
        <w:rPr>
          <w:rFonts w:ascii="Times New Roman" w:hAnsi="Times New Roman" w:cs="Times New Roman"/>
          <w:lang w:val="en-US"/>
        </w:rPr>
        <w:t>)</w:t>
      </w:r>
    </w:p>
    <w:p w14:paraId="0141946E" w14:textId="77777777"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 xml:space="preserve">10.45AM – 11.45AM: </w:t>
      </w:r>
      <w:r>
        <w:rPr>
          <w:rFonts w:ascii="Times New Roman" w:hAnsi="Times New Roman" w:cs="Times New Roman"/>
          <w:lang w:val="en-US"/>
        </w:rPr>
        <w:t xml:space="preserve">ACTIVITY 3: </w:t>
      </w:r>
      <w:r w:rsidRPr="008463C4">
        <w:rPr>
          <w:rFonts w:ascii="Times New Roman" w:hAnsi="Times New Roman" w:cs="Times New Roman"/>
          <w:lang w:val="en-US"/>
        </w:rPr>
        <w:t xml:space="preserve">PREPARATION FOR CROSS-EXAMINATION AND </w:t>
      </w:r>
      <w:r>
        <w:rPr>
          <w:rFonts w:ascii="Times New Roman" w:hAnsi="Times New Roman" w:cs="Times New Roman"/>
          <w:lang w:val="en-US"/>
        </w:rPr>
        <w:t>DRAFTING SKELETON ARGUMENT</w:t>
      </w:r>
    </w:p>
    <w:p w14:paraId="4BE7ED38" w14:textId="77777777" w:rsidR="0007418F" w:rsidRPr="003F76AD" w:rsidRDefault="0007418F" w:rsidP="0007418F">
      <w:pPr>
        <w:pStyle w:val="ListParagraph"/>
        <w:numPr>
          <w:ilvl w:val="0"/>
          <w:numId w:val="10"/>
        </w:numPr>
        <w:jc w:val="left"/>
        <w:rPr>
          <w:rFonts w:ascii="Times New Roman" w:hAnsi="Times New Roman" w:cs="Times New Roman"/>
          <w:lang w:val="en-US"/>
        </w:rPr>
      </w:pPr>
      <w:r w:rsidRPr="003F76AD">
        <w:rPr>
          <w:rFonts w:ascii="Times New Roman" w:hAnsi="Times New Roman" w:cs="Times New Roman"/>
          <w:lang w:val="en-US"/>
        </w:rPr>
        <w:t xml:space="preserve">Students to submit skeleton arguments by </w:t>
      </w:r>
      <w:r>
        <w:rPr>
          <w:rFonts w:ascii="Times New Roman" w:hAnsi="Times New Roman" w:cs="Times New Roman"/>
          <w:lang w:val="en-US"/>
        </w:rPr>
        <w:t>12.00 noon</w:t>
      </w:r>
    </w:p>
    <w:p w14:paraId="1B844C19" w14:textId="17C1C403"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 xml:space="preserve">11.45AM – 12.30 AM: LUNCH </w:t>
      </w:r>
      <w:r>
        <w:rPr>
          <w:rFonts w:ascii="Times New Roman" w:hAnsi="Times New Roman" w:cs="Times New Roman"/>
          <w:lang w:val="en-US"/>
        </w:rPr>
        <w:t>(</w:t>
      </w:r>
      <w:r w:rsidRPr="00DD2DF5">
        <w:rPr>
          <w:rFonts w:ascii="Times New Roman" w:hAnsi="Times New Roman" w:cs="Times New Roman"/>
          <w:b/>
          <w:bCs/>
          <w:lang w:val="en-US"/>
        </w:rPr>
        <w:t>interviews / photos</w:t>
      </w:r>
      <w:r>
        <w:rPr>
          <w:rFonts w:ascii="Times New Roman" w:hAnsi="Times New Roman" w:cs="Times New Roman"/>
          <w:lang w:val="en-US"/>
        </w:rPr>
        <w:t>)</w:t>
      </w:r>
    </w:p>
    <w:p w14:paraId="3D68165A" w14:textId="77777777" w:rsidR="0007418F" w:rsidRPr="008463C4" w:rsidRDefault="0007418F" w:rsidP="0007418F">
      <w:pPr>
        <w:rPr>
          <w:rFonts w:ascii="Times New Roman" w:hAnsi="Times New Roman" w:cs="Times New Roman"/>
          <w:lang w:val="en-US"/>
        </w:rPr>
      </w:pPr>
      <w:r w:rsidRPr="008463C4">
        <w:rPr>
          <w:rFonts w:ascii="Times New Roman" w:hAnsi="Times New Roman" w:cs="Times New Roman"/>
          <w:lang w:val="en-US"/>
        </w:rPr>
        <w:t xml:space="preserve">12.30AM – 2.15PM: </w:t>
      </w:r>
      <w:r>
        <w:rPr>
          <w:rFonts w:ascii="Times New Roman" w:hAnsi="Times New Roman" w:cs="Times New Roman"/>
          <w:lang w:val="en-US"/>
        </w:rPr>
        <w:t>ACTIVITY 4: MOOT</w:t>
      </w:r>
      <w:r w:rsidRPr="008463C4">
        <w:rPr>
          <w:rFonts w:ascii="Times New Roman" w:hAnsi="Times New Roman" w:cs="Times New Roman"/>
          <w:lang w:val="en-US"/>
        </w:rPr>
        <w:t xml:space="preserve"> </w:t>
      </w:r>
    </w:p>
    <w:p w14:paraId="5D2E482B" w14:textId="77777777" w:rsidR="0007418F" w:rsidRDefault="0007418F" w:rsidP="0007418F">
      <w:pPr>
        <w:pStyle w:val="ListParagraph"/>
        <w:numPr>
          <w:ilvl w:val="0"/>
          <w:numId w:val="9"/>
        </w:numPr>
        <w:jc w:val="left"/>
        <w:rPr>
          <w:rFonts w:ascii="Times New Roman" w:hAnsi="Times New Roman" w:cs="Times New Roman"/>
          <w:lang w:val="en-US"/>
        </w:rPr>
      </w:pPr>
      <w:r w:rsidRPr="008463C4">
        <w:rPr>
          <w:rFonts w:ascii="Times New Roman" w:hAnsi="Times New Roman" w:cs="Times New Roman"/>
          <w:lang w:val="en-US"/>
        </w:rPr>
        <w:t>12.30</w:t>
      </w:r>
      <w:r>
        <w:rPr>
          <w:rFonts w:ascii="Times New Roman" w:hAnsi="Times New Roman" w:cs="Times New Roman"/>
          <w:lang w:val="en-US"/>
        </w:rPr>
        <w:t>p</w:t>
      </w:r>
      <w:r w:rsidRPr="008463C4">
        <w:rPr>
          <w:rFonts w:ascii="Times New Roman" w:hAnsi="Times New Roman" w:cs="Times New Roman"/>
          <w:lang w:val="en-US"/>
        </w:rPr>
        <w:t>m – 1</w:t>
      </w:r>
      <w:r>
        <w:rPr>
          <w:rFonts w:ascii="Times New Roman" w:hAnsi="Times New Roman" w:cs="Times New Roman"/>
          <w:lang w:val="en-US"/>
        </w:rPr>
        <w:t>2.40pm Introductions (Claimant) – facts, main players, case overview</w:t>
      </w:r>
    </w:p>
    <w:p w14:paraId="539392C7" w14:textId="77777777" w:rsidR="0007418F" w:rsidRDefault="0007418F" w:rsidP="0007418F">
      <w:pPr>
        <w:pStyle w:val="ListParagraph"/>
        <w:numPr>
          <w:ilvl w:val="0"/>
          <w:numId w:val="9"/>
        </w:numPr>
        <w:jc w:val="left"/>
        <w:rPr>
          <w:rFonts w:ascii="Times New Roman" w:hAnsi="Times New Roman" w:cs="Times New Roman"/>
          <w:lang w:val="en-US"/>
        </w:rPr>
      </w:pPr>
      <w:r>
        <w:rPr>
          <w:rFonts w:ascii="Times New Roman" w:hAnsi="Times New Roman" w:cs="Times New Roman"/>
          <w:lang w:val="en-US"/>
        </w:rPr>
        <w:t xml:space="preserve">12.40pm – 12.45pm Introductions (Defendant) – case overview </w:t>
      </w:r>
    </w:p>
    <w:p w14:paraId="5F72D17B" w14:textId="77777777" w:rsidR="0007418F" w:rsidRPr="008463C4" w:rsidRDefault="0007418F" w:rsidP="0007418F">
      <w:pPr>
        <w:pStyle w:val="ListParagraph"/>
        <w:numPr>
          <w:ilvl w:val="0"/>
          <w:numId w:val="9"/>
        </w:numPr>
        <w:jc w:val="left"/>
        <w:rPr>
          <w:rFonts w:ascii="Times New Roman" w:hAnsi="Times New Roman" w:cs="Times New Roman"/>
          <w:lang w:val="en-US"/>
        </w:rPr>
      </w:pPr>
      <w:r>
        <w:rPr>
          <w:rFonts w:ascii="Times New Roman" w:hAnsi="Times New Roman" w:cs="Times New Roman"/>
          <w:lang w:val="en-US"/>
        </w:rPr>
        <w:t>12</w:t>
      </w:r>
      <w:r w:rsidRPr="008463C4">
        <w:rPr>
          <w:rFonts w:ascii="Times New Roman" w:hAnsi="Times New Roman" w:cs="Times New Roman"/>
          <w:lang w:val="en-US"/>
        </w:rPr>
        <w:t>.</w:t>
      </w:r>
      <w:r>
        <w:rPr>
          <w:rFonts w:ascii="Times New Roman" w:hAnsi="Times New Roman" w:cs="Times New Roman"/>
          <w:lang w:val="en-US"/>
        </w:rPr>
        <w:t>45</w:t>
      </w:r>
      <w:r w:rsidRPr="008463C4">
        <w:rPr>
          <w:rFonts w:ascii="Times New Roman" w:hAnsi="Times New Roman" w:cs="Times New Roman"/>
          <w:lang w:val="en-US"/>
        </w:rPr>
        <w:t>pm –</w:t>
      </w:r>
      <w:r>
        <w:rPr>
          <w:rFonts w:ascii="Times New Roman" w:hAnsi="Times New Roman" w:cs="Times New Roman"/>
          <w:lang w:val="en-US"/>
        </w:rPr>
        <w:t xml:space="preserve"> 12.55pm</w:t>
      </w:r>
      <w:r w:rsidRPr="008463C4">
        <w:rPr>
          <w:rFonts w:ascii="Times New Roman" w:hAnsi="Times New Roman" w:cs="Times New Roman"/>
          <w:lang w:val="en-US"/>
        </w:rPr>
        <w:t xml:space="preserve"> Cross Examination of Ms Maryan Begum</w:t>
      </w:r>
    </w:p>
    <w:p w14:paraId="52DB38D2" w14:textId="77777777" w:rsidR="0007418F" w:rsidRPr="008463C4" w:rsidRDefault="0007418F" w:rsidP="0007418F">
      <w:pPr>
        <w:pStyle w:val="ListParagraph"/>
        <w:numPr>
          <w:ilvl w:val="0"/>
          <w:numId w:val="9"/>
        </w:numPr>
        <w:jc w:val="left"/>
        <w:rPr>
          <w:rFonts w:ascii="Times New Roman" w:hAnsi="Times New Roman" w:cs="Times New Roman"/>
          <w:lang w:val="en-US"/>
        </w:rPr>
      </w:pPr>
      <w:r w:rsidRPr="008463C4">
        <w:rPr>
          <w:rFonts w:ascii="Times New Roman" w:hAnsi="Times New Roman" w:cs="Times New Roman"/>
          <w:lang w:val="en-US"/>
        </w:rPr>
        <w:t>1</w:t>
      </w:r>
      <w:r>
        <w:rPr>
          <w:rFonts w:ascii="Times New Roman" w:hAnsi="Times New Roman" w:cs="Times New Roman"/>
          <w:lang w:val="en-US"/>
        </w:rPr>
        <w:t>2</w:t>
      </w:r>
      <w:r w:rsidRPr="008463C4">
        <w:rPr>
          <w:rFonts w:ascii="Times New Roman" w:hAnsi="Times New Roman" w:cs="Times New Roman"/>
          <w:lang w:val="en-US"/>
        </w:rPr>
        <w:t>.</w:t>
      </w:r>
      <w:r>
        <w:rPr>
          <w:rFonts w:ascii="Times New Roman" w:hAnsi="Times New Roman" w:cs="Times New Roman"/>
          <w:lang w:val="en-US"/>
        </w:rPr>
        <w:t>55</w:t>
      </w:r>
      <w:r w:rsidRPr="008463C4">
        <w:rPr>
          <w:rFonts w:ascii="Times New Roman" w:hAnsi="Times New Roman" w:cs="Times New Roman"/>
          <w:lang w:val="en-US"/>
        </w:rPr>
        <w:t>pm – 1.</w:t>
      </w:r>
      <w:r>
        <w:rPr>
          <w:rFonts w:ascii="Times New Roman" w:hAnsi="Times New Roman" w:cs="Times New Roman"/>
          <w:lang w:val="en-US"/>
        </w:rPr>
        <w:t>05</w:t>
      </w:r>
      <w:r w:rsidRPr="008463C4">
        <w:rPr>
          <w:rFonts w:ascii="Times New Roman" w:hAnsi="Times New Roman" w:cs="Times New Roman"/>
          <w:lang w:val="en-US"/>
        </w:rPr>
        <w:t xml:space="preserve">pm – Cross Examination of Dr Amir Khan </w:t>
      </w:r>
    </w:p>
    <w:p w14:paraId="3F1FA1A9" w14:textId="77777777" w:rsidR="0007418F" w:rsidRPr="008463C4" w:rsidRDefault="0007418F" w:rsidP="0007418F">
      <w:pPr>
        <w:pStyle w:val="ListParagraph"/>
        <w:numPr>
          <w:ilvl w:val="0"/>
          <w:numId w:val="9"/>
        </w:numPr>
        <w:jc w:val="left"/>
        <w:rPr>
          <w:rFonts w:ascii="Times New Roman" w:hAnsi="Times New Roman" w:cs="Times New Roman"/>
          <w:lang w:val="en-US"/>
        </w:rPr>
      </w:pPr>
      <w:r w:rsidRPr="008463C4">
        <w:rPr>
          <w:rFonts w:ascii="Times New Roman" w:hAnsi="Times New Roman" w:cs="Times New Roman"/>
          <w:lang w:val="en-US"/>
        </w:rPr>
        <w:t>1.</w:t>
      </w:r>
      <w:r>
        <w:rPr>
          <w:rFonts w:ascii="Times New Roman" w:hAnsi="Times New Roman" w:cs="Times New Roman"/>
          <w:lang w:val="en-US"/>
        </w:rPr>
        <w:t>05</w:t>
      </w:r>
      <w:r w:rsidRPr="008463C4">
        <w:rPr>
          <w:rFonts w:ascii="Times New Roman" w:hAnsi="Times New Roman" w:cs="Times New Roman"/>
          <w:lang w:val="en-US"/>
        </w:rPr>
        <w:t xml:space="preserve">pm – </w:t>
      </w:r>
      <w:r>
        <w:rPr>
          <w:rFonts w:ascii="Times New Roman" w:hAnsi="Times New Roman" w:cs="Times New Roman"/>
          <w:lang w:val="en-US"/>
        </w:rPr>
        <w:t>1.35</w:t>
      </w:r>
      <w:r w:rsidRPr="008463C4">
        <w:rPr>
          <w:rFonts w:ascii="Times New Roman" w:hAnsi="Times New Roman" w:cs="Times New Roman"/>
          <w:lang w:val="en-US"/>
        </w:rPr>
        <w:t xml:space="preserve">pm – Legal Arguments </w:t>
      </w:r>
    </w:p>
    <w:p w14:paraId="3B89B446" w14:textId="77777777" w:rsidR="0007418F" w:rsidRPr="008463C4" w:rsidRDefault="0007418F" w:rsidP="0007418F">
      <w:pPr>
        <w:pStyle w:val="ListParagraph"/>
        <w:numPr>
          <w:ilvl w:val="0"/>
          <w:numId w:val="9"/>
        </w:numPr>
        <w:jc w:val="left"/>
        <w:rPr>
          <w:rFonts w:ascii="Times New Roman" w:hAnsi="Times New Roman" w:cs="Times New Roman"/>
          <w:lang w:val="en-US"/>
        </w:rPr>
      </w:pPr>
      <w:r>
        <w:rPr>
          <w:rFonts w:ascii="Times New Roman" w:hAnsi="Times New Roman" w:cs="Times New Roman"/>
          <w:lang w:val="en-US"/>
        </w:rPr>
        <w:t>1.35</w:t>
      </w:r>
      <w:r w:rsidRPr="008463C4">
        <w:rPr>
          <w:rFonts w:ascii="Times New Roman" w:hAnsi="Times New Roman" w:cs="Times New Roman"/>
          <w:lang w:val="en-US"/>
        </w:rPr>
        <w:t xml:space="preserve">pm – </w:t>
      </w:r>
      <w:r>
        <w:rPr>
          <w:rFonts w:ascii="Times New Roman" w:hAnsi="Times New Roman" w:cs="Times New Roman"/>
          <w:lang w:val="en-US"/>
        </w:rPr>
        <w:t>1</w:t>
      </w:r>
      <w:r w:rsidRPr="008463C4">
        <w:rPr>
          <w:rFonts w:ascii="Times New Roman" w:hAnsi="Times New Roman" w:cs="Times New Roman"/>
          <w:lang w:val="en-US"/>
        </w:rPr>
        <w:t>.</w:t>
      </w:r>
      <w:r>
        <w:rPr>
          <w:rFonts w:ascii="Times New Roman" w:hAnsi="Times New Roman" w:cs="Times New Roman"/>
          <w:lang w:val="en-US"/>
        </w:rPr>
        <w:t>45</w:t>
      </w:r>
      <w:r w:rsidRPr="008463C4">
        <w:rPr>
          <w:rFonts w:ascii="Times New Roman" w:hAnsi="Times New Roman" w:cs="Times New Roman"/>
          <w:lang w:val="en-US"/>
        </w:rPr>
        <w:t>pm – Short recess</w:t>
      </w:r>
    </w:p>
    <w:p w14:paraId="2CD5C024" w14:textId="77777777" w:rsidR="0007418F" w:rsidRPr="008463C4" w:rsidRDefault="0007418F" w:rsidP="0007418F">
      <w:pPr>
        <w:pStyle w:val="ListParagraph"/>
        <w:numPr>
          <w:ilvl w:val="0"/>
          <w:numId w:val="9"/>
        </w:numPr>
        <w:jc w:val="left"/>
        <w:rPr>
          <w:rFonts w:ascii="Times New Roman" w:hAnsi="Times New Roman" w:cs="Times New Roman"/>
          <w:lang w:val="en-US"/>
        </w:rPr>
      </w:pPr>
      <w:r>
        <w:rPr>
          <w:rFonts w:ascii="Times New Roman" w:hAnsi="Times New Roman" w:cs="Times New Roman"/>
          <w:lang w:val="en-US"/>
        </w:rPr>
        <w:t>1.45</w:t>
      </w:r>
      <w:r w:rsidRPr="008463C4">
        <w:rPr>
          <w:rFonts w:ascii="Times New Roman" w:hAnsi="Times New Roman" w:cs="Times New Roman"/>
          <w:lang w:val="en-US"/>
        </w:rPr>
        <w:t>pm – 2.</w:t>
      </w:r>
      <w:r>
        <w:rPr>
          <w:rFonts w:ascii="Times New Roman" w:hAnsi="Times New Roman" w:cs="Times New Roman"/>
          <w:lang w:val="en-US"/>
        </w:rPr>
        <w:t>00</w:t>
      </w:r>
      <w:r w:rsidRPr="008463C4">
        <w:rPr>
          <w:rFonts w:ascii="Times New Roman" w:hAnsi="Times New Roman" w:cs="Times New Roman"/>
          <w:lang w:val="en-US"/>
        </w:rPr>
        <w:t xml:space="preserve">pm – Summary judgement </w:t>
      </w:r>
    </w:p>
    <w:p w14:paraId="1F38EF56" w14:textId="77777777" w:rsidR="0007418F" w:rsidRDefault="0007418F" w:rsidP="0007418F">
      <w:pPr>
        <w:rPr>
          <w:rFonts w:ascii="Times New Roman" w:hAnsi="Times New Roman" w:cs="Times New Roman"/>
          <w:lang w:val="en-US"/>
        </w:rPr>
      </w:pPr>
      <w:r>
        <w:rPr>
          <w:rFonts w:ascii="Times New Roman" w:hAnsi="Times New Roman" w:cs="Times New Roman"/>
          <w:lang w:val="en-US"/>
        </w:rPr>
        <w:t xml:space="preserve">2.00pm – 2.20pm </w:t>
      </w:r>
      <w:r w:rsidRPr="00DD2DF5">
        <w:rPr>
          <w:rFonts w:ascii="Times New Roman" w:hAnsi="Times New Roman" w:cs="Times New Roman"/>
          <w:b/>
          <w:bCs/>
          <w:lang w:val="en-US"/>
        </w:rPr>
        <w:t>Interviews with students/Paig</w:t>
      </w:r>
      <w:r>
        <w:rPr>
          <w:rFonts w:ascii="Times New Roman" w:hAnsi="Times New Roman" w:cs="Times New Roman"/>
          <w:b/>
          <w:bCs/>
          <w:lang w:val="en-US"/>
        </w:rPr>
        <w:t>e</w:t>
      </w:r>
    </w:p>
    <w:p w14:paraId="664269F1" w14:textId="77777777" w:rsidR="0007418F" w:rsidRDefault="0007418F" w:rsidP="0007418F">
      <w:pPr>
        <w:rPr>
          <w:rFonts w:ascii="Times New Roman" w:hAnsi="Times New Roman" w:cs="Times New Roman"/>
          <w:lang w:val="en-US"/>
        </w:rPr>
      </w:pPr>
      <w:r w:rsidRPr="008463C4">
        <w:rPr>
          <w:rFonts w:ascii="Times New Roman" w:hAnsi="Times New Roman" w:cs="Times New Roman"/>
          <w:lang w:val="en-US"/>
        </w:rPr>
        <w:t>2.</w:t>
      </w:r>
      <w:r>
        <w:rPr>
          <w:rFonts w:ascii="Times New Roman" w:hAnsi="Times New Roman" w:cs="Times New Roman"/>
          <w:lang w:val="en-US"/>
        </w:rPr>
        <w:t>20</w:t>
      </w:r>
      <w:r w:rsidRPr="008463C4">
        <w:rPr>
          <w:rFonts w:ascii="Times New Roman" w:hAnsi="Times New Roman" w:cs="Times New Roman"/>
          <w:lang w:val="en-US"/>
        </w:rPr>
        <w:t>PM -2.30PM: CLOSING AND THANKS</w:t>
      </w:r>
      <w:r>
        <w:rPr>
          <w:rFonts w:ascii="Times New Roman" w:hAnsi="Times New Roman" w:cs="Times New Roman"/>
          <w:lang w:val="en-US"/>
        </w:rPr>
        <w:t>: Professor John Harrington and Dr Barbara Hughes Moore</w:t>
      </w:r>
    </w:p>
    <w:p w14:paraId="1CE72921" w14:textId="187F1B9F" w:rsidR="0007418F" w:rsidRPr="008463C4" w:rsidRDefault="0007418F" w:rsidP="0007418F">
      <w:pPr>
        <w:rPr>
          <w:rFonts w:ascii="Times New Roman" w:hAnsi="Times New Roman" w:cs="Times New Roman"/>
          <w:lang w:val="en-US"/>
        </w:rPr>
      </w:pPr>
      <w:r>
        <w:rPr>
          <w:rFonts w:ascii="Times New Roman" w:hAnsi="Times New Roman" w:cs="Times New Roman"/>
          <w:lang w:val="en-US"/>
        </w:rPr>
        <w:t>(</w:t>
      </w:r>
      <w:r w:rsidRPr="00711154">
        <w:rPr>
          <w:rFonts w:ascii="Times New Roman" w:hAnsi="Times New Roman" w:cs="Times New Roman"/>
          <w:b/>
          <w:bCs/>
          <w:lang w:val="en-US"/>
        </w:rPr>
        <w:t>2.30-2.45 HEAL Team interviews, quick debrief</w:t>
      </w:r>
      <w:r>
        <w:rPr>
          <w:rFonts w:ascii="Times New Roman" w:hAnsi="Times New Roman" w:cs="Times New Roman"/>
          <w:lang w:val="en-US"/>
        </w:rPr>
        <w:t>)</w:t>
      </w:r>
    </w:p>
    <w:p w14:paraId="6B21A403" w14:textId="77777777" w:rsidR="0007418F" w:rsidRPr="008463C4" w:rsidRDefault="0007418F" w:rsidP="0007418F">
      <w:pPr>
        <w:rPr>
          <w:rFonts w:ascii="Times New Roman" w:hAnsi="Times New Roman" w:cs="Times New Roman"/>
          <w:lang w:val="en-US"/>
        </w:rPr>
      </w:pPr>
    </w:p>
    <w:p w14:paraId="4B64A5C7" w14:textId="69D34BF8" w:rsidR="0007418F" w:rsidRDefault="0007418F">
      <w:pPr>
        <w:rPr>
          <w:rFonts w:ascii="Times New Roman" w:hAnsi="Times New Roman" w:cs="Times New Roman"/>
          <w:i/>
          <w:iCs/>
        </w:rPr>
      </w:pPr>
      <w:r>
        <w:rPr>
          <w:rFonts w:ascii="Times New Roman" w:hAnsi="Times New Roman" w:cs="Times New Roman"/>
          <w:i/>
          <w:iCs/>
        </w:rPr>
        <w:br w:type="page"/>
      </w:r>
    </w:p>
    <w:p w14:paraId="26C739A2" w14:textId="1C8B1F56" w:rsidR="006B5344" w:rsidRPr="003D2988" w:rsidRDefault="001B786B" w:rsidP="001B786B">
      <w:pPr>
        <w:jc w:val="left"/>
        <w:rPr>
          <w:rFonts w:ascii="Times New Roman" w:hAnsi="Times New Roman" w:cs="Times New Roman"/>
          <w:u w:val="single"/>
        </w:rPr>
      </w:pPr>
      <w:r>
        <w:rPr>
          <w:rFonts w:ascii="Times New Roman" w:hAnsi="Times New Roman" w:cs="Times New Roman"/>
          <w:u w:val="single"/>
        </w:rPr>
        <w:lastRenderedPageBreak/>
        <w:t xml:space="preserve">A. FACTUAL </w:t>
      </w:r>
      <w:r w:rsidR="006B5344" w:rsidRPr="003D2988">
        <w:rPr>
          <w:rFonts w:ascii="Times New Roman" w:hAnsi="Times New Roman" w:cs="Times New Roman"/>
          <w:u w:val="single"/>
        </w:rPr>
        <w:t>SCENARIO FOR MOOT</w:t>
      </w:r>
    </w:p>
    <w:p w14:paraId="3C9C0188" w14:textId="6B14F537" w:rsidR="00471D12" w:rsidRPr="003D2988" w:rsidRDefault="00E14AA9" w:rsidP="00CD28C5">
      <w:pPr>
        <w:rPr>
          <w:rFonts w:ascii="Times New Roman" w:hAnsi="Times New Roman" w:cs="Times New Roman"/>
        </w:rPr>
      </w:pPr>
      <w:r w:rsidRPr="003D2988">
        <w:rPr>
          <w:rFonts w:ascii="Times New Roman" w:hAnsi="Times New Roman" w:cs="Times New Roman"/>
        </w:rPr>
        <w:t xml:space="preserve">The </w:t>
      </w:r>
      <w:r w:rsidR="000D522D">
        <w:rPr>
          <w:rFonts w:ascii="Times New Roman" w:hAnsi="Times New Roman" w:cs="Times New Roman"/>
        </w:rPr>
        <w:t>claimant</w:t>
      </w:r>
      <w:r w:rsidR="00471159" w:rsidRPr="003D2988">
        <w:rPr>
          <w:rFonts w:ascii="Times New Roman" w:hAnsi="Times New Roman" w:cs="Times New Roman"/>
        </w:rPr>
        <w:t xml:space="preserve"> </w:t>
      </w:r>
      <w:r w:rsidRPr="003D2988">
        <w:rPr>
          <w:rFonts w:ascii="Times New Roman" w:hAnsi="Times New Roman" w:cs="Times New Roman"/>
        </w:rPr>
        <w:t xml:space="preserve">is </w:t>
      </w:r>
      <w:r w:rsidR="00471159" w:rsidRPr="003D2988">
        <w:rPr>
          <w:rFonts w:ascii="Times New Roman" w:hAnsi="Times New Roman" w:cs="Times New Roman"/>
        </w:rPr>
        <w:t xml:space="preserve">Maryam </w:t>
      </w:r>
      <w:r w:rsidR="009D013D" w:rsidRPr="003D2988">
        <w:rPr>
          <w:rFonts w:ascii="Times New Roman" w:hAnsi="Times New Roman" w:cs="Times New Roman"/>
        </w:rPr>
        <w:t>Begum,</w:t>
      </w:r>
      <w:r w:rsidRPr="003D2988">
        <w:rPr>
          <w:rFonts w:ascii="Times New Roman" w:hAnsi="Times New Roman" w:cs="Times New Roman"/>
        </w:rPr>
        <w:t xml:space="preserve"> parent of </w:t>
      </w:r>
      <w:r w:rsidR="00471159" w:rsidRPr="003D2988">
        <w:rPr>
          <w:rFonts w:ascii="Times New Roman" w:hAnsi="Times New Roman" w:cs="Times New Roman"/>
        </w:rPr>
        <w:t>Amara</w:t>
      </w:r>
      <w:r w:rsidR="009D013D" w:rsidRPr="003D2988">
        <w:rPr>
          <w:rFonts w:ascii="Times New Roman" w:hAnsi="Times New Roman" w:cs="Times New Roman"/>
        </w:rPr>
        <w:t xml:space="preserve"> Begum who</w:t>
      </w:r>
      <w:r w:rsidR="00BF5E91" w:rsidRPr="003D2988">
        <w:rPr>
          <w:rFonts w:ascii="Times New Roman" w:hAnsi="Times New Roman" w:cs="Times New Roman"/>
        </w:rPr>
        <w:t xml:space="preserve"> is</w:t>
      </w:r>
      <w:r w:rsidRPr="003D2988">
        <w:rPr>
          <w:rFonts w:ascii="Times New Roman" w:hAnsi="Times New Roman" w:cs="Times New Roman"/>
        </w:rPr>
        <w:t xml:space="preserve"> a </w:t>
      </w:r>
      <w:r w:rsidR="00471159" w:rsidRPr="003D2988">
        <w:rPr>
          <w:rFonts w:ascii="Times New Roman" w:hAnsi="Times New Roman" w:cs="Times New Roman"/>
        </w:rPr>
        <w:t>1</w:t>
      </w:r>
      <w:r w:rsidR="0080011D" w:rsidRPr="003D2988">
        <w:rPr>
          <w:rFonts w:ascii="Times New Roman" w:hAnsi="Times New Roman" w:cs="Times New Roman"/>
        </w:rPr>
        <w:t>5</w:t>
      </w:r>
      <w:r w:rsidR="00471159" w:rsidRPr="003D2988">
        <w:rPr>
          <w:rFonts w:ascii="Times New Roman" w:hAnsi="Times New Roman" w:cs="Times New Roman"/>
        </w:rPr>
        <w:t xml:space="preserve">-year-old child who </w:t>
      </w:r>
      <w:r w:rsidR="00B16D5A" w:rsidRPr="003D2988">
        <w:rPr>
          <w:rFonts w:ascii="Times New Roman" w:hAnsi="Times New Roman" w:cs="Times New Roman"/>
        </w:rPr>
        <w:t xml:space="preserve">has </w:t>
      </w:r>
      <w:r w:rsidR="00471159" w:rsidRPr="003D2988">
        <w:rPr>
          <w:rFonts w:ascii="Times New Roman" w:hAnsi="Times New Roman" w:cs="Times New Roman"/>
        </w:rPr>
        <w:t xml:space="preserve">suffered a fatal car accident </w:t>
      </w:r>
      <w:r w:rsidR="009D013D" w:rsidRPr="003D2988">
        <w:rPr>
          <w:rFonts w:ascii="Times New Roman" w:hAnsi="Times New Roman" w:cs="Times New Roman"/>
        </w:rPr>
        <w:t>involving a catastrophic brain injury and</w:t>
      </w:r>
      <w:r w:rsidR="00471159" w:rsidRPr="003D2988">
        <w:rPr>
          <w:rFonts w:ascii="Times New Roman" w:hAnsi="Times New Roman" w:cs="Times New Roman"/>
        </w:rPr>
        <w:t xml:space="preserve"> is now in a permanently vegetative stage</w:t>
      </w:r>
      <w:r w:rsidR="009D013D" w:rsidRPr="003D2988">
        <w:rPr>
          <w:rFonts w:ascii="Times New Roman" w:hAnsi="Times New Roman" w:cs="Times New Roman"/>
        </w:rPr>
        <w:t xml:space="preserve"> and irreversible coma.</w:t>
      </w:r>
      <w:r w:rsidR="00471159" w:rsidRPr="003D2988">
        <w:rPr>
          <w:rFonts w:ascii="Times New Roman" w:hAnsi="Times New Roman" w:cs="Times New Roman"/>
        </w:rPr>
        <w:t xml:space="preserve"> </w:t>
      </w:r>
      <w:r w:rsidR="00BF5E91" w:rsidRPr="003D2988">
        <w:rPr>
          <w:rFonts w:ascii="Times New Roman" w:hAnsi="Times New Roman" w:cs="Times New Roman"/>
        </w:rPr>
        <w:t>The accident occurred on Monday 5</w:t>
      </w:r>
      <w:r w:rsidR="00BF5E91" w:rsidRPr="003D2988">
        <w:rPr>
          <w:rFonts w:ascii="Times New Roman" w:hAnsi="Times New Roman" w:cs="Times New Roman"/>
          <w:vertAlign w:val="superscript"/>
        </w:rPr>
        <w:t>th</w:t>
      </w:r>
      <w:r w:rsidR="00BF5E91" w:rsidRPr="003D2988">
        <w:rPr>
          <w:rFonts w:ascii="Times New Roman" w:hAnsi="Times New Roman" w:cs="Times New Roman"/>
        </w:rPr>
        <w:t xml:space="preserve"> </w:t>
      </w:r>
      <w:r w:rsidR="00471D12" w:rsidRPr="003D2988">
        <w:rPr>
          <w:rFonts w:ascii="Times New Roman" w:hAnsi="Times New Roman" w:cs="Times New Roman"/>
        </w:rPr>
        <w:t xml:space="preserve">May 2023. </w:t>
      </w:r>
      <w:r w:rsidR="0026619D" w:rsidRPr="003D2988">
        <w:rPr>
          <w:rFonts w:ascii="Times New Roman" w:hAnsi="Times New Roman" w:cs="Times New Roman"/>
        </w:rPr>
        <w:t>Amara has her 16</w:t>
      </w:r>
      <w:r w:rsidR="0026619D" w:rsidRPr="003D2988">
        <w:rPr>
          <w:rFonts w:ascii="Times New Roman" w:hAnsi="Times New Roman" w:cs="Times New Roman"/>
          <w:vertAlign w:val="superscript"/>
        </w:rPr>
        <w:t>th</w:t>
      </w:r>
      <w:r w:rsidR="0026619D" w:rsidRPr="003D2988">
        <w:rPr>
          <w:rFonts w:ascii="Times New Roman" w:hAnsi="Times New Roman" w:cs="Times New Roman"/>
        </w:rPr>
        <w:t xml:space="preserve"> Birthday on Saturday </w:t>
      </w:r>
      <w:r w:rsidR="002F064B" w:rsidRPr="003D2988">
        <w:rPr>
          <w:rFonts w:ascii="Times New Roman" w:hAnsi="Times New Roman" w:cs="Times New Roman"/>
        </w:rPr>
        <w:t>10</w:t>
      </w:r>
      <w:r w:rsidR="002F064B" w:rsidRPr="003D2988">
        <w:rPr>
          <w:rFonts w:ascii="Times New Roman" w:hAnsi="Times New Roman" w:cs="Times New Roman"/>
          <w:vertAlign w:val="superscript"/>
        </w:rPr>
        <w:t>th</w:t>
      </w:r>
      <w:r w:rsidR="002F064B" w:rsidRPr="003D2988">
        <w:rPr>
          <w:rFonts w:ascii="Times New Roman" w:hAnsi="Times New Roman" w:cs="Times New Roman"/>
        </w:rPr>
        <w:t xml:space="preserve"> May 2023</w:t>
      </w:r>
      <w:r w:rsidR="00471D12" w:rsidRPr="003D2988">
        <w:rPr>
          <w:rFonts w:ascii="Times New Roman" w:hAnsi="Times New Roman" w:cs="Times New Roman"/>
        </w:rPr>
        <w:t xml:space="preserve">. </w:t>
      </w:r>
    </w:p>
    <w:p w14:paraId="3445CCA8" w14:textId="33A24128" w:rsidR="009D013D" w:rsidRPr="003D2988" w:rsidRDefault="009D013D" w:rsidP="00CD28C5">
      <w:pPr>
        <w:rPr>
          <w:rFonts w:ascii="Times New Roman" w:hAnsi="Times New Roman" w:cs="Times New Roman"/>
        </w:rPr>
      </w:pPr>
      <w:r w:rsidRPr="003D2988">
        <w:rPr>
          <w:rFonts w:ascii="Times New Roman" w:hAnsi="Times New Roman" w:cs="Times New Roman"/>
        </w:rPr>
        <w:t>D</w:t>
      </w:r>
      <w:r w:rsidR="00471159" w:rsidRPr="003D2988">
        <w:rPr>
          <w:rFonts w:ascii="Times New Roman" w:hAnsi="Times New Roman" w:cs="Times New Roman"/>
        </w:rPr>
        <w:t>octors at the hospital have confirmed that Amara’s heart and respiratory systems have stopped</w:t>
      </w:r>
      <w:r w:rsidRPr="003D2988">
        <w:rPr>
          <w:rFonts w:ascii="Times New Roman" w:hAnsi="Times New Roman" w:cs="Times New Roman"/>
        </w:rPr>
        <w:t xml:space="preserve"> working</w:t>
      </w:r>
      <w:r w:rsidR="00471159" w:rsidRPr="003D2988">
        <w:rPr>
          <w:rFonts w:ascii="Times New Roman" w:hAnsi="Times New Roman" w:cs="Times New Roman"/>
        </w:rPr>
        <w:t xml:space="preserve">, although </w:t>
      </w:r>
      <w:r w:rsidR="00CD28C5" w:rsidRPr="003D2988">
        <w:rPr>
          <w:rFonts w:ascii="Times New Roman" w:hAnsi="Times New Roman" w:cs="Times New Roman"/>
        </w:rPr>
        <w:t xml:space="preserve">they </w:t>
      </w:r>
      <w:r w:rsidR="00471159" w:rsidRPr="003D2988">
        <w:rPr>
          <w:rFonts w:ascii="Times New Roman" w:hAnsi="Times New Roman" w:cs="Times New Roman"/>
        </w:rPr>
        <w:t xml:space="preserve">cannot confirm that </w:t>
      </w:r>
      <w:r w:rsidR="008C6C7E" w:rsidRPr="003D2988">
        <w:rPr>
          <w:rFonts w:ascii="Times New Roman" w:hAnsi="Times New Roman" w:cs="Times New Roman"/>
        </w:rPr>
        <w:t>her</w:t>
      </w:r>
      <w:r w:rsidR="00471159" w:rsidRPr="003D2988">
        <w:rPr>
          <w:rFonts w:ascii="Times New Roman" w:hAnsi="Times New Roman" w:cs="Times New Roman"/>
        </w:rPr>
        <w:t xml:space="preserve"> brain stem has stopped working. </w:t>
      </w:r>
      <w:r w:rsidR="008C6C7E" w:rsidRPr="003D2988">
        <w:rPr>
          <w:rFonts w:ascii="Times New Roman" w:hAnsi="Times New Roman" w:cs="Times New Roman"/>
        </w:rPr>
        <w:t>Doctors have confirmed that a</w:t>
      </w:r>
      <w:r w:rsidR="00B16D5A" w:rsidRPr="003D2988">
        <w:rPr>
          <w:rFonts w:ascii="Times New Roman" w:hAnsi="Times New Roman" w:cs="Times New Roman"/>
        </w:rPr>
        <w:t>ll life-prolonging measures are now exhausted or foregone, there is no alternative left but to proceed to death determination.</w:t>
      </w:r>
      <w:r w:rsidR="00740DA8" w:rsidRPr="003D2988">
        <w:rPr>
          <w:rFonts w:ascii="Times New Roman" w:hAnsi="Times New Roman" w:cs="Times New Roman"/>
        </w:rPr>
        <w:t xml:space="preserve"> Both the doctors and the parents are in agreement that it is in the best interests of Amara to be taken off the ventilator</w:t>
      </w:r>
      <w:r w:rsidR="008F06D7" w:rsidRPr="003D2988">
        <w:rPr>
          <w:rFonts w:ascii="Times New Roman" w:hAnsi="Times New Roman" w:cs="Times New Roman"/>
        </w:rPr>
        <w:t xml:space="preserve"> and allowed to pass-away</w:t>
      </w:r>
      <w:r w:rsidR="00740DA8" w:rsidRPr="003D2988">
        <w:rPr>
          <w:rFonts w:ascii="Times New Roman" w:hAnsi="Times New Roman" w:cs="Times New Roman"/>
        </w:rPr>
        <w:t>.</w:t>
      </w:r>
    </w:p>
    <w:p w14:paraId="3C6F959D" w14:textId="753A7BE6" w:rsidR="00290A08" w:rsidRPr="003D2988" w:rsidRDefault="00290A08" w:rsidP="00E14AA9">
      <w:pPr>
        <w:jc w:val="left"/>
        <w:rPr>
          <w:rFonts w:ascii="Times New Roman" w:hAnsi="Times New Roman" w:cs="Times New Roman"/>
        </w:rPr>
      </w:pPr>
      <w:r w:rsidRPr="003D2988">
        <w:rPr>
          <w:rFonts w:ascii="Times New Roman" w:hAnsi="Times New Roman" w:cs="Times New Roman"/>
        </w:rPr>
        <w:t xml:space="preserve">New Legislation has recently been passed by the </w:t>
      </w:r>
      <w:r w:rsidR="004F1A97" w:rsidRPr="003D2988">
        <w:rPr>
          <w:rFonts w:ascii="Times New Roman" w:hAnsi="Times New Roman" w:cs="Times New Roman"/>
        </w:rPr>
        <w:t>Welsh Parliament, which extends opt-out consent to children</w:t>
      </w:r>
      <w:r w:rsidR="002F064B" w:rsidRPr="003D2988">
        <w:rPr>
          <w:rFonts w:ascii="Times New Roman" w:hAnsi="Times New Roman" w:cs="Times New Roman"/>
        </w:rPr>
        <w:t xml:space="preserve"> who are aged 16 and 17. At 18 years old a child becomes an adult. </w:t>
      </w:r>
    </w:p>
    <w:p w14:paraId="325C546E" w14:textId="3F9ED78F" w:rsidR="00471159" w:rsidRPr="003D2988" w:rsidRDefault="008F06D7" w:rsidP="00E14AA9">
      <w:pPr>
        <w:jc w:val="left"/>
        <w:rPr>
          <w:rFonts w:ascii="Times New Roman" w:hAnsi="Times New Roman" w:cs="Times New Roman"/>
        </w:rPr>
      </w:pPr>
      <w:r w:rsidRPr="003D2988">
        <w:rPr>
          <w:rFonts w:ascii="Times New Roman" w:hAnsi="Times New Roman" w:cs="Times New Roman"/>
        </w:rPr>
        <w:t xml:space="preserve">It is the </w:t>
      </w:r>
      <w:r w:rsidR="00471159" w:rsidRPr="003D2988">
        <w:rPr>
          <w:rFonts w:ascii="Times New Roman" w:hAnsi="Times New Roman" w:cs="Times New Roman"/>
        </w:rPr>
        <w:t xml:space="preserve">hospital’s policy following the </w:t>
      </w:r>
      <w:r w:rsidR="00B16D5A" w:rsidRPr="003D2988">
        <w:rPr>
          <w:rFonts w:ascii="Times New Roman" w:hAnsi="Times New Roman" w:cs="Times New Roman"/>
        </w:rPr>
        <w:t xml:space="preserve">passing of </w:t>
      </w:r>
      <w:r w:rsidR="00471159" w:rsidRPr="003D2988">
        <w:rPr>
          <w:rFonts w:ascii="Times New Roman" w:hAnsi="Times New Roman" w:cs="Times New Roman"/>
        </w:rPr>
        <w:t>presumed consent legislation</w:t>
      </w:r>
      <w:r w:rsidRPr="003D2988">
        <w:rPr>
          <w:rFonts w:ascii="Times New Roman" w:hAnsi="Times New Roman" w:cs="Times New Roman"/>
        </w:rPr>
        <w:t xml:space="preserve"> to continue to keep</w:t>
      </w:r>
      <w:r w:rsidR="00290A08" w:rsidRPr="003D2988">
        <w:rPr>
          <w:rFonts w:ascii="Times New Roman" w:hAnsi="Times New Roman" w:cs="Times New Roman"/>
        </w:rPr>
        <w:t xml:space="preserve"> children on a ventilatory until their organs can be harvested</w:t>
      </w:r>
      <w:r w:rsidR="00471159" w:rsidRPr="003D2988">
        <w:rPr>
          <w:rFonts w:ascii="Times New Roman" w:hAnsi="Times New Roman" w:cs="Times New Roman"/>
        </w:rPr>
        <w:t xml:space="preserve">. </w:t>
      </w:r>
      <w:r w:rsidR="00545200" w:rsidRPr="003D2988">
        <w:rPr>
          <w:rFonts w:ascii="Times New Roman" w:hAnsi="Times New Roman" w:cs="Times New Roman"/>
        </w:rPr>
        <w:t>V</w:t>
      </w:r>
      <w:r w:rsidR="00471159" w:rsidRPr="003D2988">
        <w:rPr>
          <w:rFonts w:ascii="Times New Roman" w:hAnsi="Times New Roman" w:cs="Times New Roman"/>
        </w:rPr>
        <w:t xml:space="preserve">entilation </w:t>
      </w:r>
      <w:r w:rsidR="009D013D" w:rsidRPr="003D2988">
        <w:rPr>
          <w:rFonts w:ascii="Times New Roman" w:hAnsi="Times New Roman" w:cs="Times New Roman"/>
        </w:rPr>
        <w:t xml:space="preserve">is </w:t>
      </w:r>
      <w:r w:rsidR="00545200" w:rsidRPr="003D2988">
        <w:rPr>
          <w:rFonts w:ascii="Times New Roman" w:hAnsi="Times New Roman" w:cs="Times New Roman"/>
        </w:rPr>
        <w:t xml:space="preserve">used </w:t>
      </w:r>
      <w:r w:rsidR="009D013D" w:rsidRPr="003D2988">
        <w:rPr>
          <w:rFonts w:ascii="Times New Roman" w:hAnsi="Times New Roman" w:cs="Times New Roman"/>
        </w:rPr>
        <w:t xml:space="preserve">to </w:t>
      </w:r>
      <w:r w:rsidR="00471159" w:rsidRPr="003D2988">
        <w:rPr>
          <w:rFonts w:ascii="Times New Roman" w:hAnsi="Times New Roman" w:cs="Times New Roman"/>
        </w:rPr>
        <w:t xml:space="preserve">prolong the lives of dying donors </w:t>
      </w:r>
      <w:r w:rsidR="00F5700E">
        <w:rPr>
          <w:rFonts w:ascii="Times New Roman" w:hAnsi="Times New Roman" w:cs="Times New Roman"/>
        </w:rPr>
        <w:t>by</w:t>
      </w:r>
      <w:r w:rsidR="00471159" w:rsidRPr="003D2988">
        <w:rPr>
          <w:rFonts w:ascii="Times New Roman" w:hAnsi="Times New Roman" w:cs="Times New Roman"/>
        </w:rPr>
        <w:t xml:space="preserve"> mechanical ventilation of the</w:t>
      </w:r>
      <w:r w:rsidR="00F5700E">
        <w:rPr>
          <w:rFonts w:ascii="Times New Roman" w:hAnsi="Times New Roman" w:cs="Times New Roman"/>
        </w:rPr>
        <w:t>ir</w:t>
      </w:r>
      <w:r w:rsidR="00471159" w:rsidRPr="003D2988">
        <w:rPr>
          <w:rFonts w:ascii="Times New Roman" w:hAnsi="Times New Roman" w:cs="Times New Roman"/>
        </w:rPr>
        <w:t xml:space="preserve"> lung</w:t>
      </w:r>
      <w:r w:rsidR="00545200" w:rsidRPr="003D2988">
        <w:rPr>
          <w:rFonts w:ascii="Times New Roman" w:hAnsi="Times New Roman" w:cs="Times New Roman"/>
        </w:rPr>
        <w:t>s. This is for the benefit of a potential</w:t>
      </w:r>
      <w:r w:rsidR="00471159" w:rsidRPr="003D2988">
        <w:rPr>
          <w:rFonts w:ascii="Times New Roman" w:hAnsi="Times New Roman" w:cs="Times New Roman"/>
        </w:rPr>
        <w:t xml:space="preserve"> donor</w:t>
      </w:r>
      <w:r w:rsidR="00545200" w:rsidRPr="003D2988">
        <w:rPr>
          <w:rFonts w:ascii="Times New Roman" w:hAnsi="Times New Roman" w:cs="Times New Roman"/>
        </w:rPr>
        <w:t>, and not the person donating organs</w:t>
      </w:r>
      <w:r w:rsidR="00471159" w:rsidRPr="003D2988">
        <w:rPr>
          <w:rFonts w:ascii="Times New Roman" w:hAnsi="Times New Roman" w:cs="Times New Roman"/>
        </w:rPr>
        <w:t xml:space="preserve">. </w:t>
      </w:r>
    </w:p>
    <w:p w14:paraId="25282961" w14:textId="2C626818" w:rsidR="00471159" w:rsidRPr="003D2988" w:rsidRDefault="009D013D" w:rsidP="002903CD">
      <w:pPr>
        <w:rPr>
          <w:rFonts w:ascii="Times New Roman" w:hAnsi="Times New Roman" w:cs="Times New Roman"/>
        </w:rPr>
      </w:pPr>
      <w:r w:rsidRPr="003D2988">
        <w:rPr>
          <w:rFonts w:ascii="Times New Roman" w:hAnsi="Times New Roman" w:cs="Times New Roman"/>
        </w:rPr>
        <w:t>Amara</w:t>
      </w:r>
      <w:r w:rsidR="00471159" w:rsidRPr="003D2988">
        <w:rPr>
          <w:rFonts w:ascii="Times New Roman" w:hAnsi="Times New Roman" w:cs="Times New Roman"/>
        </w:rPr>
        <w:t xml:space="preserve"> did not </w:t>
      </w:r>
      <w:r w:rsidRPr="003D2988">
        <w:rPr>
          <w:rFonts w:ascii="Times New Roman" w:hAnsi="Times New Roman" w:cs="Times New Roman"/>
        </w:rPr>
        <w:t xml:space="preserve">specifically register </w:t>
      </w:r>
      <w:r w:rsidR="00B16D5A" w:rsidRPr="003D2988">
        <w:rPr>
          <w:rFonts w:ascii="Times New Roman" w:hAnsi="Times New Roman" w:cs="Times New Roman"/>
        </w:rPr>
        <w:t>a decision about whether she would donate her organs or not</w:t>
      </w:r>
      <w:r w:rsidRPr="003D2988">
        <w:rPr>
          <w:rFonts w:ascii="Times New Roman" w:hAnsi="Times New Roman" w:cs="Times New Roman"/>
        </w:rPr>
        <w:t xml:space="preserve"> prior to her accident</w:t>
      </w:r>
      <w:r w:rsidR="00545200" w:rsidRPr="003D2988">
        <w:rPr>
          <w:rFonts w:ascii="Times New Roman" w:hAnsi="Times New Roman" w:cs="Times New Roman"/>
        </w:rPr>
        <w:t>. A</w:t>
      </w:r>
      <w:r w:rsidRPr="003D2988">
        <w:rPr>
          <w:rFonts w:ascii="Times New Roman" w:hAnsi="Times New Roman" w:cs="Times New Roman"/>
        </w:rPr>
        <w:t>lthough</w:t>
      </w:r>
      <w:r w:rsidR="00545200" w:rsidRPr="003D2988">
        <w:rPr>
          <w:rFonts w:ascii="Times New Roman" w:hAnsi="Times New Roman" w:cs="Times New Roman"/>
        </w:rPr>
        <w:t>, she</w:t>
      </w:r>
      <w:r w:rsidRPr="003D2988">
        <w:rPr>
          <w:rFonts w:ascii="Times New Roman" w:hAnsi="Times New Roman" w:cs="Times New Roman"/>
        </w:rPr>
        <w:t xml:space="preserve"> mentioned to her family members that she thought that she </w:t>
      </w:r>
      <w:r w:rsidR="00B16D5A" w:rsidRPr="003D2988">
        <w:rPr>
          <w:rFonts w:ascii="Times New Roman" w:hAnsi="Times New Roman" w:cs="Times New Roman"/>
        </w:rPr>
        <w:t>‘might</w:t>
      </w:r>
      <w:r w:rsidRPr="003D2988">
        <w:rPr>
          <w:rFonts w:ascii="Times New Roman" w:hAnsi="Times New Roman" w:cs="Times New Roman"/>
        </w:rPr>
        <w:t xml:space="preserve"> like to</w:t>
      </w:r>
      <w:r w:rsidR="00B16D5A" w:rsidRPr="003D2988">
        <w:rPr>
          <w:rFonts w:ascii="Times New Roman" w:hAnsi="Times New Roman" w:cs="Times New Roman"/>
        </w:rPr>
        <w:t>’</w:t>
      </w:r>
      <w:r w:rsidRPr="003D2988">
        <w:rPr>
          <w:rFonts w:ascii="Times New Roman" w:hAnsi="Times New Roman" w:cs="Times New Roman"/>
        </w:rPr>
        <w:t xml:space="preserve"> donate her organs when she passed away</w:t>
      </w:r>
      <w:r w:rsidR="00111AF0" w:rsidRPr="003D2988">
        <w:rPr>
          <w:rFonts w:ascii="Times New Roman" w:hAnsi="Times New Roman" w:cs="Times New Roman"/>
        </w:rPr>
        <w:t>, as they had been learning about it in school.</w:t>
      </w:r>
    </w:p>
    <w:p w14:paraId="21C98896" w14:textId="36813AA7" w:rsidR="009D013D" w:rsidRPr="003D2988" w:rsidRDefault="009D013D" w:rsidP="002903CD">
      <w:pPr>
        <w:rPr>
          <w:rFonts w:ascii="Times New Roman" w:hAnsi="Times New Roman" w:cs="Times New Roman"/>
        </w:rPr>
      </w:pPr>
      <w:r w:rsidRPr="003D2988">
        <w:rPr>
          <w:rFonts w:ascii="Times New Roman" w:hAnsi="Times New Roman" w:cs="Times New Roman"/>
        </w:rPr>
        <w:t>Amara has type AB negative blood, the rarest of the eight main blood types.</w:t>
      </w:r>
    </w:p>
    <w:p w14:paraId="1AC90DB2" w14:textId="6147FCF2" w:rsidR="00471159" w:rsidRPr="003D2988" w:rsidRDefault="00471159" w:rsidP="002903CD">
      <w:pPr>
        <w:rPr>
          <w:rFonts w:ascii="Times New Roman" w:hAnsi="Times New Roman" w:cs="Times New Roman"/>
        </w:rPr>
      </w:pPr>
      <w:r w:rsidRPr="003D2988">
        <w:rPr>
          <w:rFonts w:ascii="Times New Roman" w:hAnsi="Times New Roman" w:cs="Times New Roman"/>
        </w:rPr>
        <w:t xml:space="preserve">The </w:t>
      </w:r>
      <w:r w:rsidR="000D522D">
        <w:rPr>
          <w:rFonts w:ascii="Times New Roman" w:hAnsi="Times New Roman" w:cs="Times New Roman"/>
        </w:rPr>
        <w:t>claimant</w:t>
      </w:r>
      <w:r w:rsidRPr="003D2988">
        <w:rPr>
          <w:rFonts w:ascii="Times New Roman" w:hAnsi="Times New Roman" w:cs="Times New Roman"/>
        </w:rPr>
        <w:t xml:space="preserve"> and family are members of the Muslim communit</w:t>
      </w:r>
      <w:r w:rsidR="009D013D" w:rsidRPr="003D2988">
        <w:rPr>
          <w:rFonts w:ascii="Times New Roman" w:hAnsi="Times New Roman" w:cs="Times New Roman"/>
        </w:rPr>
        <w:t xml:space="preserve">y. Although organ donation is permitted </w:t>
      </w:r>
      <w:r w:rsidR="00476364" w:rsidRPr="003D2988">
        <w:rPr>
          <w:rFonts w:ascii="Times New Roman" w:hAnsi="Times New Roman" w:cs="Times New Roman"/>
        </w:rPr>
        <w:t xml:space="preserve">and supported </w:t>
      </w:r>
      <w:r w:rsidR="009D013D" w:rsidRPr="003D2988">
        <w:rPr>
          <w:rFonts w:ascii="Times New Roman" w:hAnsi="Times New Roman" w:cs="Times New Roman"/>
        </w:rPr>
        <w:t xml:space="preserve">by Islamic law, </w:t>
      </w:r>
      <w:r w:rsidR="00476364" w:rsidRPr="003D2988">
        <w:rPr>
          <w:rFonts w:ascii="Times New Roman" w:hAnsi="Times New Roman" w:cs="Times New Roman"/>
        </w:rPr>
        <w:t>many members of the community believe</w:t>
      </w:r>
      <w:r w:rsidR="009D013D" w:rsidRPr="003D2988">
        <w:rPr>
          <w:rFonts w:ascii="Times New Roman" w:hAnsi="Times New Roman" w:cs="Times New Roman"/>
        </w:rPr>
        <w:t xml:space="preserve"> that this should not take place until clinical brain death has been declared as </w:t>
      </w:r>
      <w:r w:rsidR="00476364" w:rsidRPr="003D2988">
        <w:rPr>
          <w:rFonts w:ascii="Times New Roman" w:hAnsi="Times New Roman" w:cs="Times New Roman"/>
        </w:rPr>
        <w:t>they believe that</w:t>
      </w:r>
      <w:r w:rsidR="00B16D5A" w:rsidRPr="003D2988">
        <w:rPr>
          <w:rFonts w:ascii="Times New Roman" w:hAnsi="Times New Roman" w:cs="Times New Roman"/>
        </w:rPr>
        <w:t xml:space="preserve"> </w:t>
      </w:r>
      <w:r w:rsidR="009D013D" w:rsidRPr="003D2988">
        <w:rPr>
          <w:rFonts w:ascii="Times New Roman" w:hAnsi="Times New Roman" w:cs="Times New Roman"/>
        </w:rPr>
        <w:t xml:space="preserve">this is when the ‘spirit’ leaves the body. </w:t>
      </w:r>
      <w:r w:rsidR="00111AF0" w:rsidRPr="003D2988">
        <w:rPr>
          <w:rFonts w:ascii="Times New Roman" w:hAnsi="Times New Roman" w:cs="Times New Roman"/>
        </w:rPr>
        <w:t>Maryam shares this belief and wishes to wait for this to happen.</w:t>
      </w:r>
      <w:r w:rsidR="00254CDE" w:rsidRPr="003D2988">
        <w:rPr>
          <w:rFonts w:ascii="Times New Roman" w:hAnsi="Times New Roman" w:cs="Times New Roman"/>
        </w:rPr>
        <w:t xml:space="preserve"> Maryam refuses to give consent to the harvesting of </w:t>
      </w:r>
      <w:r w:rsidR="00964EC2" w:rsidRPr="003D2988">
        <w:rPr>
          <w:rFonts w:ascii="Times New Roman" w:hAnsi="Times New Roman" w:cs="Times New Roman"/>
        </w:rPr>
        <w:t>Amara’s organs.</w:t>
      </w:r>
    </w:p>
    <w:p w14:paraId="2BC7206D" w14:textId="7027BFA7" w:rsidR="0073178C" w:rsidRDefault="00B16D5A" w:rsidP="00E14AA9">
      <w:pPr>
        <w:jc w:val="left"/>
        <w:rPr>
          <w:rFonts w:ascii="Times New Roman" w:hAnsi="Times New Roman" w:cs="Times New Roman"/>
        </w:rPr>
      </w:pPr>
      <w:r w:rsidRPr="003D2988">
        <w:rPr>
          <w:rFonts w:ascii="Times New Roman" w:hAnsi="Times New Roman" w:cs="Times New Roman"/>
        </w:rPr>
        <w:t xml:space="preserve">Rebecca, a </w:t>
      </w:r>
      <w:r w:rsidR="008E5DB6">
        <w:rPr>
          <w:rFonts w:ascii="Times New Roman" w:hAnsi="Times New Roman" w:cs="Times New Roman"/>
        </w:rPr>
        <w:t>14</w:t>
      </w:r>
      <w:r w:rsidRPr="003D2988">
        <w:rPr>
          <w:rFonts w:ascii="Times New Roman" w:hAnsi="Times New Roman" w:cs="Times New Roman"/>
        </w:rPr>
        <w:t>-year-old patient at the same hospital as Amara, is on the waiting list for a</w:t>
      </w:r>
      <w:r w:rsidR="001820E8" w:rsidRPr="003D2988">
        <w:rPr>
          <w:rFonts w:ascii="Times New Roman" w:hAnsi="Times New Roman" w:cs="Times New Roman"/>
        </w:rPr>
        <w:t>n experimental transplant. She has been</w:t>
      </w:r>
      <w:r w:rsidR="00F21F1B" w:rsidRPr="003D2988">
        <w:rPr>
          <w:rFonts w:ascii="Times New Roman" w:hAnsi="Times New Roman" w:cs="Times New Roman"/>
        </w:rPr>
        <w:t xml:space="preserve"> completely </w:t>
      </w:r>
      <w:r w:rsidR="001820E8" w:rsidRPr="003D2988">
        <w:rPr>
          <w:rFonts w:ascii="Times New Roman" w:hAnsi="Times New Roman" w:cs="Times New Roman"/>
        </w:rPr>
        <w:t xml:space="preserve">paralysed since she was </w:t>
      </w:r>
      <w:r w:rsidR="008E5DB6">
        <w:rPr>
          <w:rFonts w:ascii="Times New Roman" w:hAnsi="Times New Roman" w:cs="Times New Roman"/>
        </w:rPr>
        <w:t>11</w:t>
      </w:r>
      <w:r w:rsidR="001820E8" w:rsidRPr="003D2988">
        <w:rPr>
          <w:rFonts w:ascii="Times New Roman" w:hAnsi="Times New Roman" w:cs="Times New Roman"/>
        </w:rPr>
        <w:t xml:space="preserve"> after an accident at school. She suffers with pain everyday</w:t>
      </w:r>
      <w:r w:rsidR="00F21F1B" w:rsidRPr="003D2988">
        <w:rPr>
          <w:rFonts w:ascii="Times New Roman" w:hAnsi="Times New Roman" w:cs="Times New Roman"/>
        </w:rPr>
        <w:t xml:space="preserve"> and requires assistance breathing.</w:t>
      </w:r>
      <w:r w:rsidRPr="003D2988">
        <w:rPr>
          <w:rFonts w:ascii="Times New Roman" w:hAnsi="Times New Roman" w:cs="Times New Roman"/>
        </w:rPr>
        <w:t xml:space="preserve"> Rebecca has type AB negative blood.</w:t>
      </w:r>
      <w:r w:rsidR="00F21F1B" w:rsidRPr="003D2988">
        <w:rPr>
          <w:rFonts w:ascii="Times New Roman" w:hAnsi="Times New Roman" w:cs="Times New Roman"/>
        </w:rPr>
        <w:t xml:space="preserve"> </w:t>
      </w:r>
      <w:r w:rsidR="00DF147F">
        <w:rPr>
          <w:rFonts w:ascii="Times New Roman" w:hAnsi="Times New Roman" w:cs="Times New Roman"/>
        </w:rPr>
        <w:t>Doctors at Cardiff Hospital have designed an experimental transplantation procedure to replace part of Rebecca’s spine.</w:t>
      </w:r>
      <w:r w:rsidR="00572A8E">
        <w:rPr>
          <w:rFonts w:ascii="Times New Roman" w:hAnsi="Times New Roman" w:cs="Times New Roman"/>
        </w:rPr>
        <w:t xml:space="preserve"> </w:t>
      </w:r>
      <w:r w:rsidRPr="003D2988">
        <w:rPr>
          <w:rFonts w:ascii="Times New Roman" w:hAnsi="Times New Roman" w:cs="Times New Roman"/>
        </w:rPr>
        <w:t>Rebecca has been given 4 months to live if she does not have a transplant. Doctors have informed Maryam that Amara is a perfect match</w:t>
      </w:r>
      <w:r w:rsidR="00572A8E">
        <w:rPr>
          <w:rFonts w:ascii="Times New Roman" w:hAnsi="Times New Roman" w:cs="Times New Roman"/>
        </w:rPr>
        <w:t xml:space="preserve"> for this experimental procedure</w:t>
      </w:r>
      <w:r w:rsidR="002903CD" w:rsidRPr="003D2988">
        <w:rPr>
          <w:rFonts w:ascii="Times New Roman" w:hAnsi="Times New Roman" w:cs="Times New Roman"/>
        </w:rPr>
        <w:t xml:space="preserve">. </w:t>
      </w:r>
    </w:p>
    <w:p w14:paraId="441D2BB3" w14:textId="49B00C58" w:rsidR="0050314F" w:rsidRDefault="0050314F" w:rsidP="00E14AA9">
      <w:pPr>
        <w:jc w:val="left"/>
        <w:rPr>
          <w:rFonts w:ascii="Times New Roman" w:hAnsi="Times New Roman" w:cs="Times New Roman"/>
          <w:i/>
          <w:iCs/>
        </w:rPr>
      </w:pPr>
      <w:r w:rsidRPr="003B7B70">
        <w:rPr>
          <w:rFonts w:ascii="Times New Roman" w:hAnsi="Times New Roman" w:cs="Times New Roman"/>
          <w:i/>
          <w:iCs/>
        </w:rPr>
        <w:t xml:space="preserve">Maryam does not want </w:t>
      </w:r>
      <w:r w:rsidR="00856D2C" w:rsidRPr="003B7B70">
        <w:rPr>
          <w:rFonts w:ascii="Times New Roman" w:hAnsi="Times New Roman" w:cs="Times New Roman"/>
          <w:i/>
          <w:iCs/>
        </w:rPr>
        <w:t xml:space="preserve">Amara to donate </w:t>
      </w:r>
      <w:r w:rsidR="00572A8E" w:rsidRPr="003B7B70">
        <w:rPr>
          <w:rFonts w:ascii="Times New Roman" w:hAnsi="Times New Roman" w:cs="Times New Roman"/>
          <w:i/>
          <w:iCs/>
        </w:rPr>
        <w:t xml:space="preserve">part of </w:t>
      </w:r>
      <w:r w:rsidR="00856D2C" w:rsidRPr="003B7B70">
        <w:rPr>
          <w:rFonts w:ascii="Times New Roman" w:hAnsi="Times New Roman" w:cs="Times New Roman"/>
          <w:i/>
          <w:iCs/>
        </w:rPr>
        <w:t>her spine</w:t>
      </w:r>
      <w:r w:rsidR="00F5700E" w:rsidRPr="003B7B70">
        <w:rPr>
          <w:rFonts w:ascii="Times New Roman" w:hAnsi="Times New Roman" w:cs="Times New Roman"/>
          <w:i/>
          <w:iCs/>
        </w:rPr>
        <w:t xml:space="preserve">. She wants </w:t>
      </w:r>
      <w:r w:rsidR="008E5DB6" w:rsidRPr="003B7B70">
        <w:rPr>
          <w:rFonts w:ascii="Times New Roman" w:hAnsi="Times New Roman" w:cs="Times New Roman"/>
          <w:i/>
          <w:iCs/>
        </w:rPr>
        <w:t xml:space="preserve">Amara to pass away peacefully. </w:t>
      </w:r>
      <w:r w:rsidR="00856D2C" w:rsidRPr="003B7B70">
        <w:rPr>
          <w:rFonts w:ascii="Times New Roman" w:hAnsi="Times New Roman" w:cs="Times New Roman"/>
          <w:i/>
          <w:iCs/>
        </w:rPr>
        <w:t xml:space="preserve"> </w:t>
      </w:r>
      <w:r w:rsidR="003B7B70">
        <w:rPr>
          <w:rFonts w:ascii="Times New Roman" w:hAnsi="Times New Roman" w:cs="Times New Roman"/>
          <w:i/>
          <w:iCs/>
        </w:rPr>
        <w:t>Dr Khan representing the Cardiff and Vale NHS Foundation Trust wants the donation to proceed.</w:t>
      </w:r>
    </w:p>
    <w:p w14:paraId="5CF3794C" w14:textId="77777777" w:rsidR="000D522D" w:rsidRDefault="000D522D" w:rsidP="00E14AA9">
      <w:pPr>
        <w:jc w:val="left"/>
        <w:rPr>
          <w:rFonts w:ascii="Times New Roman" w:hAnsi="Times New Roman" w:cs="Times New Roman"/>
          <w:i/>
          <w:iCs/>
        </w:rPr>
      </w:pPr>
    </w:p>
    <w:p w14:paraId="7B156F90" w14:textId="725204FC" w:rsidR="000D522D" w:rsidRDefault="000D522D" w:rsidP="00E14AA9">
      <w:pPr>
        <w:jc w:val="left"/>
        <w:rPr>
          <w:rFonts w:ascii="Times New Roman" w:hAnsi="Times New Roman" w:cs="Times New Roman"/>
          <w:i/>
          <w:iCs/>
        </w:rPr>
      </w:pPr>
    </w:p>
    <w:p w14:paraId="4E4210D0" w14:textId="578BDE51" w:rsidR="000D522D" w:rsidRDefault="000D522D">
      <w:pPr>
        <w:rPr>
          <w:rFonts w:ascii="Times New Roman" w:hAnsi="Times New Roman" w:cs="Times New Roman"/>
          <w:i/>
          <w:iCs/>
        </w:rPr>
      </w:pPr>
      <w:r>
        <w:rPr>
          <w:rFonts w:ascii="Times New Roman" w:hAnsi="Times New Roman" w:cs="Times New Roman"/>
          <w:i/>
          <w:iCs/>
        </w:rPr>
        <w:br w:type="page"/>
      </w:r>
    </w:p>
    <w:p w14:paraId="2097861C" w14:textId="177733EE" w:rsidR="001B786B" w:rsidRDefault="001B786B" w:rsidP="001B786B">
      <w:pPr>
        <w:jc w:val="left"/>
        <w:rPr>
          <w:rFonts w:ascii="Times New Roman" w:hAnsi="Times New Roman" w:cs="Times New Roman"/>
          <w:u w:val="single"/>
        </w:rPr>
      </w:pPr>
      <w:r>
        <w:rPr>
          <w:rFonts w:ascii="Times New Roman" w:hAnsi="Times New Roman" w:cs="Times New Roman"/>
          <w:u w:val="single"/>
        </w:rPr>
        <w:lastRenderedPageBreak/>
        <w:t>B. POTENTIAL ISSUES</w:t>
      </w:r>
    </w:p>
    <w:p w14:paraId="4967199D" w14:textId="2BCE336C" w:rsidR="00964EC2" w:rsidRPr="003D2988" w:rsidRDefault="00572A8E" w:rsidP="00964EC2">
      <w:pPr>
        <w:jc w:val="center"/>
        <w:rPr>
          <w:rFonts w:ascii="Times New Roman" w:hAnsi="Times New Roman" w:cs="Times New Roman"/>
          <w:u w:val="single"/>
        </w:rPr>
      </w:pPr>
      <w:r>
        <w:rPr>
          <w:rFonts w:ascii="Times New Roman" w:hAnsi="Times New Roman" w:cs="Times New Roman"/>
          <w:u w:val="single"/>
        </w:rPr>
        <w:t>F</w:t>
      </w:r>
      <w:r w:rsidR="0050314F">
        <w:rPr>
          <w:rFonts w:ascii="Times New Roman" w:hAnsi="Times New Roman" w:cs="Times New Roman"/>
          <w:u w:val="single"/>
        </w:rPr>
        <w:t>actual</w:t>
      </w:r>
      <w:r w:rsidR="00964EC2" w:rsidRPr="003D2988">
        <w:rPr>
          <w:rFonts w:ascii="Times New Roman" w:hAnsi="Times New Roman" w:cs="Times New Roman"/>
          <w:u w:val="single"/>
        </w:rPr>
        <w:t xml:space="preserve"> Issues</w:t>
      </w:r>
    </w:p>
    <w:p w14:paraId="422FB984" w14:textId="4705AC97" w:rsidR="00964EC2" w:rsidRDefault="00FF7C8D" w:rsidP="00964EC2">
      <w:pPr>
        <w:pStyle w:val="ListParagraph"/>
        <w:numPr>
          <w:ilvl w:val="0"/>
          <w:numId w:val="1"/>
        </w:numPr>
        <w:jc w:val="left"/>
        <w:rPr>
          <w:rFonts w:ascii="Times New Roman" w:hAnsi="Times New Roman" w:cs="Times New Roman"/>
        </w:rPr>
      </w:pPr>
      <w:r w:rsidRPr="003D2988">
        <w:rPr>
          <w:rFonts w:ascii="Times New Roman" w:hAnsi="Times New Roman" w:cs="Times New Roman"/>
        </w:rPr>
        <w:t xml:space="preserve">What are Amara’s wishes? </w:t>
      </w:r>
    </w:p>
    <w:p w14:paraId="606D4D19" w14:textId="78127800" w:rsidR="00860139" w:rsidRDefault="00860139" w:rsidP="00860139">
      <w:pPr>
        <w:pStyle w:val="ListParagraph"/>
        <w:numPr>
          <w:ilvl w:val="0"/>
          <w:numId w:val="1"/>
        </w:numPr>
        <w:jc w:val="left"/>
        <w:rPr>
          <w:rFonts w:ascii="Times New Roman" w:hAnsi="Times New Roman" w:cs="Times New Roman"/>
        </w:rPr>
      </w:pPr>
      <w:r>
        <w:rPr>
          <w:rFonts w:ascii="Times New Roman" w:hAnsi="Times New Roman" w:cs="Times New Roman"/>
        </w:rPr>
        <w:t>Does it matter that Amara is almost 16 years old?</w:t>
      </w:r>
    </w:p>
    <w:p w14:paraId="4E01266E" w14:textId="77777777" w:rsidR="00860139" w:rsidRDefault="00860139" w:rsidP="00860139">
      <w:pPr>
        <w:pStyle w:val="ListParagraph"/>
        <w:numPr>
          <w:ilvl w:val="0"/>
          <w:numId w:val="1"/>
        </w:numPr>
        <w:jc w:val="left"/>
        <w:rPr>
          <w:rFonts w:ascii="Times New Roman" w:hAnsi="Times New Roman" w:cs="Times New Roman"/>
        </w:rPr>
      </w:pPr>
      <w:r>
        <w:rPr>
          <w:rFonts w:ascii="Times New Roman" w:hAnsi="Times New Roman" w:cs="Times New Roman"/>
        </w:rPr>
        <w:t xml:space="preserve">Does Amara have the required level of understanding to consent to treatment? </w:t>
      </w:r>
    </w:p>
    <w:p w14:paraId="1D2C2753" w14:textId="77777777" w:rsidR="00860139" w:rsidRDefault="00860139" w:rsidP="00860139">
      <w:pPr>
        <w:pStyle w:val="ListParagraph"/>
        <w:numPr>
          <w:ilvl w:val="0"/>
          <w:numId w:val="1"/>
        </w:numPr>
        <w:jc w:val="left"/>
        <w:rPr>
          <w:rFonts w:ascii="Times New Roman" w:hAnsi="Times New Roman" w:cs="Times New Roman"/>
        </w:rPr>
      </w:pPr>
      <w:r>
        <w:rPr>
          <w:rFonts w:ascii="Times New Roman" w:hAnsi="Times New Roman" w:cs="Times New Roman"/>
        </w:rPr>
        <w:t>Does Amara reach the enhanced standard of understanding necessary for consent to ‘experimental treatment’?</w:t>
      </w:r>
    </w:p>
    <w:p w14:paraId="5BC66F0A" w14:textId="25B558F8" w:rsidR="00F5700E" w:rsidRDefault="00F5700E" w:rsidP="00860139">
      <w:pPr>
        <w:pStyle w:val="ListParagraph"/>
        <w:numPr>
          <w:ilvl w:val="0"/>
          <w:numId w:val="1"/>
        </w:numPr>
        <w:jc w:val="left"/>
        <w:rPr>
          <w:rFonts w:ascii="Times New Roman" w:hAnsi="Times New Roman" w:cs="Times New Roman"/>
        </w:rPr>
      </w:pPr>
      <w:r>
        <w:rPr>
          <w:rFonts w:ascii="Times New Roman" w:hAnsi="Times New Roman" w:cs="Times New Roman"/>
        </w:rPr>
        <w:t>Is transplantation in Amara’s best interests?</w:t>
      </w:r>
    </w:p>
    <w:p w14:paraId="59906978" w14:textId="1AB658F8" w:rsidR="0050314F" w:rsidRPr="0050314F" w:rsidRDefault="0050314F" w:rsidP="0050314F">
      <w:pPr>
        <w:jc w:val="center"/>
        <w:rPr>
          <w:rFonts w:ascii="Times New Roman" w:hAnsi="Times New Roman" w:cs="Times New Roman"/>
          <w:u w:val="single"/>
        </w:rPr>
      </w:pPr>
      <w:r w:rsidRPr="0050314F">
        <w:rPr>
          <w:rFonts w:ascii="Times New Roman" w:hAnsi="Times New Roman" w:cs="Times New Roman"/>
          <w:u w:val="single"/>
        </w:rPr>
        <w:t>Legal Issues</w:t>
      </w:r>
    </w:p>
    <w:p w14:paraId="1ABA4CB1" w14:textId="528FEF3B" w:rsidR="00C462B6" w:rsidRDefault="00C462B6" w:rsidP="00964EC2">
      <w:pPr>
        <w:pStyle w:val="ListParagraph"/>
        <w:numPr>
          <w:ilvl w:val="0"/>
          <w:numId w:val="1"/>
        </w:numPr>
        <w:jc w:val="left"/>
        <w:rPr>
          <w:rFonts w:ascii="Times New Roman" w:hAnsi="Times New Roman" w:cs="Times New Roman"/>
        </w:rPr>
      </w:pPr>
      <w:r>
        <w:rPr>
          <w:rFonts w:ascii="Times New Roman" w:hAnsi="Times New Roman" w:cs="Times New Roman"/>
        </w:rPr>
        <w:t xml:space="preserve">Does the current legislation </w:t>
      </w:r>
      <w:r w:rsidR="003C0E6D">
        <w:rPr>
          <w:rFonts w:ascii="Times New Roman" w:hAnsi="Times New Roman" w:cs="Times New Roman"/>
        </w:rPr>
        <w:t xml:space="preserve">on presumed consent </w:t>
      </w:r>
      <w:r>
        <w:rPr>
          <w:rFonts w:ascii="Times New Roman" w:hAnsi="Times New Roman" w:cs="Times New Roman"/>
        </w:rPr>
        <w:t>apply to Amara?</w:t>
      </w:r>
    </w:p>
    <w:p w14:paraId="1066D21B" w14:textId="4DD6C3A0" w:rsidR="003C0E6D" w:rsidRDefault="003C0E6D" w:rsidP="00964EC2">
      <w:pPr>
        <w:pStyle w:val="ListParagraph"/>
        <w:numPr>
          <w:ilvl w:val="0"/>
          <w:numId w:val="1"/>
        </w:numPr>
        <w:jc w:val="left"/>
        <w:rPr>
          <w:rFonts w:ascii="Times New Roman" w:hAnsi="Times New Roman" w:cs="Times New Roman"/>
        </w:rPr>
      </w:pPr>
      <w:r>
        <w:rPr>
          <w:rFonts w:ascii="Times New Roman" w:hAnsi="Times New Roman" w:cs="Times New Roman"/>
        </w:rPr>
        <w:t>Does there have to be express consent</w:t>
      </w:r>
      <w:r w:rsidR="00A140FB">
        <w:rPr>
          <w:rFonts w:ascii="Times New Roman" w:hAnsi="Times New Roman" w:cs="Times New Roman"/>
        </w:rPr>
        <w:t xml:space="preserve"> due to Amara’s age?</w:t>
      </w:r>
    </w:p>
    <w:p w14:paraId="28D69C32" w14:textId="77777777" w:rsidR="00AC632A" w:rsidRDefault="00AC632A" w:rsidP="00AC632A">
      <w:pPr>
        <w:pStyle w:val="ListParagraph"/>
        <w:numPr>
          <w:ilvl w:val="0"/>
          <w:numId w:val="1"/>
        </w:numPr>
        <w:jc w:val="left"/>
        <w:rPr>
          <w:rFonts w:ascii="Times New Roman" w:hAnsi="Times New Roman" w:cs="Times New Roman"/>
        </w:rPr>
      </w:pPr>
      <w:r w:rsidRPr="003D2988">
        <w:rPr>
          <w:rFonts w:ascii="Times New Roman" w:hAnsi="Times New Roman" w:cs="Times New Roman"/>
        </w:rPr>
        <w:t xml:space="preserve">Does </w:t>
      </w:r>
      <w:r w:rsidRPr="00E90FF5">
        <w:rPr>
          <w:rFonts w:ascii="Times New Roman" w:hAnsi="Times New Roman" w:cs="Times New Roman"/>
          <w:i/>
          <w:iCs/>
        </w:rPr>
        <w:t>Gillick</w:t>
      </w:r>
      <w:r w:rsidRPr="003D2988">
        <w:rPr>
          <w:rFonts w:ascii="Times New Roman" w:hAnsi="Times New Roman" w:cs="Times New Roman"/>
        </w:rPr>
        <w:t xml:space="preserve"> competence apply in this situation?</w:t>
      </w:r>
    </w:p>
    <w:p w14:paraId="31D57A48" w14:textId="2EB98744" w:rsidR="00A140FB" w:rsidRPr="003D2988" w:rsidRDefault="00A140FB" w:rsidP="00A140FB">
      <w:pPr>
        <w:pStyle w:val="ListParagraph"/>
        <w:numPr>
          <w:ilvl w:val="0"/>
          <w:numId w:val="1"/>
        </w:numPr>
        <w:jc w:val="left"/>
        <w:rPr>
          <w:rFonts w:ascii="Times New Roman" w:hAnsi="Times New Roman" w:cs="Times New Roman"/>
        </w:rPr>
      </w:pPr>
      <w:r w:rsidRPr="003D2988">
        <w:rPr>
          <w:rFonts w:ascii="Times New Roman" w:hAnsi="Times New Roman" w:cs="Times New Roman"/>
        </w:rPr>
        <w:t xml:space="preserve">Was Amara </w:t>
      </w:r>
      <w:r w:rsidRPr="00E90FF5">
        <w:rPr>
          <w:rFonts w:ascii="Times New Roman" w:hAnsi="Times New Roman" w:cs="Times New Roman"/>
          <w:i/>
          <w:iCs/>
        </w:rPr>
        <w:t>Gillick</w:t>
      </w:r>
      <w:r w:rsidRPr="003D2988">
        <w:rPr>
          <w:rFonts w:ascii="Times New Roman" w:hAnsi="Times New Roman" w:cs="Times New Roman"/>
        </w:rPr>
        <w:t xml:space="preserve"> competent </w:t>
      </w:r>
      <w:r>
        <w:rPr>
          <w:rFonts w:ascii="Times New Roman" w:hAnsi="Times New Roman" w:cs="Times New Roman"/>
        </w:rPr>
        <w:t>to consent to the transplant?</w:t>
      </w:r>
    </w:p>
    <w:p w14:paraId="534D2F1C" w14:textId="383B1E7F" w:rsidR="00E9030F" w:rsidRPr="003D2988" w:rsidRDefault="00E9030F" w:rsidP="00964EC2">
      <w:pPr>
        <w:pStyle w:val="ListParagraph"/>
        <w:numPr>
          <w:ilvl w:val="0"/>
          <w:numId w:val="1"/>
        </w:numPr>
        <w:jc w:val="left"/>
        <w:rPr>
          <w:rFonts w:ascii="Times New Roman" w:hAnsi="Times New Roman" w:cs="Times New Roman"/>
        </w:rPr>
      </w:pPr>
      <w:r w:rsidRPr="003D2988">
        <w:rPr>
          <w:rFonts w:ascii="Times New Roman" w:hAnsi="Times New Roman" w:cs="Times New Roman"/>
        </w:rPr>
        <w:t>Does it matter that this is an ‘experimental’ treatment</w:t>
      </w:r>
      <w:r w:rsidR="00A140FB">
        <w:rPr>
          <w:rFonts w:ascii="Times New Roman" w:hAnsi="Times New Roman" w:cs="Times New Roman"/>
        </w:rPr>
        <w:t xml:space="preserve"> i.e. does this alter the standard of understanding necessary for consent to treatment</w:t>
      </w:r>
      <w:r w:rsidRPr="003D2988">
        <w:rPr>
          <w:rFonts w:ascii="Times New Roman" w:hAnsi="Times New Roman" w:cs="Times New Roman"/>
        </w:rPr>
        <w:t>?</w:t>
      </w:r>
    </w:p>
    <w:p w14:paraId="4F11F418" w14:textId="2F4D940A" w:rsidR="002B12B5" w:rsidRDefault="00E42288" w:rsidP="00964EC2">
      <w:pPr>
        <w:pStyle w:val="ListParagraph"/>
        <w:numPr>
          <w:ilvl w:val="0"/>
          <w:numId w:val="1"/>
        </w:numPr>
        <w:jc w:val="left"/>
        <w:rPr>
          <w:rFonts w:ascii="Times New Roman" w:hAnsi="Times New Roman" w:cs="Times New Roman"/>
        </w:rPr>
      </w:pPr>
      <w:r w:rsidRPr="003D2988">
        <w:rPr>
          <w:rFonts w:ascii="Times New Roman" w:hAnsi="Times New Roman" w:cs="Times New Roman"/>
        </w:rPr>
        <w:t xml:space="preserve">Can Maryam </w:t>
      </w:r>
      <w:r w:rsidR="00AC632A">
        <w:rPr>
          <w:rFonts w:ascii="Times New Roman" w:hAnsi="Times New Roman" w:cs="Times New Roman"/>
        </w:rPr>
        <w:t>‘</w:t>
      </w:r>
      <w:r w:rsidR="00AA49F3" w:rsidRPr="003D2988">
        <w:rPr>
          <w:rFonts w:ascii="Times New Roman" w:hAnsi="Times New Roman" w:cs="Times New Roman"/>
        </w:rPr>
        <w:t>veto</w:t>
      </w:r>
      <w:r w:rsidR="00AC632A">
        <w:rPr>
          <w:rFonts w:ascii="Times New Roman" w:hAnsi="Times New Roman" w:cs="Times New Roman"/>
        </w:rPr>
        <w:t>’</w:t>
      </w:r>
      <w:r w:rsidR="00AA49F3" w:rsidRPr="003D2988">
        <w:rPr>
          <w:rFonts w:ascii="Times New Roman" w:hAnsi="Times New Roman" w:cs="Times New Roman"/>
        </w:rPr>
        <w:t xml:space="preserve"> consent to the treatment under the new legislation?</w:t>
      </w:r>
    </w:p>
    <w:p w14:paraId="0424D0AD" w14:textId="77777777" w:rsidR="000D522D" w:rsidRDefault="000D522D" w:rsidP="000D522D">
      <w:pPr>
        <w:jc w:val="left"/>
        <w:rPr>
          <w:rFonts w:ascii="Times New Roman" w:hAnsi="Times New Roman" w:cs="Times New Roman"/>
        </w:rPr>
      </w:pPr>
    </w:p>
    <w:p w14:paraId="3E7C7AC3" w14:textId="44C82285" w:rsidR="000D522D" w:rsidRPr="000D522D" w:rsidRDefault="000D522D" w:rsidP="000D522D">
      <w:pPr>
        <w:jc w:val="left"/>
        <w:rPr>
          <w:rFonts w:ascii="Times New Roman" w:hAnsi="Times New Roman" w:cs="Times New Roman"/>
        </w:rPr>
      </w:pPr>
      <w:r>
        <w:rPr>
          <w:rFonts w:ascii="Times New Roman" w:hAnsi="Times New Roman" w:cs="Times New Roman"/>
        </w:rPr>
        <w:t xml:space="preserve">The mock trial will </w:t>
      </w:r>
      <w:r w:rsidR="00710154">
        <w:rPr>
          <w:rFonts w:ascii="Times New Roman" w:hAnsi="Times New Roman" w:cs="Times New Roman"/>
        </w:rPr>
        <w:t>take place in the</w:t>
      </w:r>
      <w:r>
        <w:rPr>
          <w:rFonts w:ascii="Times New Roman" w:hAnsi="Times New Roman" w:cs="Times New Roman"/>
        </w:rPr>
        <w:t xml:space="preserve"> High Court (Family Division)</w:t>
      </w:r>
      <w:r w:rsidR="00F20E53">
        <w:rPr>
          <w:rFonts w:ascii="Times New Roman" w:hAnsi="Times New Roman" w:cs="Times New Roman"/>
        </w:rPr>
        <w:t xml:space="preserve"> and so </w:t>
      </w:r>
      <w:r w:rsidR="008A4341">
        <w:rPr>
          <w:rFonts w:ascii="Times New Roman" w:hAnsi="Times New Roman" w:cs="Times New Roman"/>
        </w:rPr>
        <w:t xml:space="preserve">will </w:t>
      </w:r>
      <w:r w:rsidR="00F20E53">
        <w:rPr>
          <w:rFonts w:ascii="Times New Roman" w:hAnsi="Times New Roman" w:cs="Times New Roman"/>
        </w:rPr>
        <w:t>broadly follow those procedural rules.</w:t>
      </w:r>
    </w:p>
    <w:p w14:paraId="789ED0A9" w14:textId="77777777" w:rsidR="001B786B" w:rsidRDefault="001B786B" w:rsidP="003D2988">
      <w:pPr>
        <w:jc w:val="center"/>
        <w:rPr>
          <w:rFonts w:ascii="Times New Roman" w:hAnsi="Times New Roman" w:cs="Times New Roman"/>
          <w:u w:val="single"/>
        </w:rPr>
      </w:pPr>
    </w:p>
    <w:p w14:paraId="4941FD55" w14:textId="77777777" w:rsidR="001B786B" w:rsidRDefault="001B786B" w:rsidP="003D2988">
      <w:pPr>
        <w:jc w:val="center"/>
        <w:rPr>
          <w:rFonts w:ascii="Times New Roman" w:hAnsi="Times New Roman" w:cs="Times New Roman"/>
          <w:u w:val="single"/>
        </w:rPr>
      </w:pPr>
    </w:p>
    <w:p w14:paraId="3D849C35" w14:textId="77777777" w:rsidR="001B786B" w:rsidRDefault="001B786B" w:rsidP="003D2988">
      <w:pPr>
        <w:jc w:val="center"/>
        <w:rPr>
          <w:rFonts w:ascii="Times New Roman" w:hAnsi="Times New Roman" w:cs="Times New Roman"/>
          <w:u w:val="single"/>
        </w:rPr>
      </w:pPr>
    </w:p>
    <w:p w14:paraId="210D59C1" w14:textId="77777777" w:rsidR="001B786B" w:rsidRDefault="001B786B" w:rsidP="003D2988">
      <w:pPr>
        <w:jc w:val="center"/>
        <w:rPr>
          <w:rFonts w:ascii="Times New Roman" w:hAnsi="Times New Roman" w:cs="Times New Roman"/>
          <w:u w:val="single"/>
        </w:rPr>
      </w:pPr>
    </w:p>
    <w:p w14:paraId="5DE38151" w14:textId="77777777" w:rsidR="001B786B" w:rsidRDefault="001B786B" w:rsidP="003D2988">
      <w:pPr>
        <w:jc w:val="center"/>
        <w:rPr>
          <w:rFonts w:ascii="Times New Roman" w:hAnsi="Times New Roman" w:cs="Times New Roman"/>
          <w:u w:val="single"/>
        </w:rPr>
      </w:pPr>
    </w:p>
    <w:p w14:paraId="17B85BCE" w14:textId="77777777" w:rsidR="001B786B" w:rsidRDefault="001B786B" w:rsidP="003D2988">
      <w:pPr>
        <w:jc w:val="center"/>
        <w:rPr>
          <w:rFonts w:ascii="Times New Roman" w:hAnsi="Times New Roman" w:cs="Times New Roman"/>
          <w:u w:val="single"/>
        </w:rPr>
      </w:pPr>
    </w:p>
    <w:p w14:paraId="14DA2575" w14:textId="77777777" w:rsidR="001B786B" w:rsidRDefault="001B786B" w:rsidP="003D2988">
      <w:pPr>
        <w:jc w:val="center"/>
        <w:rPr>
          <w:rFonts w:ascii="Times New Roman" w:hAnsi="Times New Roman" w:cs="Times New Roman"/>
          <w:u w:val="single"/>
        </w:rPr>
      </w:pPr>
    </w:p>
    <w:p w14:paraId="7AA19E2E" w14:textId="77777777" w:rsidR="001B786B" w:rsidRDefault="001B786B" w:rsidP="003D2988">
      <w:pPr>
        <w:jc w:val="center"/>
        <w:rPr>
          <w:rFonts w:ascii="Times New Roman" w:hAnsi="Times New Roman" w:cs="Times New Roman"/>
          <w:u w:val="single"/>
        </w:rPr>
      </w:pPr>
    </w:p>
    <w:p w14:paraId="5EB36872" w14:textId="77777777" w:rsidR="001B786B" w:rsidRDefault="001B786B" w:rsidP="003D2988">
      <w:pPr>
        <w:jc w:val="center"/>
        <w:rPr>
          <w:rFonts w:ascii="Times New Roman" w:hAnsi="Times New Roman" w:cs="Times New Roman"/>
          <w:u w:val="single"/>
        </w:rPr>
      </w:pPr>
    </w:p>
    <w:p w14:paraId="51C97419" w14:textId="77777777" w:rsidR="001B786B" w:rsidRDefault="001B786B" w:rsidP="003D2988">
      <w:pPr>
        <w:jc w:val="center"/>
        <w:rPr>
          <w:rFonts w:ascii="Times New Roman" w:hAnsi="Times New Roman" w:cs="Times New Roman"/>
          <w:u w:val="single"/>
        </w:rPr>
      </w:pPr>
    </w:p>
    <w:p w14:paraId="6477DCD4" w14:textId="77777777" w:rsidR="001B786B" w:rsidRDefault="001B786B" w:rsidP="003D2988">
      <w:pPr>
        <w:jc w:val="center"/>
        <w:rPr>
          <w:rFonts w:ascii="Times New Roman" w:hAnsi="Times New Roman" w:cs="Times New Roman"/>
          <w:u w:val="single"/>
        </w:rPr>
      </w:pPr>
    </w:p>
    <w:p w14:paraId="1E58D9FB" w14:textId="77777777" w:rsidR="001B786B" w:rsidRDefault="001B786B" w:rsidP="003D2988">
      <w:pPr>
        <w:jc w:val="center"/>
        <w:rPr>
          <w:rFonts w:ascii="Times New Roman" w:hAnsi="Times New Roman" w:cs="Times New Roman"/>
          <w:u w:val="single"/>
        </w:rPr>
      </w:pPr>
    </w:p>
    <w:p w14:paraId="4AF64B85" w14:textId="77777777" w:rsidR="001B786B" w:rsidRDefault="001B786B" w:rsidP="003D2988">
      <w:pPr>
        <w:jc w:val="center"/>
        <w:rPr>
          <w:rFonts w:ascii="Times New Roman" w:hAnsi="Times New Roman" w:cs="Times New Roman"/>
          <w:u w:val="single"/>
        </w:rPr>
      </w:pPr>
    </w:p>
    <w:p w14:paraId="7763129C" w14:textId="77777777" w:rsidR="001B786B" w:rsidRDefault="001B786B" w:rsidP="003D2988">
      <w:pPr>
        <w:jc w:val="center"/>
        <w:rPr>
          <w:rFonts w:ascii="Times New Roman" w:hAnsi="Times New Roman" w:cs="Times New Roman"/>
          <w:u w:val="single"/>
        </w:rPr>
      </w:pPr>
    </w:p>
    <w:p w14:paraId="325CD5E9" w14:textId="77777777" w:rsidR="00790C7F" w:rsidRDefault="00790C7F" w:rsidP="003D2988">
      <w:pPr>
        <w:jc w:val="center"/>
        <w:rPr>
          <w:rFonts w:ascii="Times New Roman" w:hAnsi="Times New Roman" w:cs="Times New Roman"/>
          <w:u w:val="single"/>
        </w:rPr>
      </w:pPr>
    </w:p>
    <w:p w14:paraId="6CF3A958" w14:textId="525F0B4A" w:rsidR="00790C7F" w:rsidRPr="00790C7F" w:rsidRDefault="008A4341" w:rsidP="00790C7F">
      <w:pPr>
        <w:pStyle w:val="ListParagraph"/>
        <w:ind w:left="1800" w:firstLine="360"/>
        <w:rPr>
          <w:rFonts w:ascii="Times" w:hAnsi="Times" w:cs="Times New Roman"/>
          <w:b/>
          <w:bCs/>
          <w:color w:val="000000" w:themeColor="text1"/>
        </w:rPr>
      </w:pPr>
      <w:r>
        <w:rPr>
          <w:rFonts w:ascii="Times" w:hAnsi="Times" w:cs="Times New Roman"/>
          <w:b/>
          <w:bCs/>
          <w:color w:val="000000" w:themeColor="text1"/>
        </w:rPr>
        <w:lastRenderedPageBreak/>
        <w:t xml:space="preserve">The </w:t>
      </w:r>
      <w:r w:rsidR="00790C7F" w:rsidRPr="009B4ACD">
        <w:rPr>
          <w:rFonts w:ascii="Times" w:hAnsi="Times" w:cs="Times New Roman"/>
          <w:b/>
          <w:bCs/>
          <w:color w:val="000000" w:themeColor="text1"/>
        </w:rPr>
        <w:t xml:space="preserve">Organ Donation (Informed Consent) (Wales) </w:t>
      </w:r>
      <w:r w:rsidR="00790C7F">
        <w:rPr>
          <w:rFonts w:ascii="Times" w:hAnsi="Times" w:cs="Times New Roman"/>
          <w:b/>
          <w:bCs/>
          <w:color w:val="000000" w:themeColor="text1"/>
        </w:rPr>
        <w:t>Act</w:t>
      </w:r>
      <w:r w:rsidR="00790C7F" w:rsidRPr="009B4ACD">
        <w:rPr>
          <w:rFonts w:ascii="Times" w:hAnsi="Times" w:cs="Times New Roman"/>
          <w:b/>
          <w:bCs/>
          <w:color w:val="000000" w:themeColor="text1"/>
        </w:rPr>
        <w:t xml:space="preserve"> 2023</w:t>
      </w:r>
    </w:p>
    <w:p w14:paraId="5A252940" w14:textId="09FCFB00" w:rsidR="00790C7F" w:rsidRPr="00790C7F" w:rsidRDefault="00790C7F" w:rsidP="00790C7F">
      <w:pPr>
        <w:rPr>
          <w:rFonts w:ascii="Times" w:hAnsi="Times" w:cs="Times New Roman"/>
          <w:i/>
          <w:iCs/>
          <w:color w:val="000000" w:themeColor="text1"/>
        </w:rPr>
      </w:pPr>
      <w:r w:rsidRPr="009B4ACD">
        <w:rPr>
          <w:rFonts w:ascii="Times" w:hAnsi="Times" w:cs="Times New Roman"/>
          <w:i/>
          <w:iCs/>
          <w:color w:val="000000" w:themeColor="text1"/>
        </w:rPr>
        <w:t>Introductory Text</w:t>
      </w:r>
    </w:p>
    <w:p w14:paraId="5EAC6A18" w14:textId="749A622F" w:rsidR="00790C7F" w:rsidRPr="009B4ACD" w:rsidRDefault="00790C7F" w:rsidP="00790C7F">
      <w:pPr>
        <w:rPr>
          <w:rFonts w:ascii="Times" w:hAnsi="Times" w:cs="Times New Roman"/>
          <w:color w:val="000000" w:themeColor="text1"/>
        </w:rPr>
      </w:pPr>
      <w:r w:rsidRPr="009B4ACD">
        <w:rPr>
          <w:rFonts w:ascii="Times" w:hAnsi="Times" w:cs="Times New Roman"/>
          <w:color w:val="000000" w:themeColor="text1"/>
        </w:rPr>
        <w:t>An Act to make amendments to the Human Transplantation (Wales) Act 2013 concerning organ donation in children and compensation provided during the course of organ transplantation</w:t>
      </w:r>
      <w:r w:rsidR="008A4341">
        <w:rPr>
          <w:rFonts w:ascii="Times" w:hAnsi="Times" w:cs="Times New Roman"/>
          <w:color w:val="000000" w:themeColor="text1"/>
        </w:rPr>
        <w:t>.</w:t>
      </w:r>
    </w:p>
    <w:p w14:paraId="176EFF80" w14:textId="77777777" w:rsidR="00790C7F" w:rsidRPr="009B4ACD" w:rsidRDefault="00790C7F" w:rsidP="00790C7F">
      <w:pPr>
        <w:rPr>
          <w:rFonts w:ascii="Times" w:hAnsi="Times" w:cs="Times New Roman"/>
          <w:color w:val="000000" w:themeColor="text1"/>
        </w:rPr>
      </w:pPr>
    </w:p>
    <w:p w14:paraId="184C90BE" w14:textId="77777777" w:rsidR="00790C7F" w:rsidRPr="009B4ACD" w:rsidRDefault="00790C7F" w:rsidP="00790C7F">
      <w:pPr>
        <w:rPr>
          <w:rFonts w:ascii="Times" w:hAnsi="Times" w:cs="Times New Roman"/>
          <w:i/>
          <w:iCs/>
          <w:color w:val="000000" w:themeColor="text1"/>
        </w:rPr>
      </w:pPr>
      <w:r w:rsidRPr="009B4ACD">
        <w:rPr>
          <w:rFonts w:ascii="Times" w:hAnsi="Times" w:cs="Times New Roman"/>
          <w:i/>
          <w:iCs/>
          <w:color w:val="000000" w:themeColor="text1"/>
        </w:rPr>
        <w:t>Having been passed by the Welsh Parliament and having received the royal assent of H</w:t>
      </w:r>
      <w:r>
        <w:rPr>
          <w:rFonts w:ascii="Times" w:hAnsi="Times" w:cs="Times New Roman"/>
          <w:i/>
          <w:iCs/>
          <w:color w:val="000000" w:themeColor="text1"/>
        </w:rPr>
        <w:t>is</w:t>
      </w:r>
      <w:r w:rsidRPr="009B4ACD">
        <w:rPr>
          <w:rFonts w:ascii="Times" w:hAnsi="Times" w:cs="Times New Roman"/>
          <w:i/>
          <w:iCs/>
          <w:color w:val="000000" w:themeColor="text1"/>
        </w:rPr>
        <w:t xml:space="preserve"> Majesty, it is enacted as follows: </w:t>
      </w:r>
    </w:p>
    <w:p w14:paraId="4C598830" w14:textId="77777777" w:rsidR="00790C7F" w:rsidRPr="009B4ACD" w:rsidRDefault="00790C7F" w:rsidP="00790C7F">
      <w:pPr>
        <w:rPr>
          <w:rFonts w:ascii="Times" w:hAnsi="Times" w:cs="Times New Roman"/>
          <w:i/>
          <w:iCs/>
          <w:color w:val="000000" w:themeColor="text1"/>
        </w:rPr>
      </w:pPr>
    </w:p>
    <w:p w14:paraId="6F6A5451" w14:textId="38C15381" w:rsidR="00790C7F" w:rsidRPr="009B4ACD" w:rsidRDefault="00790C7F" w:rsidP="00790C7F">
      <w:pPr>
        <w:rPr>
          <w:rFonts w:ascii="Times" w:hAnsi="Times" w:cs="Times New Roman"/>
          <w:b/>
          <w:bCs/>
          <w:color w:val="000000" w:themeColor="text1"/>
        </w:rPr>
      </w:pPr>
      <w:r w:rsidRPr="009B4ACD">
        <w:rPr>
          <w:rFonts w:ascii="Times" w:hAnsi="Times" w:cs="Times New Roman"/>
          <w:b/>
          <w:bCs/>
          <w:color w:val="000000" w:themeColor="text1"/>
        </w:rPr>
        <w:t>1. Principles</w:t>
      </w:r>
    </w:p>
    <w:p w14:paraId="5D3189BB" w14:textId="77777777" w:rsidR="00790C7F" w:rsidRPr="009B4ACD" w:rsidRDefault="00790C7F" w:rsidP="00790C7F">
      <w:pPr>
        <w:pStyle w:val="ListParagraph"/>
        <w:numPr>
          <w:ilvl w:val="0"/>
          <w:numId w:val="15"/>
        </w:numPr>
        <w:jc w:val="left"/>
        <w:rPr>
          <w:rFonts w:ascii="Times" w:hAnsi="Times" w:cs="Times New Roman"/>
          <w:color w:val="000000" w:themeColor="text1"/>
        </w:rPr>
      </w:pPr>
      <w:r w:rsidRPr="009B4ACD">
        <w:rPr>
          <w:rFonts w:ascii="Times" w:hAnsi="Times" w:cs="Times New Roman"/>
          <w:color w:val="000000" w:themeColor="text1"/>
        </w:rPr>
        <w:t>Donation of Organs for Transplantation to be made based on the process of deemed consent;</w:t>
      </w:r>
    </w:p>
    <w:p w14:paraId="507DB0C3" w14:textId="77777777" w:rsidR="00790C7F" w:rsidRDefault="00790C7F" w:rsidP="00790C7F">
      <w:pPr>
        <w:pStyle w:val="ListParagraph"/>
        <w:numPr>
          <w:ilvl w:val="0"/>
          <w:numId w:val="15"/>
        </w:numPr>
        <w:jc w:val="left"/>
        <w:rPr>
          <w:rFonts w:ascii="Times" w:hAnsi="Times" w:cs="Times New Roman"/>
          <w:color w:val="000000" w:themeColor="text1"/>
        </w:rPr>
      </w:pPr>
      <w:r w:rsidRPr="009B4ACD">
        <w:rPr>
          <w:rFonts w:ascii="Times" w:hAnsi="Times" w:cs="Times New Roman"/>
          <w:color w:val="000000" w:themeColor="text1"/>
        </w:rPr>
        <w:t>This deemed consent is to apply to Children aged 16 and older who are to be treated in the same way as adults;</w:t>
      </w:r>
    </w:p>
    <w:p w14:paraId="00F2FCEA" w14:textId="77777777" w:rsidR="00790C7F" w:rsidRDefault="00790C7F" w:rsidP="00790C7F">
      <w:pPr>
        <w:pStyle w:val="ListParagraph"/>
        <w:numPr>
          <w:ilvl w:val="0"/>
          <w:numId w:val="15"/>
        </w:numPr>
        <w:jc w:val="left"/>
        <w:rPr>
          <w:rFonts w:ascii="Times" w:hAnsi="Times" w:cs="Times New Roman"/>
          <w:color w:val="000000" w:themeColor="text1"/>
        </w:rPr>
      </w:pPr>
      <w:r>
        <w:rPr>
          <w:rFonts w:ascii="Times" w:hAnsi="Times" w:cs="Times New Roman"/>
          <w:color w:val="000000" w:themeColor="text1"/>
        </w:rPr>
        <w:t>Organ donation may take place in the event of circulatory death (i.e., no need to wait for brainstem death) and no express consent is needed if there is presumed consent;</w:t>
      </w:r>
    </w:p>
    <w:p w14:paraId="04DD48D8" w14:textId="77777777" w:rsidR="00790C7F" w:rsidRPr="00023272" w:rsidRDefault="00790C7F" w:rsidP="00790C7F">
      <w:pPr>
        <w:pStyle w:val="ListParagraph"/>
        <w:numPr>
          <w:ilvl w:val="0"/>
          <w:numId w:val="15"/>
        </w:numPr>
        <w:jc w:val="left"/>
        <w:rPr>
          <w:rFonts w:ascii="Times" w:hAnsi="Times" w:cs="Times New Roman"/>
          <w:color w:val="000000" w:themeColor="text1"/>
        </w:rPr>
      </w:pPr>
      <w:r>
        <w:rPr>
          <w:rFonts w:ascii="Times" w:hAnsi="Times" w:cs="Times New Roman"/>
          <w:color w:val="000000" w:themeColor="text1"/>
        </w:rPr>
        <w:t>Presumed consent may extend to situations where the patient has suffered circulatory and/or brainstem death by looking at the intentions of the person while they were living</w:t>
      </w:r>
    </w:p>
    <w:p w14:paraId="384043E9" w14:textId="77777777" w:rsidR="00790C7F" w:rsidRPr="001461E1" w:rsidRDefault="00790C7F" w:rsidP="00790C7F">
      <w:pPr>
        <w:rPr>
          <w:rFonts w:ascii="Times" w:hAnsi="Times" w:cs="Times New Roman"/>
          <w:b/>
          <w:bCs/>
        </w:rPr>
      </w:pPr>
    </w:p>
    <w:p w14:paraId="2CE5C785" w14:textId="1BA35968" w:rsidR="00790C7F" w:rsidRPr="001461E1" w:rsidRDefault="00790C7F" w:rsidP="00790C7F">
      <w:pPr>
        <w:rPr>
          <w:rFonts w:ascii="Times" w:hAnsi="Times" w:cs="Times New Roman"/>
          <w:b/>
          <w:bCs/>
        </w:rPr>
      </w:pPr>
      <w:r w:rsidRPr="001461E1">
        <w:rPr>
          <w:rFonts w:ascii="Times" w:hAnsi="Times" w:cs="Times New Roman"/>
          <w:b/>
          <w:bCs/>
        </w:rPr>
        <w:t xml:space="preserve">3. Deemed Consent to Organ Transplantation </w:t>
      </w:r>
    </w:p>
    <w:p w14:paraId="062415DB" w14:textId="77777777" w:rsidR="00790C7F" w:rsidRPr="001461E1" w:rsidRDefault="00790C7F" w:rsidP="00790C7F">
      <w:pPr>
        <w:ind w:left="720"/>
        <w:rPr>
          <w:rFonts w:ascii="Times" w:hAnsi="Times" w:cs="Times New Roman"/>
        </w:rPr>
      </w:pPr>
      <w:r w:rsidRPr="001461E1">
        <w:rPr>
          <w:rFonts w:ascii="Times" w:hAnsi="Times" w:cs="Times New Roman"/>
        </w:rPr>
        <w:t>(1) Section 3 of the Human Transplantation (Wales) Act 2013 is amended as follows.</w:t>
      </w:r>
    </w:p>
    <w:p w14:paraId="3167328C" w14:textId="26358853" w:rsidR="00790C7F" w:rsidRDefault="003A52DE" w:rsidP="00790C7F">
      <w:pPr>
        <w:ind w:left="1440"/>
        <w:rPr>
          <w:rFonts w:ascii="Times" w:hAnsi="Times" w:cs="Times New Roman"/>
        </w:rPr>
      </w:pPr>
      <w:r>
        <w:rPr>
          <w:rFonts w:ascii="Times" w:hAnsi="Times" w:cs="Times New Roman"/>
        </w:rPr>
        <w:t>(</w:t>
      </w:r>
      <w:r w:rsidR="00790C7F">
        <w:rPr>
          <w:rFonts w:ascii="Times" w:hAnsi="Times" w:cs="Times New Roman"/>
        </w:rPr>
        <w:t>a</w:t>
      </w:r>
      <w:r>
        <w:rPr>
          <w:rFonts w:ascii="Times" w:hAnsi="Times" w:cs="Times New Roman"/>
        </w:rPr>
        <w:t>)</w:t>
      </w:r>
      <w:r w:rsidR="00790C7F">
        <w:rPr>
          <w:rFonts w:ascii="Times" w:hAnsi="Times" w:cs="Times New Roman"/>
        </w:rPr>
        <w:t xml:space="preserve">. </w:t>
      </w:r>
      <w:r w:rsidR="00790C7F" w:rsidRPr="001461E1">
        <w:rPr>
          <w:rFonts w:ascii="Times" w:hAnsi="Times" w:cs="Times New Roman"/>
        </w:rPr>
        <w:t xml:space="preserve">Amend Section </w:t>
      </w:r>
      <w:r w:rsidR="00790C7F">
        <w:rPr>
          <w:rFonts w:ascii="Times" w:hAnsi="Times" w:cs="Times New Roman"/>
        </w:rPr>
        <w:t>6</w:t>
      </w:r>
      <w:r w:rsidR="00790C7F" w:rsidRPr="001461E1">
        <w:rPr>
          <w:rFonts w:ascii="Times" w:hAnsi="Times" w:cs="Times New Roman"/>
        </w:rPr>
        <w:t>(2) to specify that Children aged 16 or older are to be treated in the same way as adults, i.e., through the deemed consent process;</w:t>
      </w:r>
    </w:p>
    <w:p w14:paraId="5F0B0358" w14:textId="16E59BB1" w:rsidR="00790C7F" w:rsidRDefault="003A52DE" w:rsidP="00790C7F">
      <w:pPr>
        <w:ind w:left="1440"/>
        <w:rPr>
          <w:rFonts w:ascii="Times" w:hAnsi="Times" w:cs="Times New Roman"/>
        </w:rPr>
      </w:pPr>
      <w:r>
        <w:rPr>
          <w:rFonts w:ascii="Times" w:hAnsi="Times" w:cs="Times New Roman"/>
        </w:rPr>
        <w:t>(</w:t>
      </w:r>
      <w:r w:rsidR="00790C7F">
        <w:rPr>
          <w:rFonts w:ascii="Times" w:hAnsi="Times" w:cs="Times New Roman"/>
        </w:rPr>
        <w:t>b</w:t>
      </w:r>
      <w:r>
        <w:rPr>
          <w:rFonts w:ascii="Times" w:hAnsi="Times" w:cs="Times New Roman"/>
        </w:rPr>
        <w:t>)</w:t>
      </w:r>
      <w:r w:rsidR="00790C7F">
        <w:rPr>
          <w:rFonts w:ascii="Times" w:hAnsi="Times" w:cs="Times New Roman"/>
        </w:rPr>
        <w:t xml:space="preserve"> This amendment allows children who are 16 and 17 years old to be treated in the same way as adults under this Act, that is, under the deemed consent process. Therefore, it will be considered that competent children aged 16 and older will become an organ donor when they die unless they have specifically opted out via the organ donor register </w:t>
      </w:r>
    </w:p>
    <w:p w14:paraId="4F1B53A3" w14:textId="77777777" w:rsidR="00790C7F" w:rsidRPr="001461E1" w:rsidRDefault="00790C7F" w:rsidP="00790C7F">
      <w:pPr>
        <w:rPr>
          <w:rFonts w:ascii="Times" w:hAnsi="Times" w:cs="Times New Roman"/>
          <w:b/>
          <w:bCs/>
        </w:rPr>
      </w:pPr>
    </w:p>
    <w:p w14:paraId="666479AA" w14:textId="77777777" w:rsidR="00790C7F" w:rsidRDefault="00790C7F" w:rsidP="00790C7F">
      <w:pPr>
        <w:rPr>
          <w:rFonts w:ascii="Times" w:hAnsi="Times" w:cs="Times New Roman"/>
          <w:b/>
          <w:bCs/>
        </w:rPr>
      </w:pPr>
      <w:r w:rsidRPr="001461E1">
        <w:rPr>
          <w:rFonts w:ascii="Times" w:hAnsi="Times" w:cs="Times New Roman"/>
          <w:b/>
          <w:bCs/>
        </w:rPr>
        <w:t>4. Respecting Children’s choices</w:t>
      </w:r>
    </w:p>
    <w:p w14:paraId="070368EC" w14:textId="77777777" w:rsidR="00790C7F" w:rsidRPr="001461E1" w:rsidRDefault="00790C7F" w:rsidP="00790C7F">
      <w:pPr>
        <w:ind w:left="720"/>
        <w:rPr>
          <w:rFonts w:ascii="Times" w:hAnsi="Times" w:cs="Times New Roman"/>
        </w:rPr>
      </w:pPr>
      <w:r w:rsidRPr="001461E1">
        <w:rPr>
          <w:rFonts w:ascii="Times" w:hAnsi="Times" w:cs="Times New Roman"/>
        </w:rPr>
        <w:t xml:space="preserve">(2) Section </w:t>
      </w:r>
      <w:r>
        <w:rPr>
          <w:rFonts w:ascii="Times" w:hAnsi="Times" w:cs="Times New Roman"/>
        </w:rPr>
        <w:t>6</w:t>
      </w:r>
      <w:r w:rsidRPr="001461E1">
        <w:rPr>
          <w:rFonts w:ascii="Times" w:hAnsi="Times" w:cs="Times New Roman"/>
        </w:rPr>
        <w:t>(2A) is inserted to state: “No adult can veto the consent or refusal of a competent child</w:t>
      </w:r>
      <w:r>
        <w:rPr>
          <w:rFonts w:ascii="Times" w:hAnsi="Times" w:cs="Times New Roman"/>
        </w:rPr>
        <w:t xml:space="preserve"> aged 16 or 17</w:t>
      </w:r>
      <w:r w:rsidRPr="001461E1">
        <w:rPr>
          <w:rFonts w:ascii="Times" w:hAnsi="Times" w:cs="Times New Roman"/>
        </w:rPr>
        <w:t xml:space="preserve"> to have their organs harvested.</w:t>
      </w:r>
      <w:r>
        <w:rPr>
          <w:rFonts w:ascii="Times" w:hAnsi="Times" w:cs="Times New Roman"/>
        </w:rPr>
        <w:t xml:space="preserve"> In instances where the patient has suffered cardiac death, the patient’s wishes are to be respected and the transplantation activity will commence”</w:t>
      </w:r>
    </w:p>
    <w:p w14:paraId="227CD89C" w14:textId="50CC7496" w:rsidR="001B786B" w:rsidRPr="00790C7F" w:rsidRDefault="00790C7F" w:rsidP="00790C7F">
      <w:pPr>
        <w:ind w:left="720"/>
        <w:rPr>
          <w:rFonts w:ascii="Times" w:hAnsi="Times" w:cs="Times New Roman"/>
        </w:rPr>
      </w:pPr>
      <w:r w:rsidRPr="001461E1">
        <w:rPr>
          <w:rFonts w:ascii="Times" w:hAnsi="Times" w:cs="Times New Roman"/>
        </w:rPr>
        <w:t>(3) Amend Section 3 to specify a child over the age of 16 can make an informed consent for organ donation</w:t>
      </w:r>
      <w:r>
        <w:rPr>
          <w:rFonts w:ascii="Times" w:hAnsi="Times" w:cs="Times New Roman"/>
        </w:rPr>
        <w:t xml:space="preserve"> and this can be via direct or indirect means.</w:t>
      </w:r>
    </w:p>
    <w:p w14:paraId="678032E9" w14:textId="4D9E20F2" w:rsidR="00964EC2" w:rsidRPr="003D2988" w:rsidRDefault="001B786B" w:rsidP="001B786B">
      <w:pPr>
        <w:jc w:val="left"/>
        <w:rPr>
          <w:rFonts w:ascii="Times New Roman" w:hAnsi="Times New Roman" w:cs="Times New Roman"/>
          <w:u w:val="single"/>
        </w:rPr>
      </w:pPr>
      <w:r>
        <w:rPr>
          <w:rFonts w:ascii="Times New Roman" w:hAnsi="Times New Roman" w:cs="Times New Roman"/>
          <w:u w:val="single"/>
        </w:rPr>
        <w:lastRenderedPageBreak/>
        <w:t>C. KEY CASES</w:t>
      </w:r>
    </w:p>
    <w:p w14:paraId="4995D78C" w14:textId="64CA8163" w:rsidR="00964EC2" w:rsidRPr="003D2988" w:rsidRDefault="003D2988" w:rsidP="003D2988">
      <w:pPr>
        <w:rPr>
          <w:rFonts w:ascii="Times New Roman" w:hAnsi="Times New Roman" w:cs="Times New Roman"/>
        </w:rPr>
      </w:pPr>
      <w:r w:rsidRPr="003D2988">
        <w:rPr>
          <w:rFonts w:ascii="Times New Roman" w:hAnsi="Times New Roman" w:cs="Times New Roman"/>
        </w:rPr>
        <w:t>Volunteer lawyers will be provided the text of the key cases relating to this factual scenario</w:t>
      </w:r>
      <w:r w:rsidR="00B820A5">
        <w:rPr>
          <w:rFonts w:ascii="Times New Roman" w:hAnsi="Times New Roman" w:cs="Times New Roman"/>
        </w:rPr>
        <w:t xml:space="preserve">. Students will be given summaries of the facts of the case, </w:t>
      </w:r>
      <w:r w:rsidR="00B269C8">
        <w:rPr>
          <w:rFonts w:ascii="Times New Roman" w:hAnsi="Times New Roman" w:cs="Times New Roman"/>
        </w:rPr>
        <w:t>the issues, and the key elements of the judgements.</w:t>
      </w:r>
    </w:p>
    <w:p w14:paraId="021F9F25" w14:textId="33279A6C" w:rsidR="003D2988" w:rsidRDefault="003D2988" w:rsidP="003D2988">
      <w:pPr>
        <w:pStyle w:val="ListParagraph"/>
        <w:numPr>
          <w:ilvl w:val="0"/>
          <w:numId w:val="3"/>
        </w:numPr>
        <w:jc w:val="left"/>
        <w:rPr>
          <w:rFonts w:ascii="Times New Roman" w:hAnsi="Times New Roman" w:cs="Times New Roman"/>
          <w:sz w:val="22"/>
          <w:szCs w:val="22"/>
          <w:lang w:val="en-US"/>
        </w:rPr>
      </w:pPr>
      <w:r w:rsidRPr="003D2988">
        <w:rPr>
          <w:rFonts w:ascii="Times New Roman" w:hAnsi="Times New Roman" w:cs="Times New Roman"/>
          <w:i/>
          <w:iCs/>
          <w:sz w:val="22"/>
          <w:szCs w:val="22"/>
          <w:lang w:val="en-US"/>
        </w:rPr>
        <w:t>Gillick v West Norfolk and Wisbech AHA</w:t>
      </w:r>
      <w:r w:rsidRPr="003D2988">
        <w:rPr>
          <w:rFonts w:ascii="Times New Roman" w:hAnsi="Times New Roman" w:cs="Times New Roman"/>
          <w:sz w:val="22"/>
          <w:szCs w:val="22"/>
          <w:lang w:val="en-US"/>
        </w:rPr>
        <w:t xml:space="preserve"> [1985] UKHL 7</w:t>
      </w:r>
    </w:p>
    <w:p w14:paraId="55B404F9" w14:textId="115BDFE1" w:rsidR="003D2988" w:rsidRDefault="003D2988" w:rsidP="003D2988">
      <w:pPr>
        <w:jc w:val="left"/>
        <w:rPr>
          <w:rFonts w:ascii="Times New Roman" w:hAnsi="Times New Roman" w:cs="Times New Roman"/>
          <w:sz w:val="22"/>
          <w:szCs w:val="22"/>
          <w:lang w:val="en-US"/>
        </w:rPr>
      </w:pPr>
      <w:r>
        <w:rPr>
          <w:rFonts w:ascii="Times New Roman" w:hAnsi="Times New Roman" w:cs="Times New Roman"/>
          <w:sz w:val="22"/>
          <w:szCs w:val="22"/>
          <w:lang w:val="en-US"/>
        </w:rPr>
        <w:t xml:space="preserve">This case sets out </w:t>
      </w:r>
      <w:r w:rsidR="00E90FF5">
        <w:rPr>
          <w:rFonts w:ascii="Times New Roman" w:hAnsi="Times New Roman" w:cs="Times New Roman"/>
          <w:sz w:val="22"/>
          <w:szCs w:val="22"/>
          <w:lang w:val="en-US"/>
        </w:rPr>
        <w:t xml:space="preserve">the test </w:t>
      </w:r>
      <w:r w:rsidR="00B820A5">
        <w:rPr>
          <w:rFonts w:ascii="Times New Roman" w:hAnsi="Times New Roman" w:cs="Times New Roman"/>
          <w:sz w:val="22"/>
          <w:szCs w:val="22"/>
          <w:lang w:val="en-US"/>
        </w:rPr>
        <w:t xml:space="preserve">for legal competence on </w:t>
      </w:r>
      <w:r w:rsidR="00B269C8">
        <w:rPr>
          <w:rFonts w:ascii="Times New Roman" w:hAnsi="Times New Roman" w:cs="Times New Roman"/>
          <w:sz w:val="22"/>
          <w:szCs w:val="22"/>
          <w:lang w:val="en-US"/>
        </w:rPr>
        <w:t>m</w:t>
      </w:r>
      <w:r w:rsidR="00B820A5">
        <w:rPr>
          <w:rFonts w:ascii="Times New Roman" w:hAnsi="Times New Roman" w:cs="Times New Roman"/>
          <w:sz w:val="22"/>
          <w:szCs w:val="22"/>
          <w:lang w:val="en-US"/>
        </w:rPr>
        <w:t>inors</w:t>
      </w:r>
      <w:r w:rsidR="00B269C8">
        <w:rPr>
          <w:rFonts w:ascii="Times New Roman" w:hAnsi="Times New Roman" w:cs="Times New Roman"/>
          <w:sz w:val="22"/>
          <w:szCs w:val="22"/>
          <w:lang w:val="en-US"/>
        </w:rPr>
        <w:t xml:space="preserve"> (0-16 years of age)</w:t>
      </w:r>
      <w:r w:rsidR="00B820A5">
        <w:rPr>
          <w:rFonts w:ascii="Times New Roman" w:hAnsi="Times New Roman" w:cs="Times New Roman"/>
          <w:sz w:val="22"/>
          <w:szCs w:val="22"/>
          <w:lang w:val="en-US"/>
        </w:rPr>
        <w:t>. The leading judgement in this case is by Lord Fraser</w:t>
      </w:r>
      <w:r w:rsidR="00D362AB">
        <w:rPr>
          <w:rFonts w:ascii="Times New Roman" w:hAnsi="Times New Roman" w:cs="Times New Roman"/>
          <w:sz w:val="22"/>
          <w:szCs w:val="22"/>
          <w:lang w:val="en-US"/>
        </w:rPr>
        <w:t xml:space="preserve">, who sets out the Fraser Guidelines. The judgement of Lord Scarman would be useful to </w:t>
      </w:r>
      <w:r w:rsidR="0050314F">
        <w:rPr>
          <w:rFonts w:ascii="Times New Roman" w:hAnsi="Times New Roman" w:cs="Times New Roman"/>
          <w:sz w:val="22"/>
          <w:szCs w:val="22"/>
          <w:lang w:val="en-US"/>
        </w:rPr>
        <w:t>Maryam, as this sets a higher standard of consent</w:t>
      </w:r>
      <w:r w:rsidR="00856D2C">
        <w:rPr>
          <w:rFonts w:ascii="Times New Roman" w:hAnsi="Times New Roman" w:cs="Times New Roman"/>
          <w:sz w:val="22"/>
          <w:szCs w:val="22"/>
          <w:lang w:val="en-US"/>
        </w:rPr>
        <w:t>.</w:t>
      </w:r>
    </w:p>
    <w:p w14:paraId="33BE8F7B" w14:textId="686D6627" w:rsidR="00B84127" w:rsidRPr="003D2988" w:rsidRDefault="00B87251" w:rsidP="003D2988">
      <w:pPr>
        <w:jc w:val="left"/>
        <w:rPr>
          <w:rFonts w:ascii="Times New Roman" w:hAnsi="Times New Roman" w:cs="Times New Roman"/>
          <w:sz w:val="22"/>
          <w:szCs w:val="22"/>
          <w:lang w:val="en-US"/>
        </w:rPr>
      </w:pPr>
      <w:hyperlink r:id="rId19" w:history="1">
        <w:r w:rsidR="00B84127" w:rsidRPr="00B84127">
          <w:rPr>
            <w:rStyle w:val="Hyperlink"/>
            <w:rFonts w:ascii="Times New Roman" w:hAnsi="Times New Roman" w:cs="Times New Roman"/>
            <w:sz w:val="22"/>
            <w:szCs w:val="22"/>
            <w:lang w:val="en-US"/>
          </w:rPr>
          <w:t>Link to case transcript</w:t>
        </w:r>
      </w:hyperlink>
    </w:p>
    <w:p w14:paraId="58F21E15" w14:textId="662F3FAB" w:rsidR="00860139" w:rsidRPr="003D2988" w:rsidRDefault="00860139" w:rsidP="00860139">
      <w:pPr>
        <w:pStyle w:val="ListParagraph"/>
        <w:numPr>
          <w:ilvl w:val="0"/>
          <w:numId w:val="3"/>
        </w:numPr>
        <w:jc w:val="left"/>
        <w:rPr>
          <w:rFonts w:ascii="Times New Roman" w:hAnsi="Times New Roman" w:cs="Times New Roman"/>
          <w:sz w:val="22"/>
          <w:szCs w:val="22"/>
          <w:lang w:val="en-US"/>
        </w:rPr>
      </w:pPr>
      <w:r w:rsidRPr="003D2988">
        <w:rPr>
          <w:rFonts w:ascii="Times New Roman" w:hAnsi="Times New Roman" w:cs="Times New Roman"/>
          <w:i/>
          <w:iCs/>
          <w:sz w:val="22"/>
          <w:szCs w:val="22"/>
          <w:lang w:val="en-US"/>
        </w:rPr>
        <w:t>Re W (A Minor) (Medical Treatment: Courts Jurisdiction)</w:t>
      </w:r>
      <w:r w:rsidRPr="003D2988">
        <w:rPr>
          <w:rFonts w:ascii="Times New Roman" w:hAnsi="Times New Roman" w:cs="Times New Roman"/>
          <w:sz w:val="22"/>
          <w:szCs w:val="22"/>
          <w:lang w:val="en-US"/>
        </w:rPr>
        <w:t xml:space="preserve"> [1993] Fam 64</w:t>
      </w:r>
    </w:p>
    <w:p w14:paraId="4B2D4F5E" w14:textId="151BFC29" w:rsidR="00856D2C" w:rsidRDefault="00856D2C" w:rsidP="00856D2C">
      <w:pPr>
        <w:jc w:val="left"/>
        <w:rPr>
          <w:rFonts w:ascii="Times New Roman" w:hAnsi="Times New Roman" w:cs="Times New Roman"/>
          <w:sz w:val="22"/>
          <w:szCs w:val="22"/>
          <w:lang w:val="en-US"/>
        </w:rPr>
      </w:pPr>
      <w:r>
        <w:rPr>
          <w:rFonts w:ascii="Times New Roman" w:hAnsi="Times New Roman" w:cs="Times New Roman"/>
          <w:sz w:val="22"/>
          <w:szCs w:val="22"/>
          <w:lang w:val="en-US"/>
        </w:rPr>
        <w:t xml:space="preserve">This case </w:t>
      </w:r>
      <w:r w:rsidR="009A6DE2">
        <w:rPr>
          <w:rFonts w:ascii="Times New Roman" w:hAnsi="Times New Roman" w:cs="Times New Roman"/>
          <w:sz w:val="22"/>
          <w:szCs w:val="22"/>
          <w:lang w:val="en-US"/>
        </w:rPr>
        <w:t xml:space="preserve">distinguishes </w:t>
      </w:r>
      <w:r w:rsidR="009A6DE2" w:rsidRPr="00860139">
        <w:rPr>
          <w:rFonts w:ascii="Times New Roman" w:hAnsi="Times New Roman" w:cs="Times New Roman"/>
          <w:i/>
          <w:iCs/>
          <w:sz w:val="22"/>
          <w:szCs w:val="22"/>
          <w:lang w:val="en-US"/>
        </w:rPr>
        <w:t>Gillick</w:t>
      </w:r>
      <w:r w:rsidR="009A6DE2">
        <w:rPr>
          <w:rFonts w:ascii="Times New Roman" w:hAnsi="Times New Roman" w:cs="Times New Roman"/>
          <w:sz w:val="22"/>
          <w:szCs w:val="22"/>
          <w:lang w:val="en-US"/>
        </w:rPr>
        <w:t>, by stating that a child who is competent, can consent but not refuse treatment. A parent can therefore consent on the child’s behalf. However, a parent may not be able to veto a positive consent</w:t>
      </w:r>
      <w:r w:rsidR="00AC632A">
        <w:rPr>
          <w:rFonts w:ascii="Times New Roman" w:hAnsi="Times New Roman" w:cs="Times New Roman"/>
          <w:sz w:val="22"/>
          <w:szCs w:val="22"/>
          <w:lang w:val="en-US"/>
        </w:rPr>
        <w:t xml:space="preserve"> unless the procedure is not specifically in the child’s best interests.</w:t>
      </w:r>
    </w:p>
    <w:p w14:paraId="17D22C39" w14:textId="73CBA2BE" w:rsidR="00B84127" w:rsidRPr="00856D2C" w:rsidRDefault="0071665D" w:rsidP="00856D2C">
      <w:pPr>
        <w:jc w:val="left"/>
        <w:rPr>
          <w:rFonts w:ascii="Times New Roman" w:hAnsi="Times New Roman" w:cs="Times New Roman"/>
          <w:sz w:val="22"/>
          <w:szCs w:val="22"/>
          <w:lang w:val="en-US"/>
        </w:rPr>
      </w:pPr>
      <w:r>
        <w:rPr>
          <w:rFonts w:ascii="Times New Roman" w:hAnsi="Times New Roman" w:cs="Times New Roman"/>
          <w:sz w:val="22"/>
          <w:szCs w:val="22"/>
          <w:lang w:val="en-US"/>
        </w:rPr>
        <w:t>Transcript available on Westlaw/LexisNexis</w:t>
      </w:r>
    </w:p>
    <w:p w14:paraId="40153DF5" w14:textId="3810BEA3" w:rsidR="003D2988" w:rsidRPr="003D2988" w:rsidRDefault="003D2988" w:rsidP="00860139">
      <w:pPr>
        <w:pStyle w:val="ListParagraph"/>
        <w:numPr>
          <w:ilvl w:val="0"/>
          <w:numId w:val="3"/>
        </w:numPr>
        <w:jc w:val="left"/>
        <w:rPr>
          <w:rFonts w:ascii="Times New Roman" w:hAnsi="Times New Roman" w:cs="Times New Roman"/>
          <w:sz w:val="22"/>
          <w:szCs w:val="22"/>
          <w:lang w:val="en-US"/>
        </w:rPr>
      </w:pPr>
      <w:r w:rsidRPr="003D2988">
        <w:rPr>
          <w:rFonts w:ascii="Times New Roman" w:hAnsi="Times New Roman" w:cs="Times New Roman"/>
          <w:i/>
          <w:iCs/>
          <w:sz w:val="22"/>
          <w:szCs w:val="22"/>
          <w:lang w:val="en-US"/>
        </w:rPr>
        <w:t>Bell v Tavistock and Portman NHS Foundation Trust</w:t>
      </w:r>
      <w:r w:rsidRPr="003D2988">
        <w:rPr>
          <w:rFonts w:ascii="Times New Roman" w:hAnsi="Times New Roman" w:cs="Times New Roman"/>
          <w:sz w:val="22"/>
          <w:szCs w:val="22"/>
          <w:lang w:val="en-US"/>
        </w:rPr>
        <w:t xml:space="preserve"> [2021] EWCA Civ 1363</w:t>
      </w:r>
    </w:p>
    <w:p w14:paraId="58C36ADE" w14:textId="5DEDFBA5" w:rsidR="00BE7E9F" w:rsidRDefault="00487B04" w:rsidP="00E14AA9">
      <w:pPr>
        <w:jc w:val="left"/>
        <w:rPr>
          <w:rFonts w:ascii="Times New Roman" w:hAnsi="Times New Roman" w:cs="Times New Roman"/>
        </w:rPr>
      </w:pPr>
      <w:r>
        <w:rPr>
          <w:rFonts w:ascii="Times New Roman" w:hAnsi="Times New Roman" w:cs="Times New Roman"/>
        </w:rPr>
        <w:t xml:space="preserve">This case relates to capacity to consent to ‘experimental’ treatment. The High Court ruled that children below the age of 10 could never consent to experimental treatment. </w:t>
      </w:r>
      <w:r w:rsidR="00C462B6">
        <w:rPr>
          <w:rFonts w:ascii="Times New Roman" w:hAnsi="Times New Roman" w:cs="Times New Roman"/>
        </w:rPr>
        <w:t xml:space="preserve">The High Court also found that the more complex or experimental the treatment the less likely even older children would be able to understand and therefore consent to treatment. </w:t>
      </w:r>
      <w:r>
        <w:rPr>
          <w:rFonts w:ascii="Times New Roman" w:hAnsi="Times New Roman" w:cs="Times New Roman"/>
        </w:rPr>
        <w:t xml:space="preserve">This was reversed by the </w:t>
      </w:r>
      <w:r w:rsidR="00C462B6">
        <w:rPr>
          <w:rFonts w:ascii="Times New Roman" w:hAnsi="Times New Roman" w:cs="Times New Roman"/>
        </w:rPr>
        <w:t xml:space="preserve">Court of Appeal, who found that assumptions should not be made about children based on age. </w:t>
      </w:r>
      <w:r w:rsidR="00AC632A">
        <w:rPr>
          <w:rFonts w:ascii="Times New Roman" w:hAnsi="Times New Roman" w:cs="Times New Roman"/>
        </w:rPr>
        <w:t xml:space="preserve">An assessment of </w:t>
      </w:r>
      <w:r w:rsidR="00C462B6">
        <w:rPr>
          <w:rFonts w:ascii="Times New Roman" w:hAnsi="Times New Roman" w:cs="Times New Roman"/>
        </w:rPr>
        <w:t xml:space="preserve">Gillick competence should be </w:t>
      </w:r>
      <w:r w:rsidR="00AC632A">
        <w:rPr>
          <w:rFonts w:ascii="Times New Roman" w:hAnsi="Times New Roman" w:cs="Times New Roman"/>
        </w:rPr>
        <w:t xml:space="preserve">conducted on each individual child. The standard of understanding was dependent on the specific circumstances and complexity of the decision to be made. </w:t>
      </w:r>
    </w:p>
    <w:p w14:paraId="192C66D6" w14:textId="63C9EC35" w:rsidR="00B84127" w:rsidRPr="00856D2C" w:rsidRDefault="00B87251" w:rsidP="00B84127">
      <w:pPr>
        <w:jc w:val="left"/>
        <w:rPr>
          <w:rFonts w:ascii="Times New Roman" w:hAnsi="Times New Roman" w:cs="Times New Roman"/>
          <w:sz w:val="22"/>
          <w:szCs w:val="22"/>
          <w:lang w:val="en-US"/>
        </w:rPr>
      </w:pPr>
      <w:hyperlink r:id="rId20" w:history="1">
        <w:r w:rsidR="00B84127" w:rsidRPr="002A62E5">
          <w:rPr>
            <w:rStyle w:val="Hyperlink"/>
            <w:rFonts w:ascii="Times New Roman" w:hAnsi="Times New Roman" w:cs="Times New Roman"/>
            <w:sz w:val="22"/>
            <w:szCs w:val="22"/>
            <w:lang w:val="en-US"/>
          </w:rPr>
          <w:t>Link to case transcript</w:t>
        </w:r>
      </w:hyperlink>
    </w:p>
    <w:p w14:paraId="78FF22CD" w14:textId="77777777" w:rsidR="00E847BC" w:rsidRDefault="00E847BC" w:rsidP="00E14AA9">
      <w:pPr>
        <w:jc w:val="left"/>
        <w:rPr>
          <w:rFonts w:ascii="Times New Roman" w:hAnsi="Times New Roman" w:cs="Times New Roman"/>
        </w:rPr>
      </w:pPr>
    </w:p>
    <w:p w14:paraId="086CFFDC" w14:textId="77777777" w:rsidR="001B786B" w:rsidRDefault="001B786B" w:rsidP="001B786B">
      <w:pPr>
        <w:rPr>
          <w:rFonts w:ascii="Times New Roman" w:hAnsi="Times New Roman" w:cs="Times New Roman"/>
        </w:rPr>
      </w:pPr>
    </w:p>
    <w:p w14:paraId="1703DDB5" w14:textId="77777777" w:rsidR="001B786B" w:rsidRDefault="001B786B" w:rsidP="001B786B">
      <w:pPr>
        <w:rPr>
          <w:rFonts w:ascii="Times New Roman" w:hAnsi="Times New Roman" w:cs="Times New Roman"/>
        </w:rPr>
      </w:pPr>
    </w:p>
    <w:p w14:paraId="349A4C5E" w14:textId="77777777" w:rsidR="001B786B" w:rsidRDefault="001B786B" w:rsidP="001B786B">
      <w:pPr>
        <w:rPr>
          <w:rFonts w:ascii="Times New Roman" w:hAnsi="Times New Roman" w:cs="Times New Roman"/>
        </w:rPr>
      </w:pPr>
    </w:p>
    <w:p w14:paraId="5F94909F" w14:textId="77777777" w:rsidR="001B786B" w:rsidRDefault="001B786B" w:rsidP="001B786B">
      <w:pPr>
        <w:rPr>
          <w:rFonts w:ascii="Times New Roman" w:hAnsi="Times New Roman" w:cs="Times New Roman"/>
        </w:rPr>
      </w:pPr>
    </w:p>
    <w:p w14:paraId="1738BF28" w14:textId="77777777" w:rsidR="001B786B" w:rsidRDefault="001B786B" w:rsidP="001B786B">
      <w:pPr>
        <w:rPr>
          <w:rFonts w:ascii="Times New Roman" w:hAnsi="Times New Roman" w:cs="Times New Roman"/>
        </w:rPr>
      </w:pPr>
    </w:p>
    <w:p w14:paraId="5C137A06" w14:textId="77777777" w:rsidR="001B786B" w:rsidRDefault="001B786B" w:rsidP="001B786B">
      <w:pPr>
        <w:rPr>
          <w:rFonts w:ascii="Times New Roman" w:hAnsi="Times New Roman" w:cs="Times New Roman"/>
        </w:rPr>
      </w:pPr>
    </w:p>
    <w:p w14:paraId="2B989F1C" w14:textId="77777777" w:rsidR="001B786B" w:rsidRDefault="001B786B" w:rsidP="001B786B">
      <w:pPr>
        <w:rPr>
          <w:rFonts w:ascii="Times New Roman" w:hAnsi="Times New Roman" w:cs="Times New Roman"/>
        </w:rPr>
      </w:pPr>
    </w:p>
    <w:p w14:paraId="013E77C4" w14:textId="77777777" w:rsidR="001B786B" w:rsidRDefault="001B786B" w:rsidP="001B786B">
      <w:pPr>
        <w:rPr>
          <w:rFonts w:ascii="Times New Roman" w:hAnsi="Times New Roman" w:cs="Times New Roman"/>
        </w:rPr>
      </w:pPr>
    </w:p>
    <w:p w14:paraId="18F09EAA" w14:textId="77777777" w:rsidR="001B786B" w:rsidRDefault="001B786B" w:rsidP="001B786B">
      <w:pPr>
        <w:rPr>
          <w:rFonts w:ascii="Times New Roman" w:hAnsi="Times New Roman" w:cs="Times New Roman"/>
        </w:rPr>
      </w:pPr>
    </w:p>
    <w:p w14:paraId="3DCF9AFF" w14:textId="77777777" w:rsidR="001B786B" w:rsidRDefault="001B786B" w:rsidP="001B786B">
      <w:pPr>
        <w:rPr>
          <w:rFonts w:ascii="Times New Roman" w:hAnsi="Times New Roman" w:cs="Times New Roman"/>
        </w:rPr>
      </w:pPr>
    </w:p>
    <w:p w14:paraId="75862104" w14:textId="77777777" w:rsidR="001B786B" w:rsidRDefault="001B786B" w:rsidP="001B786B">
      <w:pPr>
        <w:rPr>
          <w:rFonts w:ascii="Times New Roman" w:hAnsi="Times New Roman" w:cs="Times New Roman"/>
        </w:rPr>
      </w:pPr>
    </w:p>
    <w:p w14:paraId="4B9BAF2A" w14:textId="5DB8C79F" w:rsidR="001B786B" w:rsidRPr="001B786B" w:rsidRDefault="001B786B" w:rsidP="001B786B">
      <w:pPr>
        <w:rPr>
          <w:rFonts w:ascii="Times New Roman" w:hAnsi="Times New Roman" w:cs="Times New Roman"/>
          <w:u w:val="single"/>
        </w:rPr>
      </w:pPr>
      <w:r w:rsidRPr="001B786B">
        <w:rPr>
          <w:rFonts w:ascii="Times New Roman" w:hAnsi="Times New Roman" w:cs="Times New Roman"/>
          <w:u w:val="single"/>
        </w:rPr>
        <w:lastRenderedPageBreak/>
        <w:t>D. LEGAL INSTRUCTIONS TO THE LAWYERS</w:t>
      </w:r>
      <w:r w:rsidR="00E64B1A">
        <w:rPr>
          <w:rFonts w:ascii="Times New Roman" w:hAnsi="Times New Roman" w:cs="Times New Roman"/>
          <w:u w:val="single"/>
        </w:rPr>
        <w:t>: WITNESS BRIEFINGS</w:t>
      </w:r>
    </w:p>
    <w:p w14:paraId="4380A65F" w14:textId="251ED3CB" w:rsidR="00E847BC" w:rsidRDefault="003A52DE" w:rsidP="00297E62">
      <w:pPr>
        <w:rPr>
          <w:rFonts w:ascii="Times New Roman" w:hAnsi="Times New Roman" w:cs="Times New Roman"/>
        </w:rPr>
      </w:pPr>
      <w:r>
        <w:rPr>
          <w:rFonts w:ascii="Times New Roman" w:hAnsi="Times New Roman" w:cs="Times New Roman"/>
        </w:rPr>
        <w:t xml:space="preserve">1. </w:t>
      </w:r>
      <w:r w:rsidR="00E847BC">
        <w:rPr>
          <w:rFonts w:ascii="Times New Roman" w:hAnsi="Times New Roman" w:cs="Times New Roman"/>
        </w:rPr>
        <w:t xml:space="preserve">Instructions to Lawyers for Maryam </w:t>
      </w:r>
    </w:p>
    <w:p w14:paraId="2B0E13B7" w14:textId="62FDB170" w:rsidR="00E847BC" w:rsidRDefault="00E847BC"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 xml:space="preserve">Maryam does not want Amara to donate </w:t>
      </w:r>
    </w:p>
    <w:p w14:paraId="73C186AE" w14:textId="035FE625" w:rsidR="00E847BC" w:rsidRDefault="00E847BC"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 xml:space="preserve">Amara </w:t>
      </w:r>
      <w:r w:rsidR="00CE5BB6">
        <w:rPr>
          <w:rStyle w:val="markedcontent"/>
          <w:rFonts w:ascii="Times New Roman" w:hAnsi="Times New Roman" w:cs="Times New Roman"/>
        </w:rPr>
        <w:t xml:space="preserve">did indicate when she was alive that she might be willing to donate her organs after learning about it in school </w:t>
      </w:r>
    </w:p>
    <w:p w14:paraId="79C497A3" w14:textId="77777777" w:rsidR="009C6CE5" w:rsidRDefault="00CE5BB6"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 xml:space="preserve">Amara </w:t>
      </w:r>
      <w:r w:rsidR="00717A79">
        <w:rPr>
          <w:rStyle w:val="markedcontent"/>
          <w:rFonts w:ascii="Times New Roman" w:hAnsi="Times New Roman" w:cs="Times New Roman"/>
        </w:rPr>
        <w:t>never signed the organ donation register. She was not specific about what organs she wanted to donate, and never considered experimental donation</w:t>
      </w:r>
    </w:p>
    <w:p w14:paraId="20534411" w14:textId="09DEE1F0" w:rsidR="00B16A9A" w:rsidRDefault="00B16A9A"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 xml:space="preserve">Amara would not understand the information needed to give consent to this form of experimental donation – she would therefore not have been </w:t>
      </w:r>
      <w:r w:rsidRPr="005F7E3F">
        <w:rPr>
          <w:rStyle w:val="markedcontent"/>
          <w:rFonts w:ascii="Times New Roman" w:hAnsi="Times New Roman" w:cs="Times New Roman"/>
          <w:i/>
          <w:iCs/>
        </w:rPr>
        <w:t>Gillick</w:t>
      </w:r>
      <w:r>
        <w:rPr>
          <w:rStyle w:val="markedcontent"/>
          <w:rFonts w:ascii="Times New Roman" w:hAnsi="Times New Roman" w:cs="Times New Roman"/>
        </w:rPr>
        <w:t xml:space="preserve"> competence.</w:t>
      </w:r>
    </w:p>
    <w:p w14:paraId="5CEA939A" w14:textId="77777777" w:rsidR="00B16A9A" w:rsidRDefault="009C6CE5"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Amara was a Muslim, and would not want to donate her organs before brain death</w:t>
      </w:r>
    </w:p>
    <w:p w14:paraId="322F8FC7" w14:textId="1B509EEB" w:rsidR="00CE5BB6" w:rsidRDefault="00AD158E"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It is in Amara’s best interests to be taken off the ventilator and to pass away peacefully.</w:t>
      </w:r>
    </w:p>
    <w:p w14:paraId="1AEBF30A" w14:textId="5AFC219D" w:rsidR="00717A79" w:rsidRDefault="003A52DE" w:rsidP="00297E62">
      <w:pPr>
        <w:rPr>
          <w:rStyle w:val="markedcontent"/>
          <w:rFonts w:ascii="Times New Roman" w:hAnsi="Times New Roman" w:cs="Times New Roman"/>
        </w:rPr>
      </w:pPr>
      <w:r>
        <w:rPr>
          <w:rStyle w:val="markedcontent"/>
          <w:rFonts w:ascii="Times New Roman" w:hAnsi="Times New Roman" w:cs="Times New Roman"/>
        </w:rPr>
        <w:t xml:space="preserve">2. </w:t>
      </w:r>
      <w:r w:rsidR="00717A79">
        <w:rPr>
          <w:rStyle w:val="markedcontent"/>
          <w:rFonts w:ascii="Times New Roman" w:hAnsi="Times New Roman" w:cs="Times New Roman"/>
        </w:rPr>
        <w:t>Instructions to Lawyers for Cardiff and Vale NHS Trust</w:t>
      </w:r>
    </w:p>
    <w:p w14:paraId="68DE7F65" w14:textId="13A42DAC" w:rsidR="00717A79" w:rsidRDefault="00FC2244"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Dr Khan representing the NHS Trust wants the donation to occur</w:t>
      </w:r>
      <w:r w:rsidR="00DD0D71">
        <w:rPr>
          <w:rStyle w:val="markedcontent"/>
          <w:rFonts w:ascii="Times New Roman" w:hAnsi="Times New Roman" w:cs="Times New Roman"/>
        </w:rPr>
        <w:t>.</w:t>
      </w:r>
    </w:p>
    <w:p w14:paraId="6DDD5BEE" w14:textId="43269B27" w:rsidR="00FC2244" w:rsidRDefault="00FC2244"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He has been researching experimental spinal donation for the last 30 years and is 99% sure that such a transplantation would succeed</w:t>
      </w:r>
    </w:p>
    <w:p w14:paraId="1652F7C8" w14:textId="229F9499" w:rsidR="00FC2244" w:rsidRDefault="002B6E8B"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Dr Khan believes based on conversations with Maryam that Amara would have</w:t>
      </w:r>
      <w:r w:rsidR="00B0135D">
        <w:rPr>
          <w:rStyle w:val="markedcontent"/>
          <w:rFonts w:ascii="Times New Roman" w:hAnsi="Times New Roman" w:cs="Times New Roman"/>
        </w:rPr>
        <w:t xml:space="preserve"> consented to the transplantation</w:t>
      </w:r>
      <w:r w:rsidR="00DD0D71">
        <w:rPr>
          <w:rStyle w:val="markedcontent"/>
          <w:rFonts w:ascii="Times New Roman" w:hAnsi="Times New Roman" w:cs="Times New Roman"/>
        </w:rPr>
        <w:t>, therefore her consent can be ‘implied’ according to Principle (4)</w:t>
      </w:r>
      <w:r w:rsidR="00297E62">
        <w:rPr>
          <w:rStyle w:val="markedcontent"/>
          <w:rFonts w:ascii="Times New Roman" w:hAnsi="Times New Roman" w:cs="Times New Roman"/>
        </w:rPr>
        <w:t xml:space="preserve"> of the Organ Donation (Informed Consent) Act 2023.</w:t>
      </w:r>
    </w:p>
    <w:p w14:paraId="34DA8B4B" w14:textId="16CBE30C" w:rsidR="00B0135D" w:rsidRDefault="00B0135D"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 xml:space="preserve">Dr Khan argues that Amara </w:t>
      </w:r>
      <w:r w:rsidR="00DD0D71">
        <w:rPr>
          <w:rStyle w:val="markedcontent"/>
          <w:rFonts w:ascii="Times New Roman" w:hAnsi="Times New Roman" w:cs="Times New Roman"/>
        </w:rPr>
        <w:t xml:space="preserve">was </w:t>
      </w:r>
      <w:r w:rsidR="00DD0D71" w:rsidRPr="00297E62">
        <w:rPr>
          <w:rStyle w:val="markedcontent"/>
          <w:rFonts w:ascii="Times New Roman" w:hAnsi="Times New Roman" w:cs="Times New Roman"/>
          <w:i/>
          <w:iCs/>
        </w:rPr>
        <w:t>Gillick</w:t>
      </w:r>
      <w:r w:rsidR="00DD0D71">
        <w:rPr>
          <w:rStyle w:val="markedcontent"/>
          <w:rFonts w:ascii="Times New Roman" w:hAnsi="Times New Roman" w:cs="Times New Roman"/>
        </w:rPr>
        <w:t xml:space="preserve"> competent</w:t>
      </w:r>
      <w:r w:rsidR="00297E62">
        <w:rPr>
          <w:rStyle w:val="markedcontent"/>
          <w:rFonts w:ascii="Times New Roman" w:hAnsi="Times New Roman" w:cs="Times New Roman"/>
        </w:rPr>
        <w:t xml:space="preserve"> and</w:t>
      </w:r>
      <w:r w:rsidR="00DD0D71">
        <w:rPr>
          <w:rStyle w:val="markedcontent"/>
          <w:rFonts w:ascii="Times New Roman" w:hAnsi="Times New Roman" w:cs="Times New Roman"/>
        </w:rPr>
        <w:t xml:space="preserve"> </w:t>
      </w:r>
      <w:r>
        <w:rPr>
          <w:rStyle w:val="markedcontent"/>
          <w:rFonts w:ascii="Times New Roman" w:hAnsi="Times New Roman" w:cs="Times New Roman"/>
        </w:rPr>
        <w:t xml:space="preserve">would have known all the important information necessary for transplantation </w:t>
      </w:r>
      <w:r w:rsidR="00200A4D">
        <w:rPr>
          <w:rStyle w:val="markedcontent"/>
          <w:rFonts w:ascii="Times New Roman" w:hAnsi="Times New Roman" w:cs="Times New Roman"/>
        </w:rPr>
        <w:t>as she learned about organ donation in school</w:t>
      </w:r>
      <w:r w:rsidR="00DD0D71">
        <w:rPr>
          <w:rStyle w:val="markedcontent"/>
          <w:rFonts w:ascii="Times New Roman" w:hAnsi="Times New Roman" w:cs="Times New Roman"/>
        </w:rPr>
        <w:t>.</w:t>
      </w:r>
    </w:p>
    <w:p w14:paraId="5484541D" w14:textId="27EF63BA" w:rsidR="00297E62" w:rsidRDefault="00297E62" w:rsidP="00297E62">
      <w:pPr>
        <w:pStyle w:val="ListParagraph"/>
        <w:numPr>
          <w:ilvl w:val="0"/>
          <w:numId w:val="6"/>
        </w:numPr>
        <w:rPr>
          <w:rStyle w:val="markedcontent"/>
          <w:rFonts w:ascii="Times New Roman" w:hAnsi="Times New Roman" w:cs="Times New Roman"/>
        </w:rPr>
      </w:pPr>
      <w:r>
        <w:rPr>
          <w:rStyle w:val="markedcontent"/>
          <w:rFonts w:ascii="Times New Roman" w:hAnsi="Times New Roman" w:cs="Times New Roman"/>
        </w:rPr>
        <w:t>Dr Khan believes that</w:t>
      </w:r>
      <w:r w:rsidR="005A19AC">
        <w:rPr>
          <w:rStyle w:val="markedcontent"/>
          <w:rFonts w:ascii="Times New Roman" w:hAnsi="Times New Roman" w:cs="Times New Roman"/>
        </w:rPr>
        <w:t xml:space="preserve"> organ donation would not be in opposition to Amara’s Muslim beliefs as </w:t>
      </w:r>
      <w:r>
        <w:rPr>
          <w:rStyle w:val="markedcontent"/>
          <w:rFonts w:ascii="Times New Roman" w:hAnsi="Times New Roman" w:cs="Times New Roman"/>
        </w:rPr>
        <w:t>the Quran states that “If anyone saves a life, it is as if he saves the lives of all humankind.” In 1995 the Muslim Law (Sharia) Council UK issued a fatwa, saying organ donation is permitted after the heart has stopped.</w:t>
      </w:r>
    </w:p>
    <w:p w14:paraId="0A77E682" w14:textId="6C121009" w:rsidR="003A52DE" w:rsidRPr="004F3C7D" w:rsidRDefault="00DD0D71" w:rsidP="00307B4F">
      <w:pPr>
        <w:pStyle w:val="ListParagraph"/>
        <w:numPr>
          <w:ilvl w:val="0"/>
          <w:numId w:val="6"/>
        </w:numPr>
        <w:jc w:val="left"/>
        <w:rPr>
          <w:rStyle w:val="markedcontent"/>
          <w:rFonts w:ascii="Times New Roman" w:hAnsi="Times New Roman" w:cs="Times New Roman"/>
          <w:b/>
          <w:bCs/>
        </w:rPr>
      </w:pPr>
      <w:r w:rsidRPr="004F3C7D">
        <w:rPr>
          <w:rStyle w:val="markedcontent"/>
          <w:rFonts w:ascii="Times New Roman" w:hAnsi="Times New Roman" w:cs="Times New Roman"/>
        </w:rPr>
        <w:t xml:space="preserve">Alternatively, </w:t>
      </w:r>
      <w:r w:rsidRPr="004F3C7D">
        <w:rPr>
          <w:rStyle w:val="markedcontent"/>
          <w:rFonts w:ascii="Times New Roman" w:hAnsi="Times New Roman" w:cs="Times New Roman"/>
        </w:rPr>
        <w:t xml:space="preserve">Dr Khan </w:t>
      </w:r>
      <w:r w:rsidRPr="004F3C7D">
        <w:rPr>
          <w:rStyle w:val="markedcontent"/>
          <w:rFonts w:ascii="Times New Roman" w:hAnsi="Times New Roman" w:cs="Times New Roman"/>
        </w:rPr>
        <w:t xml:space="preserve">instructs that the lawyer argue that </w:t>
      </w:r>
      <w:r w:rsidR="00297E62" w:rsidRPr="004F3C7D">
        <w:rPr>
          <w:rStyle w:val="markedcontent"/>
          <w:rFonts w:ascii="Times New Roman" w:hAnsi="Times New Roman" w:cs="Times New Roman"/>
        </w:rPr>
        <w:t xml:space="preserve">as </w:t>
      </w:r>
      <w:r w:rsidRPr="004F3C7D">
        <w:rPr>
          <w:rStyle w:val="markedcontent"/>
          <w:rFonts w:ascii="Times New Roman" w:hAnsi="Times New Roman" w:cs="Times New Roman"/>
        </w:rPr>
        <w:t>Amara is almost 16</w:t>
      </w:r>
      <w:r w:rsidR="00297E62" w:rsidRPr="004F3C7D">
        <w:rPr>
          <w:rStyle w:val="markedcontent"/>
          <w:rFonts w:ascii="Times New Roman" w:hAnsi="Times New Roman" w:cs="Times New Roman"/>
        </w:rPr>
        <w:t xml:space="preserve"> it is in her best interests to</w:t>
      </w:r>
      <w:r w:rsidR="005A19AC" w:rsidRPr="004F3C7D">
        <w:rPr>
          <w:rStyle w:val="markedcontent"/>
          <w:rFonts w:ascii="Times New Roman" w:hAnsi="Times New Roman" w:cs="Times New Roman"/>
        </w:rPr>
        <w:t xml:space="preserve"> turn her ventilator off </w:t>
      </w:r>
      <w:r w:rsidR="004F3C7D" w:rsidRPr="004F3C7D">
        <w:rPr>
          <w:rStyle w:val="markedcontent"/>
          <w:rFonts w:ascii="Times New Roman" w:hAnsi="Times New Roman" w:cs="Times New Roman"/>
        </w:rPr>
        <w:t xml:space="preserve">on Saturday – that was her consent could be presumed under the new law. </w:t>
      </w:r>
    </w:p>
    <w:p w14:paraId="61DFAF54" w14:textId="77777777" w:rsidR="004F3C7D" w:rsidRPr="004F3C7D" w:rsidRDefault="004F3C7D" w:rsidP="00307B4F">
      <w:pPr>
        <w:pStyle w:val="ListParagraph"/>
        <w:numPr>
          <w:ilvl w:val="0"/>
          <w:numId w:val="6"/>
        </w:numPr>
        <w:jc w:val="left"/>
        <w:rPr>
          <w:rFonts w:ascii="Times New Roman" w:hAnsi="Times New Roman" w:cs="Times New Roman"/>
          <w:b/>
          <w:bCs/>
        </w:rPr>
      </w:pPr>
    </w:p>
    <w:p w14:paraId="735132E3" w14:textId="49547467" w:rsidR="005026D8" w:rsidRPr="003A52DE" w:rsidRDefault="009902BA" w:rsidP="00E14AA9">
      <w:pPr>
        <w:jc w:val="left"/>
        <w:rPr>
          <w:rFonts w:ascii="Times New Roman" w:hAnsi="Times New Roman" w:cs="Times New Roman"/>
          <w:b/>
          <w:bCs/>
        </w:rPr>
      </w:pPr>
      <w:r w:rsidRPr="003A52DE">
        <w:rPr>
          <w:rFonts w:ascii="Times New Roman" w:hAnsi="Times New Roman" w:cs="Times New Roman"/>
          <w:b/>
          <w:bCs/>
        </w:rPr>
        <w:t>After a preliminary hearing</w:t>
      </w:r>
      <w:r w:rsidR="005026D8" w:rsidRPr="003A52DE">
        <w:rPr>
          <w:rFonts w:ascii="Times New Roman" w:hAnsi="Times New Roman" w:cs="Times New Roman"/>
          <w:b/>
          <w:bCs/>
        </w:rPr>
        <w:t xml:space="preserve">, the following order was made giving direction for </w:t>
      </w:r>
      <w:r w:rsidR="00A17D3D" w:rsidRPr="003A52DE">
        <w:rPr>
          <w:rFonts w:ascii="Times New Roman" w:hAnsi="Times New Roman" w:cs="Times New Roman"/>
          <w:b/>
          <w:bCs/>
        </w:rPr>
        <w:t>a</w:t>
      </w:r>
      <w:r w:rsidR="008F379E">
        <w:rPr>
          <w:rFonts w:ascii="Times New Roman" w:hAnsi="Times New Roman" w:cs="Times New Roman"/>
          <w:b/>
          <w:bCs/>
        </w:rPr>
        <w:t xml:space="preserve">n </w:t>
      </w:r>
      <w:r w:rsidR="00A17D3D" w:rsidRPr="003A52DE">
        <w:rPr>
          <w:rFonts w:ascii="Times New Roman" w:hAnsi="Times New Roman" w:cs="Times New Roman"/>
          <w:b/>
          <w:bCs/>
        </w:rPr>
        <w:t xml:space="preserve"> combined fact-finding and final hearing</w:t>
      </w:r>
      <w:r w:rsidR="005026D8" w:rsidRPr="003A52DE">
        <w:rPr>
          <w:rFonts w:ascii="Times New Roman" w:hAnsi="Times New Roman" w:cs="Times New Roman"/>
          <w:b/>
          <w:bCs/>
        </w:rPr>
        <w:t xml:space="preserve">: </w:t>
      </w:r>
    </w:p>
    <w:p w14:paraId="0CAC0294" w14:textId="1C8B9FE7" w:rsidR="00A17D3D" w:rsidRPr="003A52DE" w:rsidRDefault="009902BA" w:rsidP="00F4321D">
      <w:pPr>
        <w:pStyle w:val="ListParagraph"/>
        <w:numPr>
          <w:ilvl w:val="0"/>
          <w:numId w:val="8"/>
        </w:numPr>
        <w:jc w:val="left"/>
        <w:rPr>
          <w:rFonts w:ascii="Times New Roman" w:hAnsi="Times New Roman" w:cs="Times New Roman"/>
          <w:b/>
          <w:bCs/>
        </w:rPr>
      </w:pPr>
      <w:r w:rsidRPr="003A52DE">
        <w:rPr>
          <w:rFonts w:ascii="Times New Roman" w:hAnsi="Times New Roman" w:cs="Times New Roman"/>
          <w:b/>
          <w:bCs/>
        </w:rPr>
        <w:t>Witness statements would stand in chief for both parties. Both parties will have an opportunity</w:t>
      </w:r>
      <w:r w:rsidR="00F4321D" w:rsidRPr="003A52DE">
        <w:rPr>
          <w:rFonts w:ascii="Times New Roman" w:hAnsi="Times New Roman" w:cs="Times New Roman"/>
          <w:b/>
          <w:bCs/>
        </w:rPr>
        <w:t xml:space="preserve"> to</w:t>
      </w:r>
      <w:r w:rsidRPr="003A52DE">
        <w:rPr>
          <w:rFonts w:ascii="Times New Roman" w:hAnsi="Times New Roman" w:cs="Times New Roman"/>
          <w:b/>
          <w:bCs/>
        </w:rPr>
        <w:t xml:space="preserve"> cross-examine, </w:t>
      </w:r>
      <w:r w:rsidR="003A52DE">
        <w:rPr>
          <w:rFonts w:ascii="Times New Roman" w:hAnsi="Times New Roman" w:cs="Times New Roman"/>
          <w:b/>
          <w:bCs/>
        </w:rPr>
        <w:t xml:space="preserve">Mrs Begum </w:t>
      </w:r>
      <w:r w:rsidRPr="003A52DE">
        <w:rPr>
          <w:rFonts w:ascii="Times New Roman" w:hAnsi="Times New Roman" w:cs="Times New Roman"/>
          <w:b/>
          <w:bCs/>
        </w:rPr>
        <w:t xml:space="preserve">and Dr Khan respectively. </w:t>
      </w:r>
    </w:p>
    <w:p w14:paraId="0DA25E93" w14:textId="5EEBDAE8" w:rsidR="009902BA" w:rsidRPr="003A52DE" w:rsidRDefault="003E05CB" w:rsidP="00F4321D">
      <w:pPr>
        <w:pStyle w:val="ListParagraph"/>
        <w:numPr>
          <w:ilvl w:val="0"/>
          <w:numId w:val="8"/>
        </w:numPr>
        <w:jc w:val="left"/>
        <w:rPr>
          <w:rFonts w:ascii="Times New Roman" w:hAnsi="Times New Roman" w:cs="Times New Roman"/>
          <w:b/>
          <w:bCs/>
        </w:rPr>
      </w:pPr>
      <w:r w:rsidRPr="003A52DE">
        <w:rPr>
          <w:rFonts w:ascii="Times New Roman" w:hAnsi="Times New Roman" w:cs="Times New Roman"/>
          <w:b/>
          <w:bCs/>
        </w:rPr>
        <w:t>As this is an emergency hearing, e</w:t>
      </w:r>
      <w:r w:rsidR="009902BA" w:rsidRPr="003A52DE">
        <w:rPr>
          <w:rFonts w:ascii="Times New Roman" w:hAnsi="Times New Roman" w:cs="Times New Roman"/>
          <w:b/>
          <w:bCs/>
        </w:rPr>
        <w:t>xpert evidence will not be needed</w:t>
      </w:r>
      <w:r w:rsidR="00753523" w:rsidRPr="003A52DE">
        <w:rPr>
          <w:rFonts w:ascii="Times New Roman" w:hAnsi="Times New Roman" w:cs="Times New Roman"/>
          <w:b/>
          <w:bCs/>
        </w:rPr>
        <w:t xml:space="preserve">. </w:t>
      </w:r>
    </w:p>
    <w:p w14:paraId="43C28C11" w14:textId="279802D9" w:rsidR="008F2F9B" w:rsidRPr="003A52DE" w:rsidRDefault="00A17D3D" w:rsidP="00F4321D">
      <w:pPr>
        <w:pStyle w:val="ListParagraph"/>
        <w:numPr>
          <w:ilvl w:val="0"/>
          <w:numId w:val="8"/>
        </w:numPr>
        <w:jc w:val="left"/>
        <w:rPr>
          <w:rFonts w:ascii="Times New Roman" w:hAnsi="Times New Roman" w:cs="Times New Roman"/>
          <w:b/>
          <w:bCs/>
        </w:rPr>
      </w:pPr>
      <w:r w:rsidRPr="003A52DE">
        <w:rPr>
          <w:rFonts w:ascii="Times New Roman" w:hAnsi="Times New Roman" w:cs="Times New Roman"/>
          <w:b/>
          <w:bCs/>
        </w:rPr>
        <w:t>Both parties have agreed the relevant case</w:t>
      </w:r>
      <w:r w:rsidR="008F2F9B" w:rsidRPr="003A52DE">
        <w:rPr>
          <w:rFonts w:ascii="Times New Roman" w:hAnsi="Times New Roman" w:cs="Times New Roman"/>
          <w:b/>
          <w:bCs/>
        </w:rPr>
        <w:t xml:space="preserve">-law relied upon, which </w:t>
      </w:r>
      <w:r w:rsidR="003A52DE">
        <w:rPr>
          <w:rFonts w:ascii="Times New Roman" w:hAnsi="Times New Roman" w:cs="Times New Roman"/>
          <w:b/>
          <w:bCs/>
        </w:rPr>
        <w:t xml:space="preserve">the should refer to during their legal arguments during the hearing. </w:t>
      </w:r>
    </w:p>
    <w:p w14:paraId="4664B235" w14:textId="01787FFC" w:rsidR="00B67CE0" w:rsidRPr="003A52DE" w:rsidRDefault="00B67CE0" w:rsidP="00F4321D">
      <w:pPr>
        <w:pStyle w:val="ListParagraph"/>
        <w:numPr>
          <w:ilvl w:val="0"/>
          <w:numId w:val="8"/>
        </w:numPr>
        <w:jc w:val="left"/>
        <w:rPr>
          <w:rFonts w:ascii="Times New Roman" w:hAnsi="Times New Roman" w:cs="Times New Roman"/>
          <w:b/>
          <w:bCs/>
        </w:rPr>
      </w:pPr>
      <w:r w:rsidRPr="003A52DE">
        <w:rPr>
          <w:rFonts w:ascii="Times New Roman" w:hAnsi="Times New Roman" w:cs="Times New Roman"/>
          <w:b/>
          <w:bCs/>
        </w:rPr>
        <w:t xml:space="preserve">Skeleton arguments addressing legal issues </w:t>
      </w:r>
      <w:r w:rsidR="00753523" w:rsidRPr="003A52DE">
        <w:rPr>
          <w:rFonts w:ascii="Times New Roman" w:hAnsi="Times New Roman" w:cs="Times New Roman"/>
          <w:b/>
          <w:bCs/>
        </w:rPr>
        <w:t xml:space="preserve">will be submitted to the Court by </w:t>
      </w:r>
      <w:r w:rsidR="00006D6F" w:rsidRPr="003A52DE">
        <w:rPr>
          <w:rFonts w:ascii="Times New Roman" w:hAnsi="Times New Roman" w:cs="Times New Roman"/>
          <w:b/>
          <w:bCs/>
        </w:rPr>
        <w:t>12.00 noon</w:t>
      </w:r>
      <w:r w:rsidR="00753523" w:rsidRPr="003A52DE">
        <w:rPr>
          <w:rFonts w:ascii="Times New Roman" w:hAnsi="Times New Roman" w:cs="Times New Roman"/>
          <w:b/>
          <w:bCs/>
        </w:rPr>
        <w:t xml:space="preserve"> on the day of the hearing. </w:t>
      </w:r>
    </w:p>
    <w:p w14:paraId="134440C8" w14:textId="77777777" w:rsidR="00B77C60" w:rsidRPr="003A52DE" w:rsidRDefault="00B77C60" w:rsidP="00B77C60">
      <w:pPr>
        <w:jc w:val="left"/>
        <w:rPr>
          <w:rFonts w:ascii="Times New Roman" w:hAnsi="Times New Roman" w:cs="Times New Roman"/>
          <w:b/>
          <w:bCs/>
        </w:rPr>
      </w:pPr>
    </w:p>
    <w:p w14:paraId="55C70E46" w14:textId="77777777" w:rsidR="00B77C60" w:rsidRDefault="00B77C60" w:rsidP="00B77C60">
      <w:pPr>
        <w:jc w:val="left"/>
        <w:rPr>
          <w:rFonts w:ascii="Times New Roman" w:hAnsi="Times New Roman" w:cs="Times New Roman"/>
        </w:rPr>
      </w:pPr>
    </w:p>
    <w:p w14:paraId="2A0D6263" w14:textId="77777777" w:rsidR="00B77C60" w:rsidRDefault="00B77C60" w:rsidP="00B77C60">
      <w:pPr>
        <w:jc w:val="left"/>
        <w:rPr>
          <w:rFonts w:ascii="Times New Roman" w:hAnsi="Times New Roman" w:cs="Times New Roman"/>
        </w:rPr>
      </w:pPr>
    </w:p>
    <w:p w14:paraId="0705BE9D" w14:textId="178C72AB" w:rsidR="00E80C3D" w:rsidRDefault="0071665D" w:rsidP="003A52DE">
      <w:pPr>
        <w:rPr>
          <w:rFonts w:ascii="Times New Roman" w:hAnsi="Times New Roman" w:cs="Times New Roman"/>
          <w:u w:val="single"/>
        </w:rPr>
      </w:pPr>
      <w:r>
        <w:rPr>
          <w:rFonts w:ascii="Times New Roman" w:hAnsi="Times New Roman" w:cs="Times New Roman"/>
          <w:u w:val="single"/>
        </w:rPr>
        <w:br w:type="page"/>
      </w:r>
      <w:r w:rsidR="00E80C3D">
        <w:rPr>
          <w:rFonts w:ascii="Times New Roman" w:hAnsi="Times New Roman" w:cs="Times New Roman"/>
          <w:u w:val="single"/>
        </w:rPr>
        <w:lastRenderedPageBreak/>
        <w:t xml:space="preserve">E. WITNESS STATEMENTS OF APPLICANT AND RESPONDENT </w:t>
      </w:r>
    </w:p>
    <w:p w14:paraId="07ED316A" w14:textId="5CB1E890" w:rsidR="00212ADE" w:rsidRDefault="00BC73A4" w:rsidP="0059686B">
      <w:pPr>
        <w:jc w:val="left"/>
        <w:rPr>
          <w:rFonts w:ascii="Times New Roman" w:hAnsi="Times New Roman" w:cs="Times New Roman"/>
          <w:u w:val="single"/>
        </w:rPr>
      </w:pPr>
      <w:r>
        <w:rPr>
          <w:rFonts w:ascii="Times New Roman" w:hAnsi="Times New Roman" w:cs="Times New Roman"/>
          <w:u w:val="single"/>
        </w:rPr>
        <w:t>1</w:t>
      </w:r>
      <w:r w:rsidR="00212ADE">
        <w:rPr>
          <w:rFonts w:ascii="Times New Roman" w:hAnsi="Times New Roman" w:cs="Times New Roman"/>
          <w:u w:val="single"/>
        </w:rPr>
        <w:t xml:space="preserve">. </w:t>
      </w:r>
      <w:r>
        <w:rPr>
          <w:rFonts w:ascii="Times New Roman" w:hAnsi="Times New Roman" w:cs="Times New Roman"/>
          <w:u w:val="single"/>
        </w:rPr>
        <w:t>Applicant’s</w:t>
      </w:r>
      <w:r w:rsidR="00212ADE">
        <w:rPr>
          <w:rFonts w:ascii="Times New Roman" w:hAnsi="Times New Roman" w:cs="Times New Roman"/>
          <w:u w:val="single"/>
        </w:rPr>
        <w:t xml:space="preserve"> Witness Statement </w:t>
      </w:r>
    </w:p>
    <w:p w14:paraId="5ED081F6"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Statement of the Applicant</w:t>
      </w:r>
    </w:p>
    <w:p w14:paraId="00169170"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Maryam Begum</w:t>
      </w:r>
    </w:p>
    <w:p w14:paraId="7CD62BB5" w14:textId="77777777" w:rsidR="00BC73A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Statement Number 1</w:t>
      </w:r>
    </w:p>
    <w:p w14:paraId="3F57BD89"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 xml:space="preserve">Dated </w:t>
      </w:r>
      <w:r>
        <w:rPr>
          <w:rFonts w:ascii="Times New Roman" w:hAnsi="Times New Roman" w:cs="Times New Roman"/>
          <w:lang w:val="en-US"/>
        </w:rPr>
        <w:t>08</w:t>
      </w:r>
      <w:r w:rsidRPr="00063124">
        <w:rPr>
          <w:rFonts w:ascii="Times New Roman" w:hAnsi="Times New Roman" w:cs="Times New Roman"/>
          <w:lang w:val="en-US"/>
        </w:rPr>
        <w:t>/0</w:t>
      </w:r>
      <w:r>
        <w:rPr>
          <w:rFonts w:ascii="Times New Roman" w:hAnsi="Times New Roman" w:cs="Times New Roman"/>
          <w:lang w:val="en-US"/>
        </w:rPr>
        <w:t>6</w:t>
      </w:r>
      <w:r w:rsidRPr="00063124">
        <w:rPr>
          <w:rFonts w:ascii="Times New Roman" w:hAnsi="Times New Roman" w:cs="Times New Roman"/>
          <w:lang w:val="en-US"/>
        </w:rPr>
        <w:t>/2023</w:t>
      </w:r>
    </w:p>
    <w:p w14:paraId="240EFEEC" w14:textId="77777777" w:rsidR="00BC73A4" w:rsidRPr="00063124" w:rsidRDefault="00BC73A4" w:rsidP="00BC73A4">
      <w:pPr>
        <w:pStyle w:val="NoSpacing"/>
        <w:jc w:val="right"/>
        <w:rPr>
          <w:rFonts w:ascii="Times New Roman" w:hAnsi="Times New Roman" w:cs="Times New Roman"/>
          <w:lang w:val="en-US"/>
        </w:rPr>
      </w:pPr>
    </w:p>
    <w:p w14:paraId="6E566884"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Case:HC24001</w:t>
      </w:r>
    </w:p>
    <w:p w14:paraId="03F4866B"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IN THE HIGH COURT</w:t>
      </w:r>
      <w:r>
        <w:rPr>
          <w:rFonts w:ascii="Times New Roman" w:hAnsi="Times New Roman" w:cs="Times New Roman"/>
          <w:lang w:val="en-US"/>
        </w:rPr>
        <w:t>S</w:t>
      </w:r>
      <w:r w:rsidRPr="00063124">
        <w:rPr>
          <w:rFonts w:ascii="Times New Roman" w:hAnsi="Times New Roman" w:cs="Times New Roman"/>
          <w:lang w:val="en-US"/>
        </w:rPr>
        <w:t xml:space="preserve"> OF JUSTICE</w:t>
      </w:r>
    </w:p>
    <w:p w14:paraId="56D57117"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 xml:space="preserve">FAMILY DIVISION </w:t>
      </w:r>
    </w:p>
    <w:p w14:paraId="55605E5D" w14:textId="77777777" w:rsidR="00BC73A4" w:rsidRPr="00063124" w:rsidRDefault="00BC73A4" w:rsidP="00BC73A4">
      <w:pPr>
        <w:pStyle w:val="NoSpacing"/>
        <w:rPr>
          <w:rFonts w:ascii="Times New Roman" w:hAnsi="Times New Roman" w:cs="Times New Roman"/>
          <w:lang w:val="en-US"/>
        </w:rPr>
      </w:pPr>
    </w:p>
    <w:p w14:paraId="6D10FBE9"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IN THE MATTER OF THE CHILDREN ACT 1989</w:t>
      </w:r>
    </w:p>
    <w:p w14:paraId="3F9D0996" w14:textId="77777777" w:rsidR="00BC73A4" w:rsidRPr="00063124" w:rsidRDefault="00BC73A4" w:rsidP="00BC73A4">
      <w:pPr>
        <w:pStyle w:val="NoSpacing"/>
        <w:rPr>
          <w:rFonts w:ascii="Times New Roman" w:hAnsi="Times New Roman" w:cs="Times New Roman"/>
          <w:lang w:val="en-US"/>
        </w:rPr>
      </w:pPr>
    </w:p>
    <w:p w14:paraId="0685A7B9"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 xml:space="preserve">BETWEEN </w:t>
      </w:r>
    </w:p>
    <w:p w14:paraId="50800AB8" w14:textId="77777777" w:rsidR="00BC73A4" w:rsidRPr="00063124" w:rsidRDefault="00BC73A4" w:rsidP="00BC73A4">
      <w:pPr>
        <w:pStyle w:val="NoSpacing"/>
        <w:rPr>
          <w:rFonts w:ascii="Times New Roman" w:hAnsi="Times New Roman" w:cs="Times New Roman"/>
          <w:lang w:val="en-US"/>
        </w:rPr>
      </w:pPr>
    </w:p>
    <w:p w14:paraId="5B281C9E" w14:textId="77777777" w:rsidR="00BC73A4" w:rsidRPr="00063124" w:rsidRDefault="00BC73A4" w:rsidP="00BC73A4">
      <w:pPr>
        <w:pStyle w:val="NoSpacing"/>
        <w:jc w:val="center"/>
        <w:rPr>
          <w:rFonts w:ascii="Times New Roman" w:hAnsi="Times New Roman" w:cs="Times New Roman"/>
          <w:lang w:val="en-US"/>
        </w:rPr>
      </w:pPr>
      <w:r w:rsidRPr="00063124">
        <w:rPr>
          <w:rFonts w:ascii="Times New Roman" w:hAnsi="Times New Roman" w:cs="Times New Roman"/>
          <w:lang w:val="en-US"/>
        </w:rPr>
        <w:t xml:space="preserve">             MARYAM BEGUM </w:t>
      </w:r>
    </w:p>
    <w:p w14:paraId="2CDEC931"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Applicant</w:t>
      </w:r>
    </w:p>
    <w:p w14:paraId="79D936F0" w14:textId="77777777" w:rsidR="00BC73A4" w:rsidRPr="00063124" w:rsidRDefault="00BC73A4" w:rsidP="00BC73A4">
      <w:pPr>
        <w:pStyle w:val="NoSpacing"/>
        <w:ind w:left="720"/>
        <w:jc w:val="center"/>
        <w:rPr>
          <w:rFonts w:ascii="Times New Roman" w:hAnsi="Times New Roman" w:cs="Times New Roman"/>
          <w:lang w:val="en-US"/>
        </w:rPr>
      </w:pPr>
      <w:r w:rsidRPr="00063124">
        <w:rPr>
          <w:rFonts w:ascii="Times New Roman" w:hAnsi="Times New Roman" w:cs="Times New Roman"/>
          <w:lang w:val="en-US"/>
        </w:rPr>
        <w:t>-and-</w:t>
      </w:r>
    </w:p>
    <w:p w14:paraId="1D1D82BC" w14:textId="77777777" w:rsidR="00BC73A4" w:rsidRPr="00063124" w:rsidRDefault="00BC73A4" w:rsidP="00BC73A4">
      <w:pPr>
        <w:pStyle w:val="NoSpacing"/>
        <w:ind w:left="720"/>
        <w:jc w:val="center"/>
        <w:rPr>
          <w:rFonts w:ascii="Times New Roman" w:hAnsi="Times New Roman" w:cs="Times New Roman"/>
          <w:lang w:val="en-US"/>
        </w:rPr>
      </w:pPr>
    </w:p>
    <w:p w14:paraId="102D2F5B" w14:textId="77777777" w:rsidR="00BC73A4" w:rsidRPr="00063124" w:rsidRDefault="00BC73A4" w:rsidP="00BC73A4">
      <w:pPr>
        <w:pStyle w:val="NoSpacing"/>
        <w:ind w:left="720"/>
        <w:jc w:val="center"/>
        <w:rPr>
          <w:rFonts w:ascii="Times New Roman" w:hAnsi="Times New Roman" w:cs="Times New Roman"/>
          <w:lang w:val="en-US"/>
        </w:rPr>
      </w:pPr>
      <w:r w:rsidRPr="00063124">
        <w:rPr>
          <w:rFonts w:ascii="Times New Roman" w:hAnsi="Times New Roman" w:cs="Times New Roman"/>
          <w:lang w:val="en-US"/>
        </w:rPr>
        <w:t>CARDIFF &amp; VALE UNIVERSITY HEALTH BOARD</w:t>
      </w:r>
    </w:p>
    <w:p w14:paraId="307E6D5B" w14:textId="77777777" w:rsidR="00BC73A4" w:rsidRPr="00063124" w:rsidRDefault="00BC73A4" w:rsidP="00BC73A4">
      <w:pPr>
        <w:pStyle w:val="NoSpacing"/>
        <w:ind w:left="720"/>
        <w:jc w:val="right"/>
        <w:rPr>
          <w:rFonts w:ascii="Times New Roman" w:hAnsi="Times New Roman" w:cs="Times New Roman"/>
          <w:lang w:val="en-US"/>
        </w:rPr>
      </w:pPr>
      <w:r w:rsidRPr="00063124">
        <w:rPr>
          <w:rFonts w:ascii="Times New Roman" w:hAnsi="Times New Roman" w:cs="Times New Roman"/>
          <w:lang w:val="en-US"/>
        </w:rPr>
        <w:t xml:space="preserve">Respondent </w:t>
      </w:r>
    </w:p>
    <w:p w14:paraId="7D3617D8" w14:textId="77777777" w:rsidR="00BC73A4" w:rsidRPr="00063124" w:rsidRDefault="00BC73A4" w:rsidP="00BC73A4">
      <w:pPr>
        <w:pStyle w:val="NoSpacing"/>
        <w:ind w:left="720"/>
        <w:jc w:val="right"/>
        <w:rPr>
          <w:rFonts w:ascii="Times New Roman" w:hAnsi="Times New Roman" w:cs="Times New Roman"/>
          <w:lang w:val="en-US"/>
        </w:rPr>
      </w:pPr>
    </w:p>
    <w:p w14:paraId="1F3DA6DE"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noProof/>
          <w:lang w:val="en-US"/>
        </w:rPr>
        <w:drawing>
          <wp:inline distT="0" distB="0" distL="0" distR="0" wp14:anchorId="664096BC" wp14:editId="56E3A46E">
            <wp:extent cx="5731510" cy="1132840"/>
            <wp:effectExtent l="0" t="0" r="2540" b="0"/>
            <wp:docPr id="16252019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1510" cy="1132840"/>
                    </a:xfrm>
                    <a:prstGeom prst="rect">
                      <a:avLst/>
                    </a:prstGeom>
                    <a:noFill/>
                    <a:ln>
                      <a:noFill/>
                    </a:ln>
                  </pic:spPr>
                </pic:pic>
              </a:graphicData>
            </a:graphic>
          </wp:inline>
        </w:drawing>
      </w:r>
    </w:p>
    <w:p w14:paraId="1B374D9F" w14:textId="77777777" w:rsidR="00BC73A4" w:rsidRPr="00063124" w:rsidRDefault="00BC73A4" w:rsidP="00BC73A4">
      <w:pPr>
        <w:pStyle w:val="NoSpacing"/>
        <w:rPr>
          <w:rFonts w:ascii="Times New Roman" w:hAnsi="Times New Roman" w:cs="Times New Roman"/>
          <w:lang w:val="en-US"/>
        </w:rPr>
      </w:pPr>
    </w:p>
    <w:p w14:paraId="33A97E5E"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I, Mrs. Marayam Begum am the Claimant in this claim, acting as litigation friend on behalf of my daughter Amara Begum. The facts in this statement come from my personal knowledge.</w:t>
      </w:r>
    </w:p>
    <w:p w14:paraId="08619912" w14:textId="77777777" w:rsidR="00BC73A4" w:rsidRDefault="00BC73A4" w:rsidP="00BC73A4">
      <w:pPr>
        <w:pStyle w:val="NoSpacing"/>
        <w:ind w:left="720"/>
        <w:jc w:val="both"/>
        <w:rPr>
          <w:rFonts w:ascii="Times New Roman" w:hAnsi="Times New Roman" w:cs="Times New Roman"/>
          <w:lang w:val="en-US"/>
        </w:rPr>
      </w:pPr>
    </w:p>
    <w:p w14:paraId="2339EE81"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My daughter Asmara Begum is 15 years old. She is a very happy child, who enjoys nothing more than going out and playing with her friends. She is a well-behaved Muslim girl who often attends Mosque and helps me at community events. Amara attends Fitzalan High School as a student. She is popular with both the students and teachers and is very good at Science, particularly biology. She understands information about chemicals and plants, and often talks about them to me when she comes home from school. She wanted more than anything to become a doctor, and help people. </w:t>
      </w:r>
    </w:p>
    <w:p w14:paraId="007F8FBA" w14:textId="77777777" w:rsidR="00BC73A4" w:rsidRDefault="00BC73A4" w:rsidP="00BC73A4">
      <w:pPr>
        <w:pStyle w:val="NoSpacing"/>
        <w:ind w:left="720"/>
        <w:jc w:val="both"/>
        <w:rPr>
          <w:rFonts w:ascii="Times New Roman" w:hAnsi="Times New Roman" w:cs="Times New Roman"/>
          <w:lang w:val="en-US"/>
        </w:rPr>
      </w:pPr>
    </w:p>
    <w:p w14:paraId="38B98346"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eastAsia="Times New Roman" w:hAnsi="Times New Roman" w:cs="Times New Roman"/>
          <w:lang w:val="en-US"/>
        </w:rPr>
        <w:t xml:space="preserve">Every day, I drive myself and my daughter to Fitzalan High School. I work in the school kitchen preparing lunches for the students. </w:t>
      </w:r>
      <w:r w:rsidRPr="1CD435F7">
        <w:rPr>
          <w:rFonts w:ascii="Times New Roman" w:hAnsi="Times New Roman" w:cs="Times New Roman"/>
          <w:lang w:val="en-US"/>
        </w:rPr>
        <w:t>Usually, I wake up at 7.30am. I then prepare Amara’s breakfast and get ready for work. I then wake Amara up she gets ready and She comes downstairs for breakfast. We are Muslim and pray before I drive her to school.</w:t>
      </w:r>
    </w:p>
    <w:p w14:paraId="3FEDF0D1" w14:textId="77777777" w:rsidR="00BC73A4" w:rsidRDefault="00BC73A4" w:rsidP="00BC73A4">
      <w:pPr>
        <w:pStyle w:val="NoSpacing"/>
        <w:jc w:val="both"/>
        <w:rPr>
          <w:rFonts w:ascii="Times New Roman" w:hAnsi="Times New Roman" w:cs="Times New Roman"/>
          <w:lang w:val="en-US"/>
        </w:rPr>
      </w:pPr>
    </w:p>
    <w:p w14:paraId="263C65CF"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I usually set off to work, with Amara as a passenger at 8.30am. The drive takes about 20 minutes. There is usually heavy traffic as you come towards the school on Broad Street, due to other parents parking to drop off their children. Also, many children cross the street without looking. I make sure to take extra precautions by driving very slowly down Broad Street</w:t>
      </w:r>
    </w:p>
    <w:p w14:paraId="761A6E8B" w14:textId="77777777" w:rsidR="00BC73A4" w:rsidRDefault="00BC73A4" w:rsidP="00BC73A4">
      <w:pPr>
        <w:pStyle w:val="NoSpacing"/>
        <w:jc w:val="both"/>
        <w:rPr>
          <w:rFonts w:ascii="Times New Roman" w:hAnsi="Times New Roman" w:cs="Times New Roman"/>
          <w:lang w:val="en-US"/>
        </w:rPr>
      </w:pPr>
    </w:p>
    <w:p w14:paraId="6F0FBB1C"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lastRenderedPageBreak/>
        <w:t>On Monday 5</w:t>
      </w:r>
      <w:r w:rsidRPr="1CD435F7">
        <w:rPr>
          <w:rFonts w:ascii="Times New Roman" w:hAnsi="Times New Roman" w:cs="Times New Roman"/>
          <w:vertAlign w:val="superscript"/>
          <w:lang w:val="en-US"/>
        </w:rPr>
        <w:t xml:space="preserve">th </w:t>
      </w:r>
      <w:r w:rsidRPr="1CD435F7">
        <w:rPr>
          <w:rFonts w:ascii="Times New Roman" w:hAnsi="Times New Roman" w:cs="Times New Roman"/>
          <w:lang w:val="en-US"/>
        </w:rPr>
        <w:t xml:space="preserve">June, at around 8.45am, I was driving Amara to school. A child ran right out in front of me and into the road. I attempted to emergency brake and swerve to avoid them. However, this led me to colliding into an oncoming car. </w:t>
      </w:r>
    </w:p>
    <w:p w14:paraId="498A21AC" w14:textId="77777777" w:rsidR="00BC73A4" w:rsidRDefault="00BC73A4" w:rsidP="00BC73A4">
      <w:pPr>
        <w:pStyle w:val="NoSpacing"/>
        <w:jc w:val="both"/>
        <w:rPr>
          <w:rFonts w:ascii="Times New Roman" w:hAnsi="Times New Roman" w:cs="Times New Roman"/>
          <w:lang w:val="en-US"/>
        </w:rPr>
      </w:pPr>
    </w:p>
    <w:p w14:paraId="533AB11B"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I do not remember much after the accident. I have been told that both Amara and I were rushed to Health Hospital in Cardiff. </w:t>
      </w:r>
    </w:p>
    <w:p w14:paraId="0DA928B0" w14:textId="77777777" w:rsidR="00BC73A4" w:rsidRDefault="00BC73A4" w:rsidP="00BC73A4">
      <w:pPr>
        <w:pStyle w:val="NoSpacing"/>
        <w:jc w:val="both"/>
        <w:rPr>
          <w:rFonts w:ascii="Times New Roman" w:hAnsi="Times New Roman" w:cs="Times New Roman"/>
          <w:lang w:val="en-US"/>
        </w:rPr>
      </w:pPr>
    </w:p>
    <w:p w14:paraId="2D8A8D2E"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When I regained consciousness, around 2.00pm, I was told by the nurse that the impact of the oncoming car had been on the passenger side where Amara was sitting. She had suffered several broken bones, internal bleeding, and was in surgery to relieve pressure on her brain. I was distraught by this news. I immediately went to the neurological surgical unit to be with Amara.</w:t>
      </w:r>
    </w:p>
    <w:p w14:paraId="3756DBC1" w14:textId="77777777" w:rsidR="00BC73A4" w:rsidRDefault="00BC73A4" w:rsidP="00BC73A4">
      <w:pPr>
        <w:pStyle w:val="NoSpacing"/>
        <w:jc w:val="both"/>
        <w:rPr>
          <w:rFonts w:ascii="Times New Roman" w:hAnsi="Times New Roman" w:cs="Times New Roman"/>
          <w:lang w:val="en-US"/>
        </w:rPr>
      </w:pPr>
    </w:p>
    <w:p w14:paraId="1A393DE1"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Amara left surgery at around 4.00pm that afternoon. Amara was transferred to intensive care. Amara looked terrible, her face and head were swollen and bruised. I sat </w:t>
      </w:r>
      <w:r>
        <w:rPr>
          <w:rFonts w:ascii="Times New Roman" w:hAnsi="Times New Roman" w:cs="Times New Roman"/>
          <w:lang w:val="en-US"/>
        </w:rPr>
        <w:t>next to her and held her hand, and prayed.</w:t>
      </w:r>
    </w:p>
    <w:p w14:paraId="21078E26" w14:textId="77777777" w:rsidR="00BC73A4" w:rsidRDefault="00BC73A4" w:rsidP="00BC73A4">
      <w:pPr>
        <w:pStyle w:val="NoSpacing"/>
        <w:jc w:val="both"/>
        <w:rPr>
          <w:rFonts w:ascii="Times New Roman" w:hAnsi="Times New Roman" w:cs="Times New Roman"/>
          <w:lang w:val="en-US"/>
        </w:rPr>
      </w:pPr>
    </w:p>
    <w:p w14:paraId="39E4FE21"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At around 5pm I was visited by Dr Khan who was </w:t>
      </w:r>
      <w:r>
        <w:rPr>
          <w:rFonts w:ascii="Times New Roman" w:hAnsi="Times New Roman" w:cs="Times New Roman"/>
          <w:lang w:val="en-US"/>
        </w:rPr>
        <w:t>a consultant neurologist</w:t>
      </w:r>
      <w:r w:rsidRPr="1CD435F7">
        <w:rPr>
          <w:rFonts w:ascii="Times New Roman" w:hAnsi="Times New Roman" w:cs="Times New Roman"/>
          <w:lang w:val="en-US"/>
        </w:rPr>
        <w:t xml:space="preserve"> at the hospital. He informed me that the operation to release pressure on her brain had been successful. However, the impact had been very bad. He did not know whether she would wake up. If she did wake up it was very likely that she would be brain damaged and suffer with disabilities all her life. </w:t>
      </w:r>
    </w:p>
    <w:p w14:paraId="20F605EA" w14:textId="77777777" w:rsidR="00BC73A4" w:rsidRDefault="00BC73A4" w:rsidP="00BC73A4">
      <w:pPr>
        <w:pStyle w:val="NoSpacing"/>
        <w:jc w:val="both"/>
        <w:rPr>
          <w:rFonts w:ascii="Times New Roman" w:hAnsi="Times New Roman" w:cs="Times New Roman"/>
          <w:lang w:val="en-US"/>
        </w:rPr>
      </w:pPr>
    </w:p>
    <w:p w14:paraId="194DB841"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After hearing this news, I sat by Amara’s bed all day and night praying to Allah that she would be ok. I would stroke her hand and talking to her about her friends, and about her favorite subject Biology.</w:t>
      </w:r>
    </w:p>
    <w:p w14:paraId="55A24BB6" w14:textId="77777777" w:rsidR="00BC73A4" w:rsidRDefault="00BC73A4" w:rsidP="00BC73A4">
      <w:pPr>
        <w:pStyle w:val="NoSpacing"/>
        <w:jc w:val="both"/>
        <w:rPr>
          <w:rFonts w:ascii="Times New Roman" w:hAnsi="Times New Roman" w:cs="Times New Roman"/>
          <w:lang w:val="en-US"/>
        </w:rPr>
      </w:pPr>
    </w:p>
    <w:p w14:paraId="4E3F6480"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On Wednesday </w:t>
      </w:r>
      <w:r>
        <w:rPr>
          <w:rFonts w:ascii="Times New Roman" w:hAnsi="Times New Roman" w:cs="Times New Roman"/>
          <w:lang w:val="en-US"/>
        </w:rPr>
        <w:t>7</w:t>
      </w:r>
      <w:r w:rsidRPr="00D9363A">
        <w:rPr>
          <w:rFonts w:ascii="Times New Roman" w:hAnsi="Times New Roman" w:cs="Times New Roman"/>
          <w:vertAlign w:val="superscript"/>
          <w:lang w:val="en-US"/>
        </w:rPr>
        <w:t>th</w:t>
      </w:r>
      <w:r>
        <w:rPr>
          <w:rFonts w:ascii="Times New Roman" w:hAnsi="Times New Roman" w:cs="Times New Roman"/>
          <w:lang w:val="en-US"/>
        </w:rPr>
        <w:t xml:space="preserve"> of June, in the afternoon,</w:t>
      </w:r>
      <w:r w:rsidRPr="1CD435F7">
        <w:rPr>
          <w:rFonts w:ascii="Times New Roman" w:hAnsi="Times New Roman" w:cs="Times New Roman"/>
          <w:lang w:val="en-US"/>
        </w:rPr>
        <w:t xml:space="preserve"> around 2.00pm</w:t>
      </w:r>
      <w:r>
        <w:rPr>
          <w:rFonts w:ascii="Times New Roman" w:hAnsi="Times New Roman" w:cs="Times New Roman"/>
          <w:lang w:val="en-US"/>
        </w:rPr>
        <w:t>,</w:t>
      </w:r>
      <w:r w:rsidRPr="1CD435F7">
        <w:rPr>
          <w:rFonts w:ascii="Times New Roman" w:hAnsi="Times New Roman" w:cs="Times New Roman"/>
          <w:lang w:val="en-US"/>
        </w:rPr>
        <w:t xml:space="preserve"> Dr Khan came to see me. I asked him how Amara was doing. He said that at this point it was highly unlikely that Amara would wake up. He said that although he had not conducted any tests it was likely she was brain dead. If the ventilator was removed Amara would pass away very quickly. He said that at this point it would be in her best interests to pass away peacefully. I was terribly upset and cried by Amara’s side but knew that the doctor was right. I did not want Amara to suffer any more. </w:t>
      </w:r>
    </w:p>
    <w:p w14:paraId="70FF651A" w14:textId="77777777" w:rsidR="00BC73A4" w:rsidRDefault="00BC73A4" w:rsidP="00BC73A4">
      <w:pPr>
        <w:pStyle w:val="NoSpacing"/>
        <w:jc w:val="both"/>
        <w:rPr>
          <w:rFonts w:ascii="Times New Roman" w:hAnsi="Times New Roman" w:cs="Times New Roman"/>
          <w:lang w:val="en-US"/>
        </w:rPr>
      </w:pPr>
    </w:p>
    <w:p w14:paraId="10D69826"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At 4.00pm Dr Khan came back with a nurse; I do not remember her name. All I know is that she was a called a SNOD. Dr Khan told me that it would soon be time to take Amara off the ventilator but before they did that, he asked whether I would consider donating her organs. He told me that the law now allows doctors to take children’s organs without the permission of their parents, but he felt that it was better to sit down and ask the parents for their view. </w:t>
      </w:r>
    </w:p>
    <w:p w14:paraId="1397AD78" w14:textId="77777777" w:rsidR="00BC73A4" w:rsidRDefault="00BC73A4" w:rsidP="00BC73A4">
      <w:pPr>
        <w:pStyle w:val="NoSpacing"/>
        <w:ind w:left="720"/>
        <w:jc w:val="both"/>
        <w:rPr>
          <w:rFonts w:ascii="Times New Roman" w:hAnsi="Times New Roman" w:cs="Times New Roman"/>
          <w:lang w:val="en-US"/>
        </w:rPr>
      </w:pPr>
    </w:p>
    <w:p w14:paraId="3CE688E5" w14:textId="77777777" w:rsidR="00BC73A4" w:rsidRDefault="00BC73A4" w:rsidP="00BC73A4">
      <w:pPr>
        <w:pStyle w:val="NoSpacing"/>
        <w:numPr>
          <w:ilvl w:val="0"/>
          <w:numId w:val="17"/>
        </w:numPr>
        <w:jc w:val="both"/>
        <w:rPr>
          <w:rFonts w:ascii="Times New Roman" w:hAnsi="Times New Roman" w:cs="Times New Roman"/>
          <w:lang w:val="en-US"/>
        </w:rPr>
      </w:pPr>
      <w:r w:rsidRPr="0036711B">
        <w:rPr>
          <w:rFonts w:ascii="Times New Roman" w:hAnsi="Times New Roman" w:cs="Times New Roman"/>
          <w:lang w:val="en-US"/>
        </w:rPr>
        <w:t>Dr Khan asked me whether Asmara and I had ever discussed donating organs. I told him that Asmara had been learning about health law and ethics in school. She had come home after a class and said that she might want to donate her organs. I told her that this was against our beliefs as Muslims. I told her that I did not want her to donate her organs</w:t>
      </w:r>
      <w:r>
        <w:rPr>
          <w:rFonts w:ascii="Times New Roman" w:hAnsi="Times New Roman" w:cs="Times New Roman"/>
          <w:lang w:val="en-US"/>
        </w:rPr>
        <w:t xml:space="preserve"> and she was too young to make a decision</w:t>
      </w:r>
      <w:r w:rsidRPr="0036711B">
        <w:rPr>
          <w:rFonts w:ascii="Times New Roman" w:hAnsi="Times New Roman" w:cs="Times New Roman"/>
          <w:lang w:val="en-US"/>
        </w:rPr>
        <w:t xml:space="preserve">. She </w:t>
      </w:r>
      <w:r>
        <w:rPr>
          <w:rFonts w:ascii="Times New Roman" w:hAnsi="Times New Roman" w:cs="Times New Roman"/>
          <w:lang w:val="en-US"/>
        </w:rPr>
        <w:t>was upset with this, and said that she still might sign the organ donation register anyway. We argued and she went to her room. We did not discuss this again until some weeks later</w:t>
      </w:r>
    </w:p>
    <w:p w14:paraId="731E8AC9" w14:textId="77777777" w:rsidR="00BC73A4" w:rsidRDefault="00BC73A4" w:rsidP="00BC73A4">
      <w:pPr>
        <w:pStyle w:val="NoSpacing"/>
        <w:ind w:left="720"/>
        <w:jc w:val="both"/>
        <w:rPr>
          <w:rFonts w:ascii="Times New Roman" w:hAnsi="Times New Roman" w:cs="Times New Roman"/>
          <w:lang w:val="en-US"/>
        </w:rPr>
      </w:pPr>
    </w:p>
    <w:p w14:paraId="75BF39CD" w14:textId="77777777" w:rsidR="00BC73A4" w:rsidRPr="0036711B" w:rsidRDefault="00BC73A4" w:rsidP="00BC73A4">
      <w:pPr>
        <w:pStyle w:val="NoSpacing"/>
        <w:numPr>
          <w:ilvl w:val="0"/>
          <w:numId w:val="17"/>
        </w:numPr>
        <w:jc w:val="both"/>
        <w:rPr>
          <w:rFonts w:ascii="Times New Roman" w:hAnsi="Times New Roman" w:cs="Times New Roman"/>
          <w:lang w:val="en-US"/>
        </w:rPr>
      </w:pPr>
      <w:r>
        <w:rPr>
          <w:rFonts w:ascii="Times New Roman" w:hAnsi="Times New Roman" w:cs="Times New Roman"/>
          <w:lang w:val="en-US"/>
        </w:rPr>
        <w:t xml:space="preserve">Some weeks later, we spoke again, and she </w:t>
      </w:r>
      <w:r w:rsidRPr="0036711B">
        <w:rPr>
          <w:rFonts w:ascii="Times New Roman" w:hAnsi="Times New Roman" w:cs="Times New Roman"/>
          <w:lang w:val="en-US"/>
        </w:rPr>
        <w:t xml:space="preserve">said that </w:t>
      </w:r>
      <w:r>
        <w:rPr>
          <w:rFonts w:ascii="Times New Roman" w:hAnsi="Times New Roman" w:cs="Times New Roman"/>
          <w:lang w:val="en-US"/>
        </w:rPr>
        <w:t>she had now changed her mind, and would not donate her organs upon death. Although, she said that she still wanted to help people who needed transplants. She said that she could still donate one kidney, part of her liver, bone marrow and blood, and would do so, if she got the chance. Amara said that she could do this in accordance with Islam, as these donations can occur when she is alive. I said that this was very risky. She said that she had looked up some of the risks, and was happy to take the risk if it would help others.</w:t>
      </w:r>
    </w:p>
    <w:p w14:paraId="4419662F" w14:textId="77777777" w:rsidR="00BC73A4" w:rsidRDefault="00BC73A4" w:rsidP="00BC73A4">
      <w:pPr>
        <w:pStyle w:val="NoSpacing"/>
        <w:jc w:val="both"/>
        <w:rPr>
          <w:rFonts w:ascii="Times New Roman" w:hAnsi="Times New Roman" w:cs="Times New Roman"/>
          <w:lang w:val="en-US"/>
        </w:rPr>
      </w:pPr>
    </w:p>
    <w:p w14:paraId="1D71E488" w14:textId="77777777" w:rsidR="00BC73A4" w:rsidRDefault="00BC73A4" w:rsidP="00BC73A4">
      <w:pPr>
        <w:pStyle w:val="NoSpacing"/>
        <w:numPr>
          <w:ilvl w:val="0"/>
          <w:numId w:val="17"/>
        </w:numPr>
        <w:jc w:val="both"/>
        <w:rPr>
          <w:rFonts w:ascii="Times New Roman" w:hAnsi="Times New Roman" w:cs="Times New Roman"/>
          <w:lang w:val="en-US"/>
        </w:rPr>
      </w:pPr>
      <w:r w:rsidRPr="00852B21">
        <w:rPr>
          <w:rFonts w:ascii="Times New Roman" w:hAnsi="Times New Roman" w:cs="Times New Roman"/>
          <w:lang w:val="en-US"/>
        </w:rPr>
        <w:lastRenderedPageBreak/>
        <w:t xml:space="preserve">Dr Khan told me that several of Amara’s organs were injured so she would not be able to donate these. However, she would be able to donate part of her spine. He said that he was part of a team that was undertaking experimental research into donation of parts of the spine. He informed me that it was highly unusual to donate a spine. </w:t>
      </w:r>
      <w:r>
        <w:br/>
      </w:r>
    </w:p>
    <w:p w14:paraId="3558E583" w14:textId="77777777" w:rsidR="00BC73A4" w:rsidRDefault="00BC73A4" w:rsidP="00BC73A4">
      <w:pPr>
        <w:pStyle w:val="NoSpacing"/>
        <w:numPr>
          <w:ilvl w:val="0"/>
          <w:numId w:val="17"/>
        </w:numPr>
        <w:jc w:val="both"/>
        <w:rPr>
          <w:rFonts w:ascii="Times New Roman" w:hAnsi="Times New Roman" w:cs="Times New Roman"/>
          <w:lang w:val="en-US"/>
        </w:rPr>
      </w:pPr>
      <w:r>
        <w:rPr>
          <w:rFonts w:ascii="Times New Roman" w:hAnsi="Times New Roman" w:cs="Times New Roman"/>
          <w:lang w:val="en-US"/>
        </w:rPr>
        <w:t>Dr Khan informed me that he thought Amara would have wanted to donate her organs upon death. He said that this was indicated, as she wanted to help people. He said that he would therefore start preparing Amara’s body for the experimental surgery. He would do this when she was still alive. He said that whilst this preparation was no longer in her best interest, it would make sure that her spine was in the best possible condition to donate.</w:t>
      </w:r>
    </w:p>
    <w:p w14:paraId="2E699D98" w14:textId="77777777" w:rsidR="00BC73A4" w:rsidRDefault="00BC73A4" w:rsidP="00BC73A4">
      <w:pPr>
        <w:pStyle w:val="NoSpacing"/>
        <w:ind w:left="720"/>
        <w:jc w:val="both"/>
        <w:rPr>
          <w:rFonts w:ascii="Times New Roman" w:hAnsi="Times New Roman" w:cs="Times New Roman"/>
          <w:lang w:val="en-US"/>
        </w:rPr>
      </w:pPr>
    </w:p>
    <w:p w14:paraId="24CFA33E" w14:textId="77777777" w:rsidR="00BC73A4" w:rsidRDefault="00BC73A4" w:rsidP="00BC73A4">
      <w:pPr>
        <w:pStyle w:val="NoSpacing"/>
        <w:numPr>
          <w:ilvl w:val="0"/>
          <w:numId w:val="17"/>
        </w:numPr>
        <w:jc w:val="both"/>
        <w:rPr>
          <w:rFonts w:ascii="Times New Roman" w:hAnsi="Times New Roman" w:cs="Times New Roman"/>
          <w:lang w:val="en-US"/>
        </w:rPr>
      </w:pPr>
      <w:r>
        <w:rPr>
          <w:rFonts w:ascii="Times New Roman" w:hAnsi="Times New Roman" w:cs="Times New Roman"/>
          <w:lang w:val="en-US"/>
        </w:rPr>
        <w:t>I told Dr Khan that I did not want the preparation or the donation. I was convinced after the second conversation with Amara, that she would not want it due to her beliefs. She would never had known about an experimental procedure, and could not have agreed to it.</w:t>
      </w:r>
    </w:p>
    <w:p w14:paraId="4CB63EE4" w14:textId="77777777" w:rsidR="00BC73A4" w:rsidRDefault="00BC73A4" w:rsidP="00BC73A4">
      <w:pPr>
        <w:pStyle w:val="NoSpacing"/>
        <w:ind w:left="720"/>
        <w:jc w:val="both"/>
        <w:rPr>
          <w:rFonts w:ascii="Times New Roman" w:hAnsi="Times New Roman" w:cs="Times New Roman"/>
          <w:lang w:val="en-US"/>
        </w:rPr>
      </w:pPr>
    </w:p>
    <w:p w14:paraId="0697819B" w14:textId="77777777" w:rsidR="00BC73A4" w:rsidRDefault="00BC73A4" w:rsidP="00BC73A4">
      <w:pPr>
        <w:pStyle w:val="NoSpacing"/>
        <w:numPr>
          <w:ilvl w:val="0"/>
          <w:numId w:val="17"/>
        </w:numPr>
        <w:jc w:val="both"/>
        <w:rPr>
          <w:rFonts w:ascii="Times New Roman" w:hAnsi="Times New Roman" w:cs="Times New Roman"/>
          <w:lang w:val="en-US"/>
        </w:rPr>
      </w:pPr>
      <w:r>
        <w:rPr>
          <w:rFonts w:ascii="Times New Roman" w:hAnsi="Times New Roman" w:cs="Times New Roman"/>
          <w:lang w:val="en-US"/>
        </w:rPr>
        <w:t>Dr Khan begged me to reconsider. He told me about a girl named Rebecca who he was looking after. He said that she was paralyzed and would die without this operation. I was angry and upset by being told this. He seemed to insinuate that my decision would lead to Rebecca’s death. I feel very sorry for Rebecca, but told him again I did not want to go through with the operation.</w:t>
      </w:r>
    </w:p>
    <w:p w14:paraId="7D53C370" w14:textId="77777777" w:rsidR="00BC73A4" w:rsidRDefault="00BC73A4" w:rsidP="00BC73A4">
      <w:pPr>
        <w:pStyle w:val="NoSpacing"/>
        <w:jc w:val="both"/>
        <w:rPr>
          <w:rFonts w:ascii="Times New Roman" w:hAnsi="Times New Roman" w:cs="Times New Roman"/>
          <w:lang w:val="en-US"/>
        </w:rPr>
      </w:pPr>
    </w:p>
    <w:p w14:paraId="117D9F5E" w14:textId="77777777" w:rsidR="00BC73A4" w:rsidRDefault="00BC73A4" w:rsidP="00BC73A4">
      <w:pPr>
        <w:pStyle w:val="NoSpacing"/>
        <w:numPr>
          <w:ilvl w:val="0"/>
          <w:numId w:val="17"/>
        </w:numPr>
        <w:jc w:val="both"/>
        <w:rPr>
          <w:rFonts w:ascii="Times New Roman" w:hAnsi="Times New Roman" w:cs="Times New Roman"/>
          <w:lang w:val="en-US"/>
        </w:rPr>
      </w:pPr>
      <w:r w:rsidRPr="1CD435F7">
        <w:rPr>
          <w:rFonts w:ascii="Times New Roman" w:hAnsi="Times New Roman" w:cs="Times New Roman"/>
          <w:lang w:val="en-US"/>
        </w:rPr>
        <w:t xml:space="preserve">I believe that the facts stated in this witness statement are true. </w:t>
      </w:r>
    </w:p>
    <w:p w14:paraId="1B57A068" w14:textId="77777777" w:rsidR="00BC73A4" w:rsidRDefault="00BC73A4" w:rsidP="00BC73A4">
      <w:pPr>
        <w:pStyle w:val="NoSpacing"/>
        <w:ind w:left="720"/>
        <w:jc w:val="both"/>
        <w:rPr>
          <w:rFonts w:ascii="Times New Roman" w:hAnsi="Times New Roman" w:cs="Times New Roman"/>
          <w:lang w:val="en-US"/>
        </w:rPr>
      </w:pPr>
    </w:p>
    <w:p w14:paraId="0BB185A9" w14:textId="77777777" w:rsidR="00BC73A4" w:rsidRDefault="00BC73A4" w:rsidP="00BC73A4">
      <w:pPr>
        <w:pStyle w:val="NoSpacing"/>
        <w:ind w:left="720"/>
        <w:rPr>
          <w:rFonts w:ascii="Times New Roman" w:hAnsi="Times New Roman" w:cs="Times New Roman"/>
          <w:lang w:val="en-US"/>
        </w:rPr>
      </w:pPr>
    </w:p>
    <w:p w14:paraId="346149A3" w14:textId="77777777" w:rsidR="00BC73A4" w:rsidRDefault="00BC73A4" w:rsidP="00BC73A4">
      <w:pPr>
        <w:pStyle w:val="NoSpacing"/>
        <w:ind w:left="720"/>
        <w:rPr>
          <w:rFonts w:ascii="Times New Roman" w:hAnsi="Times New Roman" w:cs="Times New Roman"/>
          <w:lang w:val="en-US"/>
        </w:rPr>
      </w:pPr>
    </w:p>
    <w:p w14:paraId="1352B042" w14:textId="77777777" w:rsidR="00BC73A4" w:rsidRPr="00063124" w:rsidRDefault="00BC73A4" w:rsidP="00BC73A4">
      <w:pPr>
        <w:pStyle w:val="NoSpacing"/>
        <w:rPr>
          <w:rFonts w:ascii="Times New Roman" w:hAnsi="Times New Roman" w:cs="Times New Roman"/>
          <w:lang w:val="en-US"/>
        </w:rPr>
      </w:pPr>
      <w:r>
        <w:rPr>
          <w:rFonts w:ascii="Times New Roman" w:hAnsi="Times New Roman" w:cs="Times New Roman"/>
          <w:lang w:val="en-US"/>
        </w:rPr>
        <w:t>Signed: Maryam Begum                                                                                           Dated: 8</w:t>
      </w:r>
      <w:r w:rsidRPr="007D6FF2">
        <w:rPr>
          <w:rFonts w:ascii="Times New Roman" w:hAnsi="Times New Roman" w:cs="Times New Roman"/>
          <w:vertAlign w:val="superscript"/>
          <w:lang w:val="en-US"/>
        </w:rPr>
        <w:t>th</w:t>
      </w:r>
      <w:r>
        <w:rPr>
          <w:rFonts w:ascii="Times New Roman" w:hAnsi="Times New Roman" w:cs="Times New Roman"/>
          <w:lang w:val="en-US"/>
        </w:rPr>
        <w:t xml:space="preserve"> June 2023</w:t>
      </w:r>
    </w:p>
    <w:p w14:paraId="28129EA9" w14:textId="77777777" w:rsidR="00E80C3D" w:rsidRDefault="00E80C3D" w:rsidP="0059686B">
      <w:pPr>
        <w:jc w:val="left"/>
        <w:rPr>
          <w:rFonts w:ascii="Times New Roman" w:hAnsi="Times New Roman" w:cs="Times New Roman"/>
          <w:u w:val="single"/>
        </w:rPr>
      </w:pPr>
    </w:p>
    <w:p w14:paraId="359F07BE" w14:textId="77777777" w:rsidR="00E80C3D" w:rsidRDefault="00E80C3D" w:rsidP="0059686B">
      <w:pPr>
        <w:jc w:val="left"/>
        <w:rPr>
          <w:rFonts w:ascii="Times New Roman" w:hAnsi="Times New Roman" w:cs="Times New Roman"/>
          <w:u w:val="single"/>
        </w:rPr>
      </w:pPr>
    </w:p>
    <w:p w14:paraId="55EB7E63" w14:textId="77777777" w:rsidR="00E80C3D" w:rsidRDefault="00E80C3D" w:rsidP="0059686B">
      <w:pPr>
        <w:jc w:val="left"/>
        <w:rPr>
          <w:rFonts w:ascii="Times New Roman" w:hAnsi="Times New Roman" w:cs="Times New Roman"/>
          <w:u w:val="single"/>
        </w:rPr>
      </w:pPr>
    </w:p>
    <w:p w14:paraId="67001066" w14:textId="77777777" w:rsidR="00E80C3D" w:rsidRDefault="00E80C3D" w:rsidP="0059686B">
      <w:pPr>
        <w:jc w:val="left"/>
        <w:rPr>
          <w:rFonts w:ascii="Times New Roman" w:hAnsi="Times New Roman" w:cs="Times New Roman"/>
          <w:u w:val="single"/>
        </w:rPr>
      </w:pPr>
    </w:p>
    <w:p w14:paraId="7F1EAC87" w14:textId="77777777" w:rsidR="00E80C3D" w:rsidRDefault="00E80C3D" w:rsidP="0059686B">
      <w:pPr>
        <w:jc w:val="left"/>
        <w:rPr>
          <w:rFonts w:ascii="Times New Roman" w:hAnsi="Times New Roman" w:cs="Times New Roman"/>
          <w:u w:val="single"/>
        </w:rPr>
      </w:pPr>
    </w:p>
    <w:p w14:paraId="2DBF34D7" w14:textId="77777777" w:rsidR="00E80C3D" w:rsidRDefault="00E80C3D" w:rsidP="0059686B">
      <w:pPr>
        <w:jc w:val="left"/>
        <w:rPr>
          <w:rFonts w:ascii="Times New Roman" w:hAnsi="Times New Roman" w:cs="Times New Roman"/>
          <w:u w:val="single"/>
        </w:rPr>
      </w:pPr>
    </w:p>
    <w:p w14:paraId="0AD3BF83" w14:textId="77777777" w:rsidR="00E80C3D" w:rsidRDefault="00E80C3D" w:rsidP="0059686B">
      <w:pPr>
        <w:jc w:val="left"/>
        <w:rPr>
          <w:rFonts w:ascii="Times New Roman" w:hAnsi="Times New Roman" w:cs="Times New Roman"/>
          <w:u w:val="single"/>
        </w:rPr>
      </w:pPr>
    </w:p>
    <w:p w14:paraId="19FD7B57" w14:textId="77777777" w:rsidR="00E80C3D" w:rsidRDefault="00E80C3D" w:rsidP="0059686B">
      <w:pPr>
        <w:jc w:val="left"/>
        <w:rPr>
          <w:rFonts w:ascii="Times New Roman" w:hAnsi="Times New Roman" w:cs="Times New Roman"/>
          <w:u w:val="single"/>
        </w:rPr>
      </w:pPr>
    </w:p>
    <w:p w14:paraId="161E355F" w14:textId="77777777" w:rsidR="00E80C3D" w:rsidRDefault="00E80C3D" w:rsidP="0059686B">
      <w:pPr>
        <w:jc w:val="left"/>
        <w:rPr>
          <w:rFonts w:ascii="Times New Roman" w:hAnsi="Times New Roman" w:cs="Times New Roman"/>
          <w:u w:val="single"/>
        </w:rPr>
      </w:pPr>
    </w:p>
    <w:p w14:paraId="2D5EBCC4" w14:textId="77777777" w:rsidR="00E80C3D" w:rsidRDefault="00E80C3D" w:rsidP="0059686B">
      <w:pPr>
        <w:jc w:val="left"/>
        <w:rPr>
          <w:rFonts w:ascii="Times New Roman" w:hAnsi="Times New Roman" w:cs="Times New Roman"/>
          <w:u w:val="single"/>
        </w:rPr>
      </w:pPr>
    </w:p>
    <w:p w14:paraId="129E41F2" w14:textId="77777777" w:rsidR="00E80C3D" w:rsidRDefault="00E80C3D" w:rsidP="0059686B">
      <w:pPr>
        <w:jc w:val="left"/>
        <w:rPr>
          <w:rFonts w:ascii="Times New Roman" w:hAnsi="Times New Roman" w:cs="Times New Roman"/>
          <w:u w:val="single"/>
        </w:rPr>
      </w:pPr>
    </w:p>
    <w:p w14:paraId="361DB75C" w14:textId="77777777" w:rsidR="00E80C3D" w:rsidRDefault="00E80C3D" w:rsidP="0059686B">
      <w:pPr>
        <w:jc w:val="left"/>
        <w:rPr>
          <w:rFonts w:ascii="Times New Roman" w:hAnsi="Times New Roman" w:cs="Times New Roman"/>
          <w:u w:val="single"/>
        </w:rPr>
      </w:pPr>
    </w:p>
    <w:p w14:paraId="5D96CB52" w14:textId="77777777" w:rsidR="00E80C3D" w:rsidRDefault="00E80C3D" w:rsidP="0059686B">
      <w:pPr>
        <w:jc w:val="left"/>
        <w:rPr>
          <w:rFonts w:ascii="Times New Roman" w:hAnsi="Times New Roman" w:cs="Times New Roman"/>
          <w:u w:val="single"/>
        </w:rPr>
      </w:pPr>
    </w:p>
    <w:p w14:paraId="76E49C4E" w14:textId="77777777" w:rsidR="00E80C3D" w:rsidRDefault="00E80C3D" w:rsidP="0059686B">
      <w:pPr>
        <w:jc w:val="left"/>
        <w:rPr>
          <w:rFonts w:ascii="Times New Roman" w:hAnsi="Times New Roman" w:cs="Times New Roman"/>
          <w:u w:val="single"/>
        </w:rPr>
      </w:pPr>
    </w:p>
    <w:p w14:paraId="23485BD8" w14:textId="77777777" w:rsidR="00E80C3D" w:rsidRDefault="00E80C3D" w:rsidP="0059686B">
      <w:pPr>
        <w:jc w:val="left"/>
        <w:rPr>
          <w:rFonts w:ascii="Times New Roman" w:hAnsi="Times New Roman" w:cs="Times New Roman"/>
          <w:u w:val="single"/>
        </w:rPr>
      </w:pPr>
    </w:p>
    <w:p w14:paraId="33F71D55" w14:textId="77777777" w:rsidR="00E80C3D" w:rsidRDefault="00E80C3D" w:rsidP="0059686B">
      <w:pPr>
        <w:jc w:val="left"/>
        <w:rPr>
          <w:rFonts w:ascii="Times New Roman" w:hAnsi="Times New Roman" w:cs="Times New Roman"/>
          <w:u w:val="single"/>
        </w:rPr>
      </w:pPr>
    </w:p>
    <w:p w14:paraId="60A3C9C1" w14:textId="291728DB" w:rsidR="00BC73A4" w:rsidRDefault="00BC73A4" w:rsidP="00BC73A4">
      <w:pPr>
        <w:jc w:val="left"/>
        <w:rPr>
          <w:rFonts w:ascii="Times New Roman" w:hAnsi="Times New Roman" w:cs="Times New Roman"/>
          <w:u w:val="single"/>
        </w:rPr>
      </w:pPr>
      <w:r>
        <w:rPr>
          <w:rFonts w:ascii="Times New Roman" w:hAnsi="Times New Roman" w:cs="Times New Roman"/>
          <w:u w:val="single"/>
        </w:rPr>
        <w:lastRenderedPageBreak/>
        <w:t>2</w:t>
      </w:r>
      <w:r>
        <w:rPr>
          <w:rFonts w:ascii="Times New Roman" w:hAnsi="Times New Roman" w:cs="Times New Roman"/>
          <w:u w:val="single"/>
        </w:rPr>
        <w:t>.</w:t>
      </w:r>
      <w:r>
        <w:rPr>
          <w:rFonts w:ascii="Times New Roman" w:hAnsi="Times New Roman" w:cs="Times New Roman"/>
          <w:u w:val="single"/>
        </w:rPr>
        <w:t xml:space="preserve"> Respondents</w:t>
      </w:r>
      <w:r>
        <w:rPr>
          <w:rFonts w:ascii="Times New Roman" w:hAnsi="Times New Roman" w:cs="Times New Roman"/>
          <w:u w:val="single"/>
        </w:rPr>
        <w:t xml:space="preserve"> </w:t>
      </w:r>
      <w:r>
        <w:rPr>
          <w:rFonts w:ascii="Times New Roman" w:hAnsi="Times New Roman" w:cs="Times New Roman"/>
          <w:u w:val="single"/>
        </w:rPr>
        <w:t>W</w:t>
      </w:r>
      <w:r>
        <w:rPr>
          <w:rFonts w:ascii="Times New Roman" w:hAnsi="Times New Roman" w:cs="Times New Roman"/>
          <w:u w:val="single"/>
        </w:rPr>
        <w:t xml:space="preserve">itness </w:t>
      </w:r>
      <w:r>
        <w:rPr>
          <w:rFonts w:ascii="Times New Roman" w:hAnsi="Times New Roman" w:cs="Times New Roman"/>
          <w:u w:val="single"/>
        </w:rPr>
        <w:t>S</w:t>
      </w:r>
      <w:r>
        <w:rPr>
          <w:rFonts w:ascii="Times New Roman" w:hAnsi="Times New Roman" w:cs="Times New Roman"/>
          <w:u w:val="single"/>
        </w:rPr>
        <w:t xml:space="preserve">tatement </w:t>
      </w:r>
    </w:p>
    <w:p w14:paraId="067FD871"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 xml:space="preserve">Statement of the </w:t>
      </w:r>
      <w:r>
        <w:rPr>
          <w:rFonts w:ascii="Times New Roman" w:hAnsi="Times New Roman" w:cs="Times New Roman"/>
          <w:lang w:val="en-US"/>
        </w:rPr>
        <w:t>Respondent</w:t>
      </w:r>
    </w:p>
    <w:p w14:paraId="719F2D08" w14:textId="77777777" w:rsidR="00BC73A4" w:rsidRPr="00063124" w:rsidRDefault="00BC73A4" w:rsidP="00BC73A4">
      <w:pPr>
        <w:pStyle w:val="NoSpacing"/>
        <w:jc w:val="right"/>
        <w:rPr>
          <w:rFonts w:ascii="Times New Roman" w:hAnsi="Times New Roman" w:cs="Times New Roman"/>
          <w:lang w:val="en-US"/>
        </w:rPr>
      </w:pPr>
      <w:r>
        <w:rPr>
          <w:rFonts w:ascii="Times New Roman" w:hAnsi="Times New Roman" w:cs="Times New Roman"/>
          <w:lang w:val="en-US"/>
        </w:rPr>
        <w:t>Dr Amir Khan</w:t>
      </w:r>
    </w:p>
    <w:p w14:paraId="028F7EC7" w14:textId="77777777" w:rsidR="00BC73A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Statement Number 1</w:t>
      </w:r>
    </w:p>
    <w:p w14:paraId="55FF36F0"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 xml:space="preserve">Dated </w:t>
      </w:r>
      <w:r>
        <w:rPr>
          <w:rFonts w:ascii="Times New Roman" w:hAnsi="Times New Roman" w:cs="Times New Roman"/>
          <w:lang w:val="en-US"/>
        </w:rPr>
        <w:t>08</w:t>
      </w:r>
      <w:r w:rsidRPr="00063124">
        <w:rPr>
          <w:rFonts w:ascii="Times New Roman" w:hAnsi="Times New Roman" w:cs="Times New Roman"/>
          <w:lang w:val="en-US"/>
        </w:rPr>
        <w:t>/0</w:t>
      </w:r>
      <w:r>
        <w:rPr>
          <w:rFonts w:ascii="Times New Roman" w:hAnsi="Times New Roman" w:cs="Times New Roman"/>
          <w:lang w:val="en-US"/>
        </w:rPr>
        <w:t>6</w:t>
      </w:r>
      <w:r w:rsidRPr="00063124">
        <w:rPr>
          <w:rFonts w:ascii="Times New Roman" w:hAnsi="Times New Roman" w:cs="Times New Roman"/>
          <w:lang w:val="en-US"/>
        </w:rPr>
        <w:t>/2023</w:t>
      </w:r>
    </w:p>
    <w:p w14:paraId="3AEB7A32" w14:textId="77777777" w:rsidR="00BC73A4" w:rsidRPr="00063124" w:rsidRDefault="00BC73A4" w:rsidP="00BC73A4">
      <w:pPr>
        <w:pStyle w:val="NoSpacing"/>
        <w:jc w:val="right"/>
        <w:rPr>
          <w:rFonts w:ascii="Times New Roman" w:hAnsi="Times New Roman" w:cs="Times New Roman"/>
          <w:lang w:val="en-US"/>
        </w:rPr>
      </w:pPr>
    </w:p>
    <w:p w14:paraId="76BB94F2" w14:textId="77777777" w:rsidR="00BC73A4" w:rsidRPr="00063124" w:rsidRDefault="00BC73A4" w:rsidP="00BC73A4">
      <w:pPr>
        <w:pStyle w:val="NoSpacing"/>
        <w:jc w:val="right"/>
        <w:rPr>
          <w:rFonts w:ascii="Times New Roman" w:hAnsi="Times New Roman" w:cs="Times New Roman"/>
          <w:lang w:val="en-US"/>
        </w:rPr>
      </w:pPr>
      <w:r w:rsidRPr="00063124">
        <w:rPr>
          <w:rFonts w:ascii="Times New Roman" w:hAnsi="Times New Roman" w:cs="Times New Roman"/>
          <w:lang w:val="en-US"/>
        </w:rPr>
        <w:t>Case:HC24001</w:t>
      </w:r>
    </w:p>
    <w:p w14:paraId="154DFE61"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IN THE HIGH COURT</w:t>
      </w:r>
      <w:r>
        <w:rPr>
          <w:rFonts w:ascii="Times New Roman" w:hAnsi="Times New Roman" w:cs="Times New Roman"/>
          <w:lang w:val="en-US"/>
        </w:rPr>
        <w:t>S</w:t>
      </w:r>
      <w:r w:rsidRPr="00063124">
        <w:rPr>
          <w:rFonts w:ascii="Times New Roman" w:hAnsi="Times New Roman" w:cs="Times New Roman"/>
          <w:lang w:val="en-US"/>
        </w:rPr>
        <w:t xml:space="preserve"> OF JUSTICE</w:t>
      </w:r>
    </w:p>
    <w:p w14:paraId="6C248975"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 xml:space="preserve">FAMILY DIVISION </w:t>
      </w:r>
    </w:p>
    <w:p w14:paraId="50BA2C83" w14:textId="77777777" w:rsidR="00BC73A4" w:rsidRPr="00063124" w:rsidRDefault="00BC73A4" w:rsidP="00BC73A4">
      <w:pPr>
        <w:pStyle w:val="NoSpacing"/>
        <w:rPr>
          <w:rFonts w:ascii="Times New Roman" w:hAnsi="Times New Roman" w:cs="Times New Roman"/>
          <w:lang w:val="en-US"/>
        </w:rPr>
      </w:pPr>
    </w:p>
    <w:p w14:paraId="114A83B8"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IN THE MATTER OF THE CHILDREN ACT 1989</w:t>
      </w:r>
    </w:p>
    <w:p w14:paraId="72ABF36C" w14:textId="77777777" w:rsidR="00BC73A4" w:rsidRPr="00063124" w:rsidRDefault="00BC73A4" w:rsidP="00BC73A4">
      <w:pPr>
        <w:pStyle w:val="NoSpacing"/>
        <w:rPr>
          <w:rFonts w:ascii="Times New Roman" w:hAnsi="Times New Roman" w:cs="Times New Roman"/>
          <w:lang w:val="en-US"/>
        </w:rPr>
      </w:pPr>
    </w:p>
    <w:p w14:paraId="49A65E4F" w14:textId="77777777" w:rsidR="00BC73A4" w:rsidRPr="00063124" w:rsidRDefault="00BC73A4" w:rsidP="00BC73A4">
      <w:pPr>
        <w:pStyle w:val="NoSpacing"/>
        <w:rPr>
          <w:rFonts w:ascii="Times New Roman" w:hAnsi="Times New Roman" w:cs="Times New Roman"/>
          <w:lang w:val="en-US"/>
        </w:rPr>
      </w:pPr>
      <w:r w:rsidRPr="00063124">
        <w:rPr>
          <w:rFonts w:ascii="Times New Roman" w:hAnsi="Times New Roman" w:cs="Times New Roman"/>
          <w:lang w:val="en-US"/>
        </w:rPr>
        <w:t xml:space="preserve">BETWEEN </w:t>
      </w:r>
    </w:p>
    <w:p w14:paraId="0E7CE215" w14:textId="77777777" w:rsidR="00BC73A4" w:rsidRPr="00063124" w:rsidRDefault="00BC73A4" w:rsidP="00BC73A4">
      <w:pPr>
        <w:pStyle w:val="NoSpacing"/>
        <w:rPr>
          <w:rFonts w:ascii="Times New Roman" w:hAnsi="Times New Roman" w:cs="Times New Roman"/>
          <w:lang w:val="en-US"/>
        </w:rPr>
      </w:pPr>
    </w:p>
    <w:p w14:paraId="67F9E9E3" w14:textId="77777777" w:rsidR="00BC73A4" w:rsidRPr="00063124" w:rsidRDefault="00BC73A4" w:rsidP="00BC73A4">
      <w:pPr>
        <w:pStyle w:val="NoSpacing"/>
        <w:jc w:val="center"/>
        <w:rPr>
          <w:rFonts w:ascii="Times New Roman" w:hAnsi="Times New Roman" w:cs="Times New Roman"/>
          <w:lang w:val="en-US"/>
        </w:rPr>
      </w:pPr>
      <w:r w:rsidRPr="00063124">
        <w:rPr>
          <w:rFonts w:ascii="Times New Roman" w:hAnsi="Times New Roman" w:cs="Times New Roman"/>
          <w:lang w:val="en-US"/>
        </w:rPr>
        <w:t xml:space="preserve">             MARYAM BEGUM </w:t>
      </w:r>
    </w:p>
    <w:p w14:paraId="798E9462" w14:textId="77777777" w:rsidR="00BC73A4" w:rsidRPr="004F3C7D" w:rsidRDefault="00BC73A4" w:rsidP="00BC73A4">
      <w:pPr>
        <w:pStyle w:val="NoSpacing"/>
        <w:jc w:val="right"/>
        <w:rPr>
          <w:rFonts w:ascii="Times New Roman" w:hAnsi="Times New Roman" w:cs="Times New Roman"/>
          <w:lang w:val="en-US"/>
        </w:rPr>
      </w:pPr>
      <w:r w:rsidRPr="004F3C7D">
        <w:rPr>
          <w:rFonts w:ascii="Times New Roman" w:hAnsi="Times New Roman" w:cs="Times New Roman"/>
          <w:lang w:val="en-US"/>
        </w:rPr>
        <w:t>Applicant</w:t>
      </w:r>
    </w:p>
    <w:p w14:paraId="6DDF7B85" w14:textId="77777777" w:rsidR="00BC73A4" w:rsidRPr="00063124" w:rsidRDefault="00BC73A4" w:rsidP="00BC73A4">
      <w:pPr>
        <w:pStyle w:val="NoSpacing"/>
        <w:ind w:left="720"/>
        <w:jc w:val="center"/>
        <w:rPr>
          <w:rFonts w:ascii="Times New Roman" w:hAnsi="Times New Roman" w:cs="Times New Roman"/>
          <w:lang w:val="en-US"/>
        </w:rPr>
      </w:pPr>
      <w:r w:rsidRPr="00063124">
        <w:rPr>
          <w:rFonts w:ascii="Times New Roman" w:hAnsi="Times New Roman" w:cs="Times New Roman"/>
          <w:lang w:val="en-US"/>
        </w:rPr>
        <w:t>-and-</w:t>
      </w:r>
    </w:p>
    <w:p w14:paraId="31928A57" w14:textId="77777777" w:rsidR="00BC73A4" w:rsidRPr="00063124" w:rsidRDefault="00BC73A4" w:rsidP="00BC73A4">
      <w:pPr>
        <w:pStyle w:val="NoSpacing"/>
        <w:ind w:left="720"/>
        <w:jc w:val="center"/>
        <w:rPr>
          <w:rFonts w:ascii="Times New Roman" w:hAnsi="Times New Roman" w:cs="Times New Roman"/>
          <w:lang w:val="en-US"/>
        </w:rPr>
      </w:pPr>
    </w:p>
    <w:p w14:paraId="5DD1EA2B" w14:textId="77777777" w:rsidR="00BC73A4" w:rsidRPr="00063124" w:rsidRDefault="00BC73A4" w:rsidP="00BC73A4">
      <w:pPr>
        <w:pStyle w:val="NoSpacing"/>
        <w:ind w:left="720"/>
        <w:jc w:val="center"/>
        <w:rPr>
          <w:rFonts w:ascii="Times New Roman" w:hAnsi="Times New Roman" w:cs="Times New Roman"/>
          <w:lang w:val="en-US"/>
        </w:rPr>
      </w:pPr>
      <w:r w:rsidRPr="00063124">
        <w:rPr>
          <w:rFonts w:ascii="Times New Roman" w:hAnsi="Times New Roman" w:cs="Times New Roman"/>
          <w:lang w:val="en-US"/>
        </w:rPr>
        <w:t>CARDIFF &amp; VALE UNIVERSITY HEALTH BOARD</w:t>
      </w:r>
    </w:p>
    <w:p w14:paraId="59116729" w14:textId="77777777" w:rsidR="00BC73A4" w:rsidRPr="00063124" w:rsidRDefault="00BC73A4" w:rsidP="00BC73A4">
      <w:pPr>
        <w:pStyle w:val="NoSpacing"/>
        <w:ind w:left="720"/>
        <w:jc w:val="right"/>
        <w:rPr>
          <w:rFonts w:ascii="Times New Roman" w:hAnsi="Times New Roman" w:cs="Times New Roman"/>
          <w:lang w:val="en-US"/>
        </w:rPr>
      </w:pPr>
      <w:r w:rsidRPr="00063124">
        <w:rPr>
          <w:rFonts w:ascii="Times New Roman" w:hAnsi="Times New Roman" w:cs="Times New Roman"/>
          <w:lang w:val="en-US"/>
        </w:rPr>
        <w:t xml:space="preserve">Respondent </w:t>
      </w:r>
    </w:p>
    <w:p w14:paraId="0BAF6D2F" w14:textId="77777777" w:rsidR="00BC73A4" w:rsidRPr="00063124" w:rsidRDefault="00BC73A4" w:rsidP="00BC73A4">
      <w:pPr>
        <w:pStyle w:val="NoSpacing"/>
        <w:ind w:left="720"/>
        <w:jc w:val="right"/>
        <w:rPr>
          <w:rFonts w:ascii="Times New Roman" w:hAnsi="Times New Roman" w:cs="Times New Roman"/>
          <w:lang w:val="en-US"/>
        </w:rPr>
      </w:pPr>
    </w:p>
    <w:p w14:paraId="63FC5D05" w14:textId="77777777" w:rsidR="00BC73A4" w:rsidRPr="00063124" w:rsidRDefault="00BC73A4" w:rsidP="00BC73A4">
      <w:pPr>
        <w:pStyle w:val="NoSpacing"/>
        <w:rPr>
          <w:rFonts w:ascii="Times New Roman" w:hAnsi="Times New Roman" w:cs="Times New Roman"/>
          <w:lang w:val="en-US"/>
        </w:rPr>
      </w:pPr>
      <w:r>
        <w:rPr>
          <w:rFonts w:ascii="Times New Roman" w:hAnsi="Times New Roman" w:cs="Times New Roman"/>
          <w:noProof/>
          <w:lang w:val="en-US"/>
        </w:rPr>
        <w:drawing>
          <wp:inline distT="0" distB="0" distL="0" distR="0" wp14:anchorId="6538B94E" wp14:editId="4C29DD98">
            <wp:extent cx="5705475" cy="952500"/>
            <wp:effectExtent l="0" t="0" r="9525" b="0"/>
            <wp:docPr id="9397265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05475" cy="952500"/>
                    </a:xfrm>
                    <a:prstGeom prst="rect">
                      <a:avLst/>
                    </a:prstGeom>
                    <a:noFill/>
                    <a:ln>
                      <a:noFill/>
                    </a:ln>
                  </pic:spPr>
                </pic:pic>
              </a:graphicData>
            </a:graphic>
          </wp:inline>
        </w:drawing>
      </w:r>
    </w:p>
    <w:p w14:paraId="63896474" w14:textId="77777777" w:rsidR="00BC73A4" w:rsidRPr="00063124" w:rsidRDefault="00BC73A4" w:rsidP="00BC73A4">
      <w:pPr>
        <w:pStyle w:val="NoSpacing"/>
        <w:rPr>
          <w:rFonts w:ascii="Times New Roman" w:hAnsi="Times New Roman" w:cs="Times New Roman"/>
          <w:lang w:val="en-US"/>
        </w:rPr>
      </w:pPr>
    </w:p>
    <w:p w14:paraId="28DF959A" w14:textId="77777777" w:rsidR="00BC73A4" w:rsidRDefault="00BC73A4" w:rsidP="00BC73A4">
      <w:pPr>
        <w:pStyle w:val="NoSpacing"/>
        <w:rPr>
          <w:rFonts w:ascii="Times New Roman" w:hAnsi="Times New Roman" w:cs="Times New Roman"/>
          <w:lang w:val="en-US"/>
        </w:rPr>
      </w:pPr>
    </w:p>
    <w:p w14:paraId="247AF828"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I, Dr Amir Khan, am a consultant neurologist at Health Hospital, which is run by the Cardiff and Vale University Health Board. I specialise in pediatric neurology. Additionally, I have specialist training on preparation of individuals for transplantation. I have been working in this role for 20 years. As Amara Begum’s treating doctor, I am acting as a representative of the Cardiff and Value University Health Board.</w:t>
      </w:r>
    </w:p>
    <w:p w14:paraId="1C8EEDC0" w14:textId="77777777" w:rsidR="00BC73A4" w:rsidRPr="00AA398F" w:rsidRDefault="00BC73A4" w:rsidP="00BC73A4">
      <w:pPr>
        <w:pStyle w:val="NoSpacing"/>
        <w:ind w:left="720"/>
        <w:rPr>
          <w:rFonts w:ascii="Times New Roman" w:hAnsi="Times New Roman" w:cs="Times New Roman"/>
          <w:lang w:val="en-US"/>
        </w:rPr>
      </w:pPr>
    </w:p>
    <w:p w14:paraId="3243A2B6"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 xml:space="preserve">Beyond my clinical duties, I also work as part of a clinical research team which specializes in novel organ donation for children. My specific expertise is in donation of nerves and parts of the spine, as a way to treat paralysis. </w:t>
      </w:r>
    </w:p>
    <w:p w14:paraId="67C5F04A" w14:textId="77777777" w:rsidR="00BC73A4" w:rsidRPr="00AA398F" w:rsidRDefault="00BC73A4" w:rsidP="00BC73A4">
      <w:pPr>
        <w:pStyle w:val="NoSpacing"/>
        <w:ind w:left="720"/>
        <w:rPr>
          <w:rFonts w:ascii="Times New Roman" w:hAnsi="Times New Roman" w:cs="Times New Roman"/>
          <w:lang w:val="en-US"/>
        </w:rPr>
      </w:pPr>
    </w:p>
    <w:p w14:paraId="2FA02E5C"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 xml:space="preserve">Recently the Welsh Parliament brought in legislation which allows doctors to presume the consent of children who have reached the age of 16 and 17 years of age. This allows the preparation of children, and harvesting of  organs without their specific consent. This is in line with the Human Transplantation (Wales) Act 2013, which brought deemed consent into force in Wales for adults in 2015. </w:t>
      </w:r>
    </w:p>
    <w:p w14:paraId="2F1F5358" w14:textId="77777777" w:rsidR="00BC73A4" w:rsidRPr="00AA398F" w:rsidRDefault="00BC73A4" w:rsidP="00BC73A4">
      <w:pPr>
        <w:pStyle w:val="NoSpacing"/>
        <w:ind w:left="720"/>
        <w:rPr>
          <w:rFonts w:ascii="Times New Roman" w:hAnsi="Times New Roman" w:cs="Times New Roman"/>
          <w:lang w:val="en-US"/>
        </w:rPr>
      </w:pPr>
    </w:p>
    <w:p w14:paraId="5FCD1B3A"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It is the policy of the hospital to take the organs of 16 and 17 year old as they have presumed to have consented, even if they have not signed the organ donation register. Since the passing of the Act, it has been the policy of the hospital to keep all children, on ventilator support until a decision has been made about organ donation by the treating doctor.</w:t>
      </w:r>
    </w:p>
    <w:p w14:paraId="5A9A6C1E" w14:textId="77777777" w:rsidR="00BC73A4" w:rsidRPr="00AA398F" w:rsidRDefault="00BC73A4" w:rsidP="00BC73A4">
      <w:pPr>
        <w:pStyle w:val="NoSpacing"/>
        <w:ind w:left="720"/>
        <w:rPr>
          <w:rFonts w:ascii="Times New Roman" w:hAnsi="Times New Roman" w:cs="Times New Roman"/>
          <w:lang w:val="en-US"/>
        </w:rPr>
      </w:pPr>
    </w:p>
    <w:p w14:paraId="713291E3"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 xml:space="preserve">Additionally, it is the view of the trust that Principle 4 also extends the ability to ‘imply consent’ for those patient’s under the age of 16 years of age. This is because the Principle is not specific about the age of ‘Patients.’ Consent can be implied if the child has demonstrated </w:t>
      </w:r>
      <w:r w:rsidRPr="00AA398F">
        <w:rPr>
          <w:rFonts w:ascii="Times New Roman" w:hAnsi="Times New Roman" w:cs="Times New Roman"/>
          <w:lang w:val="en-US"/>
        </w:rPr>
        <w:lastRenderedPageBreak/>
        <w:t xml:space="preserve">an ‘intention’ to donate whilst they were living. Additionally, that the child whilst living was Gillick competent i.e. that they had the capacity to understand the nature of organ donation. </w:t>
      </w:r>
    </w:p>
    <w:p w14:paraId="3C13AD3F" w14:textId="77777777" w:rsidR="00BC73A4" w:rsidRPr="00AA398F" w:rsidRDefault="00BC73A4" w:rsidP="00BC73A4">
      <w:pPr>
        <w:pStyle w:val="NoSpacing"/>
        <w:ind w:left="720"/>
        <w:rPr>
          <w:rFonts w:ascii="Times New Roman" w:hAnsi="Times New Roman" w:cs="Times New Roman"/>
          <w:lang w:val="en-US"/>
        </w:rPr>
      </w:pPr>
    </w:p>
    <w:p w14:paraId="59EA266C" w14:textId="77777777" w:rsidR="00BC73A4"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Since the passing of the Organ Donation (Informed Consent)(Wales) Bill 2023, I have harvested the organs of 10 children under the age of 16, where there has been evidence that there has been ‘implied’ consent. In these cases, all of the parents were in agreement that donation should take place.</w:t>
      </w:r>
    </w:p>
    <w:p w14:paraId="7308818A" w14:textId="77777777" w:rsidR="00BC73A4" w:rsidRPr="00AA398F" w:rsidRDefault="00BC73A4" w:rsidP="00BC73A4">
      <w:pPr>
        <w:pStyle w:val="NoSpacing"/>
        <w:ind w:left="720"/>
        <w:rPr>
          <w:rFonts w:ascii="Times New Roman" w:hAnsi="Times New Roman" w:cs="Times New Roman"/>
          <w:lang w:val="en-US"/>
        </w:rPr>
      </w:pPr>
    </w:p>
    <w:p w14:paraId="06D0E397"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 xml:space="preserve">In usual practice, I inform the parents that the organs of children will be harvested. I view that this is a good ethical practice, but not a legal requirement. I seldom allow parents to veto either a positive consent or a presumed consent. I have only once allowed a parent to veto a presumed consent of a 17 year. In this case the child had created a written refusal which was evidenced by the parents, witnessed and signed by them. </w:t>
      </w:r>
    </w:p>
    <w:p w14:paraId="16B7CFFB" w14:textId="77777777" w:rsidR="00BC73A4" w:rsidRPr="00AA398F" w:rsidRDefault="00BC73A4" w:rsidP="00BC73A4">
      <w:pPr>
        <w:pStyle w:val="NoSpacing"/>
        <w:ind w:left="720"/>
        <w:rPr>
          <w:rFonts w:ascii="Times New Roman" w:hAnsi="Times New Roman" w:cs="Times New Roman"/>
          <w:lang w:val="en-US"/>
        </w:rPr>
      </w:pPr>
    </w:p>
    <w:p w14:paraId="24B28589"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On 5</w:t>
      </w:r>
      <w:r w:rsidRPr="00AA398F">
        <w:rPr>
          <w:rFonts w:ascii="Times New Roman" w:hAnsi="Times New Roman" w:cs="Times New Roman"/>
          <w:vertAlign w:val="superscript"/>
          <w:lang w:val="en-US"/>
        </w:rPr>
        <w:t>th</w:t>
      </w:r>
      <w:r w:rsidRPr="00AA398F">
        <w:rPr>
          <w:rFonts w:ascii="Times New Roman" w:hAnsi="Times New Roman" w:cs="Times New Roman"/>
          <w:lang w:val="en-US"/>
        </w:rPr>
        <w:t xml:space="preserve"> June at around 9.45am, I was working on call at the A&amp;E department of Health Hospital. We a call that two ambulances were on their way from a care crash. The first contained Mrs. Marayam Begum and second was Asmara Begum.</w:t>
      </w:r>
    </w:p>
    <w:p w14:paraId="6FB998D5" w14:textId="77777777" w:rsidR="00BC73A4" w:rsidRPr="00AA398F" w:rsidRDefault="00BC73A4" w:rsidP="00BC73A4">
      <w:pPr>
        <w:pStyle w:val="NoSpacing"/>
        <w:ind w:left="720"/>
        <w:rPr>
          <w:rFonts w:ascii="Times New Roman" w:hAnsi="Times New Roman" w:cs="Times New Roman"/>
          <w:lang w:val="en-US"/>
        </w:rPr>
      </w:pPr>
    </w:p>
    <w:p w14:paraId="3E2908D5"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 xml:space="preserve"> Mrs. Begum was unconscious on arrival. She had a concussion from the impact. She also had several cuts and two broken fingers. She was treated and sent to the ward for observation until she regained consciousness. </w:t>
      </w:r>
    </w:p>
    <w:p w14:paraId="4744AB1F" w14:textId="77777777" w:rsidR="00BC73A4" w:rsidRPr="00AA398F" w:rsidRDefault="00BC73A4" w:rsidP="00BC73A4">
      <w:pPr>
        <w:pStyle w:val="NoSpacing"/>
        <w:ind w:left="720"/>
        <w:rPr>
          <w:rFonts w:ascii="Times New Roman" w:hAnsi="Times New Roman" w:cs="Times New Roman"/>
          <w:lang w:val="en-US"/>
        </w:rPr>
      </w:pPr>
    </w:p>
    <w:p w14:paraId="306592A3"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At 10.30am the second ambulance arrived with Asmara, she was in a much more serious condition. She was also unconscious on arrival, had a large cut on her head, and had severe bruising to the head and face. She also had several broken bones, and injuries to her internal organs. She was rushed for a CT scan which found that she had swelling and bleeding on the brain. She was taken for urgent brain surgery. The bleeding was stopped, and part of her skull was removed to relive pressure. However, the prognosis was not good, it was likely that she had suffered severe brain damage. Amara was placed on a ventilator, however it was doubtful that Amara would regain consciousness.</w:t>
      </w:r>
    </w:p>
    <w:p w14:paraId="43B750E7" w14:textId="77777777" w:rsidR="00BC73A4" w:rsidRPr="00AA398F" w:rsidRDefault="00BC73A4" w:rsidP="00BC73A4">
      <w:pPr>
        <w:pStyle w:val="NoSpacing"/>
        <w:ind w:left="720"/>
        <w:rPr>
          <w:rFonts w:ascii="Times New Roman" w:hAnsi="Times New Roman" w:cs="Times New Roman"/>
          <w:lang w:val="en-US"/>
        </w:rPr>
      </w:pPr>
    </w:p>
    <w:p w14:paraId="6AA79804"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 xml:space="preserve">At 2.00pm, whilst operating, I was told that </w:t>
      </w:r>
      <w:proofErr w:type="spellStart"/>
      <w:r w:rsidRPr="00AA398F">
        <w:rPr>
          <w:rFonts w:ascii="Times New Roman" w:hAnsi="Times New Roman" w:cs="Times New Roman"/>
          <w:lang w:val="en-US"/>
        </w:rPr>
        <w:t>Mrs</w:t>
      </w:r>
      <w:proofErr w:type="spellEnd"/>
      <w:r w:rsidRPr="00AA398F">
        <w:rPr>
          <w:rFonts w:ascii="Times New Roman" w:hAnsi="Times New Roman" w:cs="Times New Roman"/>
          <w:lang w:val="en-US"/>
        </w:rPr>
        <w:t xml:space="preserve"> Begum was awake, and wanted to see Amara. Surgery finished at 3.30pm, and Amara was transferred to Intensive Care, where I allowed her mother to visit. At 5.00pm, I talked to </w:t>
      </w:r>
      <w:proofErr w:type="spellStart"/>
      <w:r w:rsidRPr="00AA398F">
        <w:rPr>
          <w:rFonts w:ascii="Times New Roman" w:hAnsi="Times New Roman" w:cs="Times New Roman"/>
          <w:lang w:val="en-US"/>
        </w:rPr>
        <w:t>Mrs</w:t>
      </w:r>
      <w:proofErr w:type="spellEnd"/>
      <w:r w:rsidRPr="00AA398F">
        <w:rPr>
          <w:rFonts w:ascii="Times New Roman" w:hAnsi="Times New Roman" w:cs="Times New Roman"/>
          <w:lang w:val="en-US"/>
        </w:rPr>
        <w:t xml:space="preserve"> Begum and told her the poor prognosis. At this point I usually talk about the option of organ donation. Talking about organ donation early, allows time for the families to think about their options. However, as </w:t>
      </w:r>
      <w:proofErr w:type="spellStart"/>
      <w:r w:rsidRPr="00AA398F">
        <w:rPr>
          <w:rFonts w:ascii="Times New Roman" w:hAnsi="Times New Roman" w:cs="Times New Roman"/>
          <w:lang w:val="en-US"/>
        </w:rPr>
        <w:t>Mrs</w:t>
      </w:r>
      <w:proofErr w:type="spellEnd"/>
      <w:r w:rsidRPr="00AA398F">
        <w:rPr>
          <w:rFonts w:ascii="Times New Roman" w:hAnsi="Times New Roman" w:cs="Times New Roman"/>
          <w:lang w:val="en-US"/>
        </w:rPr>
        <w:t xml:space="preserve"> Begum had just been in a car accident, and she was very upset, I thought it best not to raise the option at this time.</w:t>
      </w:r>
    </w:p>
    <w:p w14:paraId="3A7FB316" w14:textId="77777777" w:rsidR="00BC73A4" w:rsidRPr="00AA398F" w:rsidRDefault="00BC73A4" w:rsidP="00BC73A4">
      <w:pPr>
        <w:pStyle w:val="NoSpacing"/>
        <w:ind w:left="720"/>
        <w:rPr>
          <w:rFonts w:ascii="Times New Roman" w:hAnsi="Times New Roman" w:cs="Times New Roman"/>
          <w:lang w:val="en-US"/>
        </w:rPr>
      </w:pPr>
    </w:p>
    <w:p w14:paraId="50062078"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 xml:space="preserve">I continued to monitor Amara over the following days. As predicated Amara did not regain consciousness. </w:t>
      </w:r>
    </w:p>
    <w:p w14:paraId="16186E64" w14:textId="77777777" w:rsidR="00BC73A4" w:rsidRPr="00AA398F" w:rsidRDefault="00BC73A4" w:rsidP="00BC73A4">
      <w:pPr>
        <w:pStyle w:val="NoSpacing"/>
        <w:ind w:left="720"/>
        <w:rPr>
          <w:rFonts w:ascii="Times New Roman" w:hAnsi="Times New Roman" w:cs="Times New Roman"/>
          <w:lang w:val="en-US"/>
        </w:rPr>
      </w:pPr>
    </w:p>
    <w:p w14:paraId="424FC127"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On Wednesday 7</w:t>
      </w:r>
      <w:r w:rsidRPr="00AA398F">
        <w:rPr>
          <w:rFonts w:ascii="Times New Roman" w:hAnsi="Times New Roman" w:cs="Times New Roman"/>
          <w:vertAlign w:val="superscript"/>
          <w:lang w:val="en-US"/>
        </w:rPr>
        <w:t>th</w:t>
      </w:r>
      <w:r w:rsidRPr="00AA398F">
        <w:rPr>
          <w:rFonts w:ascii="Times New Roman" w:hAnsi="Times New Roman" w:cs="Times New Roman"/>
          <w:lang w:val="en-US"/>
        </w:rPr>
        <w:t xml:space="preserve"> June I informed Mrs. Begum, that it was now extremely unlikely that Amara would regain consciousness. She had suffered severe brain damage, and if she did wake up she would suffer significant disabilities and need full time care for the rest of her life. Whilst brain stem death could not be confirmed due the nature of Amara’s injuries, it would therefore be best to turn off the ventilator. Mrs. Begum agreed that it would be best to let Amara pass away peacefully. </w:t>
      </w:r>
    </w:p>
    <w:p w14:paraId="08B1D24F" w14:textId="77777777" w:rsidR="00BC73A4" w:rsidRPr="00AA398F" w:rsidRDefault="00BC73A4" w:rsidP="00BC73A4">
      <w:pPr>
        <w:pStyle w:val="NoSpacing"/>
        <w:ind w:left="720"/>
        <w:rPr>
          <w:rFonts w:ascii="Times New Roman" w:hAnsi="Times New Roman" w:cs="Times New Roman"/>
          <w:lang w:val="en-US"/>
        </w:rPr>
      </w:pPr>
    </w:p>
    <w:p w14:paraId="28DDCBB6"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 xml:space="preserve">It was at this point that I told Mrs. Begum about the opportunity of donation. Amara’s primary organs were damaged and could not be donated, however, she could donate other organs and tissues. I particularly emphasised the chance of donating Amara’s lower spine. This would be used as part of a novel procedure that would allow another child to use their legs again. I informed Mrs. Begum that I could do this without the permission of the parents </w:t>
      </w:r>
      <w:r w:rsidRPr="00AA398F">
        <w:rPr>
          <w:rFonts w:ascii="Times New Roman" w:hAnsi="Times New Roman" w:cs="Times New Roman"/>
          <w:lang w:val="en-US"/>
        </w:rPr>
        <w:lastRenderedPageBreak/>
        <w:t xml:space="preserve">for those over 16, but as Amara was 15, I needed to know whether she would want to donate her organs. </w:t>
      </w:r>
    </w:p>
    <w:p w14:paraId="5FDCC2A2" w14:textId="77777777" w:rsidR="00BC73A4" w:rsidRPr="00AA398F" w:rsidRDefault="00BC73A4" w:rsidP="00BC73A4">
      <w:pPr>
        <w:pStyle w:val="NoSpacing"/>
        <w:ind w:left="720"/>
        <w:rPr>
          <w:rFonts w:ascii="Times New Roman" w:hAnsi="Times New Roman" w:cs="Times New Roman"/>
          <w:lang w:val="en-US"/>
        </w:rPr>
      </w:pPr>
    </w:p>
    <w:p w14:paraId="33239F90"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 xml:space="preserve"> Mrs. Begum informed me that on several occasions Amara had indicated a willingness to donate. Although, the family had pushed back on this wish, Amara had persevered as she wanted to help people and informed Mrs. Begum of this intention some weeks later (after their initial conversation). Mrs. Begum also told me that Amara was fully informed about the nature of organ donation and the law, from lessons that she had had in school. It was clear from the description Mrs. Begum, that Amara had thought about this deeply over a prolonged period of time, and come to a careful decision that attempted to balance the religious wishes of her parents, and her own wish to help people. On this basis, I was of the opinion that Amara was Gillick competent, and I could rely on the ‘implied’ nature of her consent.</w:t>
      </w:r>
    </w:p>
    <w:p w14:paraId="78AD2190" w14:textId="77777777" w:rsidR="00BC73A4" w:rsidRPr="00AA398F" w:rsidRDefault="00BC73A4" w:rsidP="00BC73A4">
      <w:pPr>
        <w:pStyle w:val="NoSpacing"/>
        <w:ind w:left="720"/>
        <w:rPr>
          <w:rFonts w:ascii="Times New Roman" w:hAnsi="Times New Roman" w:cs="Times New Roman"/>
          <w:lang w:val="en-US"/>
        </w:rPr>
      </w:pPr>
    </w:p>
    <w:p w14:paraId="24ED91BE"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 xml:space="preserve">When I informed Mrs. Begum of this, she said that she was not happy and wanted to veto. I told her that there was no opportunity to veto in the law, unless there was written evidence that Amara did not want the donation to proceed. </w:t>
      </w:r>
    </w:p>
    <w:p w14:paraId="48FCE663" w14:textId="77777777" w:rsidR="00BC73A4" w:rsidRPr="00AA398F" w:rsidRDefault="00BC73A4" w:rsidP="00BC73A4">
      <w:pPr>
        <w:pStyle w:val="NoSpacing"/>
        <w:ind w:left="720"/>
        <w:rPr>
          <w:rFonts w:ascii="Times New Roman" w:hAnsi="Times New Roman" w:cs="Times New Roman"/>
          <w:lang w:val="en-US"/>
        </w:rPr>
      </w:pPr>
    </w:p>
    <w:p w14:paraId="291F3EEE" w14:textId="77777777" w:rsidR="00BC73A4" w:rsidRPr="00AA398F"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 xml:space="preserve">Mrs. Begum said that Amara was a Muslim, and that this was against her religion. I drew attention to the recent fatwa issued by the Muslim Law Council UK, which states: </w:t>
      </w:r>
    </w:p>
    <w:p w14:paraId="2EBDF792" w14:textId="77777777" w:rsidR="00BC73A4" w:rsidRPr="00AA398F" w:rsidRDefault="00BC73A4" w:rsidP="00BC73A4">
      <w:pPr>
        <w:pStyle w:val="NoSpacing"/>
        <w:ind w:left="720"/>
        <w:rPr>
          <w:rFonts w:ascii="Times New Roman" w:hAnsi="Times New Roman" w:cs="Times New Roman"/>
          <w:lang w:val="en-US"/>
        </w:rPr>
      </w:pPr>
    </w:p>
    <w:p w14:paraId="48CF5DFA" w14:textId="77777777" w:rsidR="00BC73A4" w:rsidRPr="00AA398F" w:rsidRDefault="00BC73A4" w:rsidP="00BC73A4">
      <w:pPr>
        <w:pStyle w:val="NoSpacing"/>
        <w:ind w:left="1440"/>
        <w:rPr>
          <w:rFonts w:ascii="Times New Roman" w:hAnsi="Times New Roman" w:cs="Times New Roman"/>
          <w:lang w:val="en-US"/>
        </w:rPr>
      </w:pPr>
      <w:r w:rsidRPr="00AA398F">
        <w:rPr>
          <w:rFonts w:ascii="Times New Roman" w:hAnsi="Times New Roman" w:cs="Times New Roman"/>
          <w:lang w:val="en-US"/>
        </w:rPr>
        <w:t>“If anyone saves a life, it is at if he saves the lives of all humankind.”</w:t>
      </w:r>
    </w:p>
    <w:p w14:paraId="565513AA" w14:textId="77777777" w:rsidR="00BC73A4" w:rsidRPr="00AA398F" w:rsidRDefault="00BC73A4" w:rsidP="00BC73A4">
      <w:pPr>
        <w:pStyle w:val="NoSpacing"/>
        <w:rPr>
          <w:rFonts w:ascii="Times New Roman" w:hAnsi="Times New Roman" w:cs="Times New Roman"/>
          <w:lang w:val="en-US"/>
        </w:rPr>
      </w:pPr>
    </w:p>
    <w:p w14:paraId="18E0446A" w14:textId="77777777" w:rsidR="00BC73A4" w:rsidRPr="00AA398F" w:rsidRDefault="00BC73A4" w:rsidP="00BC73A4">
      <w:pPr>
        <w:pStyle w:val="NoSpacing"/>
        <w:ind w:left="720"/>
        <w:rPr>
          <w:rFonts w:ascii="Times New Roman" w:hAnsi="Times New Roman" w:cs="Times New Roman"/>
          <w:lang w:val="en-US"/>
        </w:rPr>
      </w:pPr>
      <w:r w:rsidRPr="00AA398F">
        <w:rPr>
          <w:rFonts w:ascii="Times New Roman" w:hAnsi="Times New Roman" w:cs="Times New Roman"/>
          <w:lang w:val="en-US"/>
        </w:rPr>
        <w:t xml:space="preserve">I told her that it the Council are happy for the donation of organs to proceed after the heart had stopped. </w:t>
      </w:r>
    </w:p>
    <w:p w14:paraId="6EAD604F" w14:textId="77777777" w:rsidR="00BC73A4" w:rsidRPr="00AA398F" w:rsidRDefault="00BC73A4" w:rsidP="00BC73A4">
      <w:pPr>
        <w:pStyle w:val="NoSpacing"/>
        <w:ind w:left="720"/>
        <w:rPr>
          <w:rFonts w:ascii="Times New Roman" w:hAnsi="Times New Roman" w:cs="Times New Roman"/>
          <w:lang w:val="en-US"/>
        </w:rPr>
      </w:pPr>
    </w:p>
    <w:p w14:paraId="0C54B3AF" w14:textId="77777777" w:rsidR="00BC73A4" w:rsidRPr="00AA398F" w:rsidRDefault="00BC73A4" w:rsidP="00BC73A4">
      <w:pPr>
        <w:pStyle w:val="ListParagraph"/>
        <w:numPr>
          <w:ilvl w:val="0"/>
          <w:numId w:val="16"/>
        </w:numPr>
        <w:jc w:val="left"/>
        <w:rPr>
          <w:rFonts w:ascii="Times New Roman" w:hAnsi="Times New Roman" w:cs="Times New Roman"/>
          <w:sz w:val="22"/>
          <w:szCs w:val="22"/>
        </w:rPr>
      </w:pPr>
      <w:r w:rsidRPr="00AA398F">
        <w:rPr>
          <w:rFonts w:ascii="Times New Roman" w:hAnsi="Times New Roman" w:cs="Times New Roman"/>
          <w:sz w:val="22"/>
          <w:szCs w:val="22"/>
          <w:lang w:val="en-US"/>
        </w:rPr>
        <w:t xml:space="preserve">Mrs. Begum was still reluctant. Sometimes when families are hesitant it is useful to informed them of personal stories of children who have, or would benefit from donation. As such, I told her that </w:t>
      </w:r>
      <w:r w:rsidRPr="00AA398F">
        <w:rPr>
          <w:rFonts w:ascii="Times New Roman" w:hAnsi="Times New Roman" w:cs="Times New Roman"/>
          <w:sz w:val="22"/>
          <w:szCs w:val="22"/>
        </w:rPr>
        <w:t xml:space="preserve">Rebecca, a 14-year-old patient at the same hospital as Amara. Rebecca is on the waiting list for an experimental spinal transplant. She has been completely paralysed since she was 11 after an accident at school. She suffers with pain everyday and requires assistance breathing. Rebecca has type AB negative blood, which makes matching for organs extremely rare. Doctors at Cardiff Hospital have designed an experimental transplantation procedure to replace part of Rebecca’s spine, which could be done with Amara’s spine. Rebecca has been given 4 months to live if she does not have a transplant and Amara is a perfect match for this experimental procedure. </w:t>
      </w:r>
    </w:p>
    <w:p w14:paraId="287DF327" w14:textId="77777777" w:rsidR="00BC73A4" w:rsidRDefault="00BC73A4" w:rsidP="00BC73A4">
      <w:pPr>
        <w:pStyle w:val="NoSpacing"/>
        <w:numPr>
          <w:ilvl w:val="0"/>
          <w:numId w:val="16"/>
        </w:numPr>
        <w:rPr>
          <w:rFonts w:ascii="Times New Roman" w:hAnsi="Times New Roman" w:cs="Times New Roman"/>
          <w:lang w:val="en-US"/>
        </w:rPr>
      </w:pPr>
      <w:r w:rsidRPr="00AA398F">
        <w:rPr>
          <w:rFonts w:ascii="Times New Roman" w:hAnsi="Times New Roman" w:cs="Times New Roman"/>
          <w:lang w:val="en-US"/>
        </w:rPr>
        <w:t xml:space="preserve">Mrs. Begum became angry at this information and said that I was trying to emotionally blackmail her. Due to this accusation, I ended the conversation. I gave </w:t>
      </w:r>
      <w:proofErr w:type="spellStart"/>
      <w:r w:rsidRPr="00AA398F">
        <w:rPr>
          <w:rFonts w:ascii="Times New Roman" w:hAnsi="Times New Roman" w:cs="Times New Roman"/>
          <w:lang w:val="en-US"/>
        </w:rPr>
        <w:t>Mrs</w:t>
      </w:r>
      <w:proofErr w:type="spellEnd"/>
      <w:r w:rsidRPr="00AA398F">
        <w:rPr>
          <w:rFonts w:ascii="Times New Roman" w:hAnsi="Times New Roman" w:cs="Times New Roman"/>
          <w:lang w:val="en-US"/>
        </w:rPr>
        <w:t xml:space="preserve"> Begum a few more days to come around to the idea of donation. More time usually helps families come to term with the death of loved ones. However, yesterday afternoon, I received notice of this emergency application. </w:t>
      </w:r>
    </w:p>
    <w:p w14:paraId="02E5E9F3" w14:textId="77777777" w:rsidR="00BC73A4" w:rsidRDefault="00BC73A4" w:rsidP="00BC73A4">
      <w:pPr>
        <w:pStyle w:val="NoSpacing"/>
        <w:ind w:left="720"/>
        <w:rPr>
          <w:rFonts w:ascii="Times New Roman" w:hAnsi="Times New Roman" w:cs="Times New Roman"/>
          <w:lang w:val="en-US"/>
        </w:rPr>
      </w:pPr>
    </w:p>
    <w:p w14:paraId="494CCD65" w14:textId="77777777" w:rsidR="00BC73A4" w:rsidRPr="00AA398F" w:rsidRDefault="00BC73A4" w:rsidP="00BC73A4">
      <w:pPr>
        <w:pStyle w:val="NoSpacing"/>
        <w:numPr>
          <w:ilvl w:val="0"/>
          <w:numId w:val="16"/>
        </w:numPr>
        <w:rPr>
          <w:rFonts w:ascii="Times New Roman" w:hAnsi="Times New Roman" w:cs="Times New Roman"/>
          <w:lang w:val="en-US"/>
        </w:rPr>
      </w:pPr>
      <w:r>
        <w:rPr>
          <w:rFonts w:ascii="Times New Roman" w:hAnsi="Times New Roman" w:cs="Times New Roman"/>
          <w:lang w:val="en-US"/>
        </w:rPr>
        <w:t>I believe that the facts stated in this witness statement are true.</w:t>
      </w:r>
    </w:p>
    <w:p w14:paraId="2270656D" w14:textId="77777777" w:rsidR="00BC73A4" w:rsidRDefault="00BC73A4" w:rsidP="00BC73A4">
      <w:pPr>
        <w:pStyle w:val="NoSpacing"/>
        <w:rPr>
          <w:rFonts w:ascii="Times New Roman" w:hAnsi="Times New Roman" w:cs="Times New Roman"/>
          <w:lang w:val="en-US"/>
        </w:rPr>
      </w:pPr>
    </w:p>
    <w:p w14:paraId="4CEFC6E3" w14:textId="77777777" w:rsidR="00BC73A4" w:rsidRPr="00C130FE" w:rsidRDefault="00BC73A4" w:rsidP="00BC73A4">
      <w:pPr>
        <w:pStyle w:val="NoSpacing"/>
        <w:rPr>
          <w:rFonts w:ascii="Times New Roman" w:hAnsi="Times New Roman" w:cs="Times New Roman"/>
          <w:lang w:val="en-US"/>
        </w:rPr>
      </w:pPr>
    </w:p>
    <w:p w14:paraId="25ADC676" w14:textId="77777777" w:rsidR="00BC73A4" w:rsidRDefault="00BC73A4" w:rsidP="00BC73A4">
      <w:pPr>
        <w:pStyle w:val="NoSpacing"/>
        <w:ind w:left="720"/>
        <w:rPr>
          <w:rFonts w:ascii="Times New Roman" w:hAnsi="Times New Roman" w:cs="Times New Roman"/>
          <w:lang w:val="en-US"/>
        </w:rPr>
      </w:pPr>
    </w:p>
    <w:p w14:paraId="16A36819" w14:textId="77777777" w:rsidR="00BC73A4" w:rsidRPr="00063124" w:rsidRDefault="00BC73A4" w:rsidP="00BC73A4">
      <w:pPr>
        <w:pStyle w:val="NoSpacing"/>
        <w:rPr>
          <w:rFonts w:ascii="Times New Roman" w:hAnsi="Times New Roman" w:cs="Times New Roman"/>
          <w:lang w:val="en-US"/>
        </w:rPr>
      </w:pPr>
      <w:r>
        <w:rPr>
          <w:rFonts w:ascii="Times New Roman" w:hAnsi="Times New Roman" w:cs="Times New Roman"/>
          <w:lang w:val="en-US"/>
        </w:rPr>
        <w:t>Signed: Dr Amir Khan                                                                                            Dated: 8</w:t>
      </w:r>
      <w:r w:rsidRPr="007D6FF2">
        <w:rPr>
          <w:rFonts w:ascii="Times New Roman" w:hAnsi="Times New Roman" w:cs="Times New Roman"/>
          <w:vertAlign w:val="superscript"/>
          <w:lang w:val="en-US"/>
        </w:rPr>
        <w:t>th</w:t>
      </w:r>
      <w:r>
        <w:rPr>
          <w:rFonts w:ascii="Times New Roman" w:hAnsi="Times New Roman" w:cs="Times New Roman"/>
          <w:lang w:val="en-US"/>
        </w:rPr>
        <w:t xml:space="preserve"> June 2023</w:t>
      </w:r>
    </w:p>
    <w:p w14:paraId="15DD48A6" w14:textId="77777777" w:rsidR="00BC73A4" w:rsidRDefault="00BC73A4" w:rsidP="00BC73A4">
      <w:pPr>
        <w:jc w:val="left"/>
        <w:rPr>
          <w:rFonts w:ascii="Times New Roman" w:hAnsi="Times New Roman" w:cs="Times New Roman"/>
          <w:u w:val="single"/>
        </w:rPr>
      </w:pPr>
    </w:p>
    <w:p w14:paraId="1BE53888" w14:textId="77777777" w:rsidR="00E80C3D" w:rsidRDefault="00E80C3D" w:rsidP="0059686B">
      <w:pPr>
        <w:jc w:val="left"/>
        <w:rPr>
          <w:rFonts w:ascii="Times New Roman" w:hAnsi="Times New Roman" w:cs="Times New Roman"/>
          <w:u w:val="single"/>
        </w:rPr>
      </w:pPr>
    </w:p>
    <w:p w14:paraId="4C83DD58" w14:textId="77777777" w:rsidR="00E80C3D" w:rsidRDefault="00E80C3D" w:rsidP="0059686B">
      <w:pPr>
        <w:jc w:val="left"/>
        <w:rPr>
          <w:rFonts w:ascii="Times New Roman" w:hAnsi="Times New Roman" w:cs="Times New Roman"/>
          <w:u w:val="single"/>
        </w:rPr>
      </w:pPr>
    </w:p>
    <w:p w14:paraId="241864CF" w14:textId="77777777" w:rsidR="00E80C3D" w:rsidRDefault="00E80C3D" w:rsidP="0059686B">
      <w:pPr>
        <w:jc w:val="left"/>
        <w:rPr>
          <w:rFonts w:ascii="Times New Roman" w:hAnsi="Times New Roman" w:cs="Times New Roman"/>
          <w:u w:val="single"/>
        </w:rPr>
      </w:pPr>
    </w:p>
    <w:p w14:paraId="12AFA8FE" w14:textId="227DBC59" w:rsidR="00B77C60" w:rsidRPr="0059686B" w:rsidRDefault="004F3C7D" w:rsidP="0059686B">
      <w:pPr>
        <w:jc w:val="left"/>
        <w:rPr>
          <w:rFonts w:ascii="Times New Roman" w:hAnsi="Times New Roman" w:cs="Times New Roman"/>
          <w:u w:val="single"/>
        </w:rPr>
      </w:pPr>
      <w:r>
        <w:rPr>
          <w:rFonts w:ascii="Times New Roman" w:hAnsi="Times New Roman" w:cs="Times New Roman"/>
          <w:u w:val="single"/>
        </w:rPr>
        <w:lastRenderedPageBreak/>
        <w:t>F</w:t>
      </w:r>
      <w:r w:rsidR="00B77C60" w:rsidRPr="0059686B">
        <w:rPr>
          <w:rFonts w:ascii="Times New Roman" w:hAnsi="Times New Roman" w:cs="Times New Roman"/>
          <w:u w:val="single"/>
        </w:rPr>
        <w:t>. GUIDANCE FOR ACTIVITY PARTICIPATION</w:t>
      </w:r>
    </w:p>
    <w:p w14:paraId="0EEB078D" w14:textId="4E2D3FCE" w:rsidR="00B77C60" w:rsidRDefault="00B77C60" w:rsidP="00082208">
      <w:pPr>
        <w:rPr>
          <w:rFonts w:ascii="Times New Roman" w:hAnsi="Times New Roman" w:cs="Times New Roman"/>
        </w:rPr>
      </w:pPr>
      <w:r>
        <w:rPr>
          <w:rFonts w:ascii="Times New Roman" w:hAnsi="Times New Roman" w:cs="Times New Roman"/>
        </w:rPr>
        <w:t xml:space="preserve">Volunteer lawyers will be involved in supporting students in activities with students throughout the day. </w:t>
      </w:r>
      <w:r w:rsidR="00E76554">
        <w:rPr>
          <w:rFonts w:ascii="Times New Roman" w:hAnsi="Times New Roman" w:cs="Times New Roman"/>
        </w:rPr>
        <w:t>You may prepare as you wish beforehand,</w:t>
      </w:r>
      <w:r w:rsidR="00082208">
        <w:rPr>
          <w:rFonts w:ascii="Times New Roman" w:hAnsi="Times New Roman" w:cs="Times New Roman"/>
        </w:rPr>
        <w:t xml:space="preserve"> for example by reading the relevant cases or drafting potential questions for cross-examination (XX)</w:t>
      </w:r>
      <w:r w:rsidR="00E76554">
        <w:rPr>
          <w:rFonts w:ascii="Times New Roman" w:hAnsi="Times New Roman" w:cs="Times New Roman"/>
        </w:rPr>
        <w:t xml:space="preserve"> but adequate time will be given during the day</w:t>
      </w:r>
      <w:r w:rsidR="00082208">
        <w:rPr>
          <w:rFonts w:ascii="Times New Roman" w:hAnsi="Times New Roman" w:cs="Times New Roman"/>
        </w:rPr>
        <w:t xml:space="preserve"> to complete the relevant activities. </w:t>
      </w:r>
    </w:p>
    <w:p w14:paraId="15B3852C" w14:textId="77777777" w:rsidR="00BC73A4" w:rsidRDefault="00775CE4" w:rsidP="00BC73A4">
      <w:pPr>
        <w:pStyle w:val="ListParagraph"/>
        <w:numPr>
          <w:ilvl w:val="0"/>
          <w:numId w:val="18"/>
        </w:numPr>
        <w:rPr>
          <w:rFonts w:ascii="Times New Roman" w:hAnsi="Times New Roman" w:cs="Times New Roman"/>
          <w:u w:val="single"/>
        </w:rPr>
      </w:pPr>
      <w:r w:rsidRPr="00BC73A4">
        <w:rPr>
          <w:rFonts w:ascii="Times New Roman" w:hAnsi="Times New Roman" w:cs="Times New Roman"/>
          <w:u w:val="single"/>
        </w:rPr>
        <w:t xml:space="preserve">Activity 1: Preparation for Client Conferencing </w:t>
      </w:r>
    </w:p>
    <w:p w14:paraId="3BCFFD1F" w14:textId="1C30C2F2" w:rsidR="00775CE4" w:rsidRPr="00BC73A4" w:rsidRDefault="00775CE4" w:rsidP="00BC73A4">
      <w:pPr>
        <w:rPr>
          <w:rFonts w:ascii="Times New Roman" w:hAnsi="Times New Roman" w:cs="Times New Roman"/>
          <w:u w:val="single"/>
        </w:rPr>
      </w:pPr>
      <w:r w:rsidRPr="00BC73A4">
        <w:rPr>
          <w:rFonts w:ascii="Times New Roman" w:hAnsi="Times New Roman" w:cs="Times New Roman"/>
        </w:rPr>
        <w:t xml:space="preserve">On the day of the event, students will receive a similar bundle to that of the </w:t>
      </w:r>
      <w:r w:rsidR="00ED32E4" w:rsidRPr="00BC73A4">
        <w:rPr>
          <w:rFonts w:ascii="Times New Roman" w:hAnsi="Times New Roman" w:cs="Times New Roman"/>
        </w:rPr>
        <w:t>volunteer lawyers</w:t>
      </w:r>
      <w:r w:rsidR="002A7F50" w:rsidRPr="00BC73A4">
        <w:rPr>
          <w:rFonts w:ascii="Times New Roman" w:hAnsi="Times New Roman" w:cs="Times New Roman"/>
        </w:rPr>
        <w:t>, albeit in a simplified form</w:t>
      </w:r>
      <w:r w:rsidR="00ED32E4" w:rsidRPr="00BC73A4">
        <w:rPr>
          <w:rFonts w:ascii="Times New Roman" w:hAnsi="Times New Roman" w:cs="Times New Roman"/>
        </w:rPr>
        <w:t xml:space="preserve">. The role of the lawyers to guide the student through the bundle, explain the role of the various documents and how they might be helpful. The volunteers should highlight the key factual and legal issues described above. </w:t>
      </w:r>
    </w:p>
    <w:p w14:paraId="3D7D3A55" w14:textId="29FDBB76" w:rsidR="00ED32E4" w:rsidRPr="00BC73A4" w:rsidRDefault="00ED32E4" w:rsidP="00BC73A4">
      <w:pPr>
        <w:rPr>
          <w:rFonts w:ascii="Times New Roman" w:hAnsi="Times New Roman" w:cs="Times New Roman"/>
        </w:rPr>
      </w:pPr>
      <w:r w:rsidRPr="00BC73A4">
        <w:rPr>
          <w:rFonts w:ascii="Times New Roman" w:hAnsi="Times New Roman" w:cs="Times New Roman"/>
        </w:rPr>
        <w:t xml:space="preserve">The first activity </w:t>
      </w:r>
      <w:r w:rsidR="000C5128" w:rsidRPr="00BC73A4">
        <w:rPr>
          <w:rFonts w:ascii="Times New Roman" w:hAnsi="Times New Roman" w:cs="Times New Roman"/>
        </w:rPr>
        <w:t>requires preparation for a conference with the</w:t>
      </w:r>
      <w:r w:rsidR="002B48EC" w:rsidRPr="00BC73A4">
        <w:rPr>
          <w:rFonts w:ascii="Times New Roman" w:hAnsi="Times New Roman" w:cs="Times New Roman"/>
        </w:rPr>
        <w:t xml:space="preserve"> instructing client (either Ms Begum or Dr Khan). </w:t>
      </w:r>
      <w:r w:rsidR="000C5128" w:rsidRPr="00BC73A4">
        <w:rPr>
          <w:rFonts w:ascii="Times New Roman" w:hAnsi="Times New Roman" w:cs="Times New Roman"/>
        </w:rPr>
        <w:t>The client is played by a professional actor. T</w:t>
      </w:r>
      <w:r w:rsidR="00F854C6" w:rsidRPr="00BC73A4">
        <w:rPr>
          <w:rFonts w:ascii="Times New Roman" w:hAnsi="Times New Roman" w:cs="Times New Roman"/>
        </w:rPr>
        <w:t xml:space="preserve">he conference will allow the student and volunteer lawyer the opportunity to clarify facts of the case, </w:t>
      </w:r>
      <w:r w:rsidR="0059686B" w:rsidRPr="00BC73A4">
        <w:rPr>
          <w:rFonts w:ascii="Times New Roman" w:hAnsi="Times New Roman" w:cs="Times New Roman"/>
        </w:rPr>
        <w:t xml:space="preserve">gain further instruction if necessary, and begin thinking about the potential legal arguments that could be made at trial. </w:t>
      </w:r>
    </w:p>
    <w:p w14:paraId="4A26F56C" w14:textId="11CF7461" w:rsidR="0059686B" w:rsidRPr="00BC73A4" w:rsidRDefault="002A7F50" w:rsidP="00BC73A4">
      <w:pPr>
        <w:rPr>
          <w:rFonts w:ascii="Times New Roman" w:hAnsi="Times New Roman" w:cs="Times New Roman"/>
        </w:rPr>
      </w:pPr>
      <w:r w:rsidRPr="00BC73A4">
        <w:rPr>
          <w:rFonts w:ascii="Times New Roman" w:hAnsi="Times New Roman" w:cs="Times New Roman"/>
        </w:rPr>
        <w:t xml:space="preserve">In preparation for the client conference, the volunteer lawyer should </w:t>
      </w:r>
      <w:r w:rsidR="00934F9C" w:rsidRPr="00BC73A4">
        <w:rPr>
          <w:rFonts w:ascii="Times New Roman" w:hAnsi="Times New Roman" w:cs="Times New Roman"/>
        </w:rPr>
        <w:t xml:space="preserve">work with the student to highlight issues to be addressed, and to construct questions which can be put to the client. The volunteer lawyer </w:t>
      </w:r>
      <w:r w:rsidR="005E213A" w:rsidRPr="00BC73A4">
        <w:rPr>
          <w:rFonts w:ascii="Times New Roman" w:hAnsi="Times New Roman" w:cs="Times New Roman"/>
        </w:rPr>
        <w:t>will</w:t>
      </w:r>
      <w:r w:rsidR="00934F9C" w:rsidRPr="00BC73A4">
        <w:rPr>
          <w:rFonts w:ascii="Times New Roman" w:hAnsi="Times New Roman" w:cs="Times New Roman"/>
        </w:rPr>
        <w:t xml:space="preserve"> find it useful to write notes during the conference as an aide memoir</w:t>
      </w:r>
      <w:r w:rsidR="005E213A" w:rsidRPr="00BC73A4">
        <w:rPr>
          <w:rFonts w:ascii="Times New Roman" w:hAnsi="Times New Roman" w:cs="Times New Roman"/>
        </w:rPr>
        <w:t xml:space="preserve"> to assist with Activity 3 (construction of the skeleton argument). </w:t>
      </w:r>
    </w:p>
    <w:p w14:paraId="3B3F96BD" w14:textId="3BA8D88A" w:rsidR="00B77C60" w:rsidRPr="00BC73A4" w:rsidRDefault="005E213A" w:rsidP="00BC73A4">
      <w:pPr>
        <w:pStyle w:val="ListParagraph"/>
        <w:numPr>
          <w:ilvl w:val="0"/>
          <w:numId w:val="18"/>
        </w:numPr>
        <w:rPr>
          <w:rFonts w:ascii="Times New Roman" w:hAnsi="Times New Roman" w:cs="Times New Roman"/>
          <w:u w:val="single"/>
        </w:rPr>
      </w:pPr>
      <w:r w:rsidRPr="00BC73A4">
        <w:rPr>
          <w:rFonts w:ascii="Times New Roman" w:hAnsi="Times New Roman" w:cs="Times New Roman"/>
          <w:u w:val="single"/>
        </w:rPr>
        <w:t xml:space="preserve">Activity 2: </w:t>
      </w:r>
      <w:r w:rsidR="00E573C9" w:rsidRPr="00BC73A4">
        <w:rPr>
          <w:rFonts w:ascii="Times New Roman" w:hAnsi="Times New Roman" w:cs="Times New Roman"/>
          <w:u w:val="single"/>
        </w:rPr>
        <w:t>Client Conference</w:t>
      </w:r>
    </w:p>
    <w:p w14:paraId="192011DD" w14:textId="1F596FC7" w:rsidR="00E573C9" w:rsidRDefault="00E573C9" w:rsidP="00082208">
      <w:pPr>
        <w:rPr>
          <w:rFonts w:ascii="Times New Roman" w:hAnsi="Times New Roman" w:cs="Times New Roman"/>
        </w:rPr>
      </w:pPr>
      <w:r>
        <w:rPr>
          <w:rFonts w:ascii="Times New Roman" w:hAnsi="Times New Roman" w:cs="Times New Roman"/>
        </w:rPr>
        <w:t xml:space="preserve">The volunteer will support the student in asking questions of the client. The volunteer </w:t>
      </w:r>
      <w:r w:rsidR="0038677C">
        <w:rPr>
          <w:rFonts w:ascii="Times New Roman" w:hAnsi="Times New Roman" w:cs="Times New Roman"/>
        </w:rPr>
        <w:t xml:space="preserve">can take the lead on questioning, allow the student to lead, or share the </w:t>
      </w:r>
      <w:r w:rsidR="00CC5CED">
        <w:rPr>
          <w:rFonts w:ascii="Times New Roman" w:hAnsi="Times New Roman" w:cs="Times New Roman"/>
        </w:rPr>
        <w:t xml:space="preserve">questioning. This will be dependent on the engagement and willingness of the student. </w:t>
      </w:r>
    </w:p>
    <w:p w14:paraId="2512F89D" w14:textId="3E41C595" w:rsidR="00CC5CED" w:rsidRPr="00BC73A4" w:rsidRDefault="00CC5CED" w:rsidP="00BC73A4">
      <w:pPr>
        <w:pStyle w:val="ListParagraph"/>
        <w:numPr>
          <w:ilvl w:val="0"/>
          <w:numId w:val="18"/>
        </w:numPr>
        <w:rPr>
          <w:rFonts w:ascii="Times New Roman" w:hAnsi="Times New Roman" w:cs="Times New Roman"/>
          <w:u w:val="single"/>
        </w:rPr>
      </w:pPr>
      <w:r w:rsidRPr="00BC73A4">
        <w:rPr>
          <w:rFonts w:ascii="Times New Roman" w:hAnsi="Times New Roman" w:cs="Times New Roman"/>
          <w:u w:val="single"/>
        </w:rPr>
        <w:t xml:space="preserve">Activity 3: </w:t>
      </w:r>
      <w:r w:rsidR="00006D6F" w:rsidRPr="00BC73A4">
        <w:rPr>
          <w:rFonts w:ascii="Times New Roman" w:hAnsi="Times New Roman" w:cs="Times New Roman"/>
          <w:u w:val="single"/>
        </w:rPr>
        <w:t>Preparation of Cross Examination and Drafting Skeleton</w:t>
      </w:r>
    </w:p>
    <w:p w14:paraId="6AFE71DD" w14:textId="1080D703" w:rsidR="00E72BFC" w:rsidRDefault="006210FC" w:rsidP="00082208">
      <w:pPr>
        <w:rPr>
          <w:rFonts w:ascii="Times New Roman" w:hAnsi="Times New Roman" w:cs="Times New Roman"/>
        </w:rPr>
      </w:pPr>
      <w:r>
        <w:rPr>
          <w:rFonts w:ascii="Times New Roman" w:hAnsi="Times New Roman" w:cs="Times New Roman"/>
        </w:rPr>
        <w:t xml:space="preserve">The </w:t>
      </w:r>
      <w:r w:rsidR="00AF7C92">
        <w:rPr>
          <w:rFonts w:ascii="Times New Roman" w:hAnsi="Times New Roman" w:cs="Times New Roman"/>
        </w:rPr>
        <w:t xml:space="preserve">volunteer will guide the student through the witness statement highlighting the pertinent facts. Particularly, the volunteer should focus on areas of the witness statement which are legally relevant, or factually unclear as a basis for cross-examination. </w:t>
      </w:r>
      <w:r w:rsidR="00E72BFC">
        <w:rPr>
          <w:rFonts w:ascii="Times New Roman" w:hAnsi="Times New Roman" w:cs="Times New Roman"/>
        </w:rPr>
        <w:t xml:space="preserve">The volunteers will construct a list of potential questions that they will put to the witness during cross-examination. </w:t>
      </w:r>
    </w:p>
    <w:p w14:paraId="61AA4FBD" w14:textId="19070F62" w:rsidR="00E72BFC" w:rsidRDefault="00E72BFC" w:rsidP="00082208">
      <w:pPr>
        <w:rPr>
          <w:rFonts w:ascii="Times New Roman" w:hAnsi="Times New Roman" w:cs="Times New Roman"/>
        </w:rPr>
      </w:pPr>
      <w:r>
        <w:rPr>
          <w:rFonts w:ascii="Times New Roman" w:hAnsi="Times New Roman" w:cs="Times New Roman"/>
        </w:rPr>
        <w:t xml:space="preserve">The volunteer will assist the student in </w:t>
      </w:r>
      <w:r w:rsidR="00FF7FCB">
        <w:rPr>
          <w:rFonts w:ascii="Times New Roman" w:hAnsi="Times New Roman" w:cs="Times New Roman"/>
        </w:rPr>
        <w:t xml:space="preserve">filling in the draft skeleton argument contained in the bundle. This should highlight the key legal points that they will make during legal arguments. </w:t>
      </w:r>
    </w:p>
    <w:p w14:paraId="4C327A79" w14:textId="15006D28" w:rsidR="002F7E05" w:rsidRPr="00BC73A4" w:rsidRDefault="002F7E05" w:rsidP="00BC73A4">
      <w:pPr>
        <w:pStyle w:val="ListParagraph"/>
        <w:numPr>
          <w:ilvl w:val="0"/>
          <w:numId w:val="18"/>
        </w:numPr>
        <w:rPr>
          <w:rFonts w:ascii="Times New Roman" w:hAnsi="Times New Roman" w:cs="Times New Roman"/>
          <w:u w:val="single"/>
        </w:rPr>
      </w:pPr>
      <w:r w:rsidRPr="00BC73A4">
        <w:rPr>
          <w:rFonts w:ascii="Times New Roman" w:hAnsi="Times New Roman" w:cs="Times New Roman"/>
          <w:u w:val="single"/>
        </w:rPr>
        <w:t xml:space="preserve">Activity 4: Moot </w:t>
      </w:r>
    </w:p>
    <w:p w14:paraId="26C19894" w14:textId="5D1CDA3F" w:rsidR="002F7E05" w:rsidRDefault="002F7E05" w:rsidP="00082208">
      <w:pPr>
        <w:rPr>
          <w:rFonts w:ascii="Times New Roman" w:hAnsi="Times New Roman" w:cs="Times New Roman"/>
        </w:rPr>
      </w:pPr>
      <w:r>
        <w:rPr>
          <w:rFonts w:ascii="Times New Roman" w:hAnsi="Times New Roman" w:cs="Times New Roman"/>
        </w:rPr>
        <w:t xml:space="preserve">The volunteers will act as Barristers or Solicitor-Advocates </w:t>
      </w:r>
      <w:r w:rsidR="00335545">
        <w:rPr>
          <w:rFonts w:ascii="Times New Roman" w:hAnsi="Times New Roman" w:cs="Times New Roman"/>
        </w:rPr>
        <w:t xml:space="preserve">at a joint-fact finding/final hearing. </w:t>
      </w:r>
      <w:r w:rsidR="00054C25">
        <w:rPr>
          <w:rFonts w:ascii="Times New Roman" w:hAnsi="Times New Roman" w:cs="Times New Roman"/>
        </w:rPr>
        <w:t xml:space="preserve">A member of Cardiff University Staff will be acting as a judge. </w:t>
      </w:r>
      <w:r w:rsidR="00335545">
        <w:rPr>
          <w:rFonts w:ascii="Times New Roman" w:hAnsi="Times New Roman" w:cs="Times New Roman"/>
        </w:rPr>
        <w:t xml:space="preserve">Normal court procedures will apply. </w:t>
      </w:r>
      <w:r w:rsidR="006B7A75">
        <w:rPr>
          <w:rFonts w:ascii="Times New Roman" w:hAnsi="Times New Roman" w:cs="Times New Roman"/>
        </w:rPr>
        <w:t xml:space="preserve">Students will </w:t>
      </w:r>
      <w:r w:rsidR="006473B5">
        <w:rPr>
          <w:rFonts w:ascii="Times New Roman" w:hAnsi="Times New Roman" w:cs="Times New Roman"/>
        </w:rPr>
        <w:t>sitting by or behind the volunteer acting as instructing solicitors.</w:t>
      </w:r>
      <w:r w:rsidR="00B50DEC">
        <w:rPr>
          <w:rFonts w:ascii="Times New Roman" w:hAnsi="Times New Roman" w:cs="Times New Roman"/>
        </w:rPr>
        <w:t xml:space="preserve"> Students will be taking notes of the answers given by the witness. </w:t>
      </w:r>
    </w:p>
    <w:p w14:paraId="0BFC281E" w14:textId="55974B8C" w:rsidR="00335545" w:rsidRDefault="00335545" w:rsidP="00082208">
      <w:pPr>
        <w:rPr>
          <w:rFonts w:ascii="Times New Roman" w:hAnsi="Times New Roman" w:cs="Times New Roman"/>
        </w:rPr>
      </w:pPr>
      <w:r>
        <w:rPr>
          <w:rFonts w:ascii="Times New Roman" w:hAnsi="Times New Roman" w:cs="Times New Roman"/>
        </w:rPr>
        <w:t xml:space="preserve">The volunteer will take the lead in cross-examining the </w:t>
      </w:r>
      <w:r w:rsidR="00082208">
        <w:rPr>
          <w:rFonts w:ascii="Times New Roman" w:hAnsi="Times New Roman" w:cs="Times New Roman"/>
        </w:rPr>
        <w:t xml:space="preserve">respective witness. </w:t>
      </w:r>
      <w:r w:rsidR="00D66252">
        <w:rPr>
          <w:rFonts w:ascii="Times New Roman" w:hAnsi="Times New Roman" w:cs="Times New Roman"/>
        </w:rPr>
        <w:t xml:space="preserve">Questions should tailored to the client instruction, </w:t>
      </w:r>
      <w:r w:rsidR="006B7A75">
        <w:rPr>
          <w:rFonts w:ascii="Times New Roman" w:hAnsi="Times New Roman" w:cs="Times New Roman"/>
        </w:rPr>
        <w:t xml:space="preserve">legal arguments and wider case-theory. The volunteers can confer with the </w:t>
      </w:r>
      <w:r w:rsidR="006473B5">
        <w:rPr>
          <w:rFonts w:ascii="Times New Roman" w:hAnsi="Times New Roman" w:cs="Times New Roman"/>
        </w:rPr>
        <w:t xml:space="preserve">students. </w:t>
      </w:r>
    </w:p>
    <w:p w14:paraId="58410D7D" w14:textId="77777777" w:rsidR="00BC73A4" w:rsidRDefault="00054C25" w:rsidP="00BC73A4">
      <w:pPr>
        <w:rPr>
          <w:rFonts w:ascii="Times New Roman" w:hAnsi="Times New Roman" w:cs="Times New Roman"/>
        </w:rPr>
      </w:pPr>
      <w:r>
        <w:rPr>
          <w:rFonts w:ascii="Times New Roman" w:hAnsi="Times New Roman" w:cs="Times New Roman"/>
        </w:rPr>
        <w:lastRenderedPageBreak/>
        <w:t xml:space="preserve">After a brief recess, volunteers will be given the opportunity to make legal arguments. This can be based purely on </w:t>
      </w:r>
      <w:r w:rsidR="00010DC7">
        <w:rPr>
          <w:rFonts w:ascii="Times New Roman" w:hAnsi="Times New Roman" w:cs="Times New Roman"/>
        </w:rPr>
        <w:t xml:space="preserve">the case and ‘invented’ statute, but can also integrate evidence contained in the witness statements or </w:t>
      </w:r>
      <w:r w:rsidR="00840502">
        <w:rPr>
          <w:rFonts w:ascii="Times New Roman" w:hAnsi="Times New Roman" w:cs="Times New Roman"/>
        </w:rPr>
        <w:t xml:space="preserve">adduced during cross-examination. </w:t>
      </w:r>
    </w:p>
    <w:p w14:paraId="79CA5AB5" w14:textId="52AF6315" w:rsidR="00F2715D" w:rsidRPr="00BC73A4" w:rsidRDefault="003A4DC9" w:rsidP="00BC73A4">
      <w:pPr>
        <w:rPr>
          <w:rFonts w:ascii="Times New Roman" w:hAnsi="Times New Roman" w:cs="Times New Roman"/>
        </w:rPr>
      </w:pPr>
      <w:r w:rsidRPr="003A4DC9">
        <w:rPr>
          <w:rFonts w:ascii="Times New Roman" w:eastAsia="Times New Roman" w:hAnsi="Times New Roman" w:cs="Times New Roman"/>
          <w:u w:val="single"/>
        </w:rPr>
        <w:t>MOOTING TEAMS</w:t>
      </w:r>
    </w:p>
    <w:p w14:paraId="6306C2AB" w14:textId="77777777" w:rsidR="00F2715D" w:rsidRPr="00F2715D" w:rsidRDefault="00F2715D" w:rsidP="00F2715D">
      <w:pPr>
        <w:pStyle w:val="xmsolistparagraph"/>
        <w:ind w:left="0"/>
        <w:rPr>
          <w:rFonts w:ascii="Times New Roman" w:eastAsia="Times New Roman" w:hAnsi="Times New Roman" w:cs="Times New Roman"/>
          <w:sz w:val="24"/>
          <w:szCs w:val="24"/>
        </w:rPr>
      </w:pPr>
    </w:p>
    <w:p w14:paraId="15671023" w14:textId="77777777" w:rsidR="00F2715D" w:rsidRPr="003A4DC9" w:rsidRDefault="00F2715D" w:rsidP="00F2715D">
      <w:pPr>
        <w:pStyle w:val="xmsolistparagraph"/>
        <w:ind w:left="0"/>
        <w:rPr>
          <w:rFonts w:ascii="Times New Roman" w:eastAsia="Times New Roman" w:hAnsi="Times New Roman" w:cs="Times New Roman"/>
          <w:sz w:val="24"/>
          <w:szCs w:val="24"/>
        </w:rPr>
      </w:pPr>
      <w:r w:rsidRPr="003A4DC9">
        <w:rPr>
          <w:rFonts w:ascii="Times New Roman" w:eastAsia="Times New Roman" w:hAnsi="Times New Roman" w:cs="Times New Roman"/>
          <w:sz w:val="24"/>
          <w:szCs w:val="24"/>
        </w:rPr>
        <w:t>TEAM ONE (RECORDED) – Law 1.29</w:t>
      </w:r>
    </w:p>
    <w:p w14:paraId="2DE2C56A" w14:textId="77777777" w:rsidR="00F2715D" w:rsidRPr="00F2715D" w:rsidRDefault="00F2715D" w:rsidP="00F2715D">
      <w:pPr>
        <w:pStyle w:val="xmsolistparagraph"/>
        <w:ind w:left="0"/>
        <w:rPr>
          <w:rFonts w:ascii="Times New Roman" w:eastAsia="Times New Roman" w:hAnsi="Times New Roman" w:cs="Times New Roman"/>
          <w:sz w:val="24"/>
          <w:szCs w:val="24"/>
        </w:rPr>
      </w:pPr>
    </w:p>
    <w:p w14:paraId="6FBC3DE9" w14:textId="77777777" w:rsidR="00F2715D" w:rsidRPr="00F2715D" w:rsidRDefault="00F2715D" w:rsidP="00F2715D">
      <w:pPr>
        <w:pStyle w:val="xmsolistparagraph"/>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Claimant</w:t>
      </w:r>
    </w:p>
    <w:p w14:paraId="239FFBA6" w14:textId="77777777"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Hartej Saund</w:t>
      </w:r>
    </w:p>
    <w:p w14:paraId="4B85C747" w14:textId="44139422"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 xml:space="preserve">Martha Al </w:t>
      </w:r>
      <w:proofErr w:type="spellStart"/>
      <w:r w:rsidRPr="00F2715D">
        <w:rPr>
          <w:rFonts w:ascii="Times New Roman" w:eastAsia="Times New Roman" w:hAnsi="Times New Roman" w:cs="Times New Roman"/>
          <w:sz w:val="24"/>
          <w:szCs w:val="24"/>
        </w:rPr>
        <w:t>Mazroui</w:t>
      </w:r>
      <w:proofErr w:type="spellEnd"/>
    </w:p>
    <w:p w14:paraId="7660F558" w14:textId="77777777" w:rsidR="00F2715D" w:rsidRPr="00F2715D" w:rsidRDefault="00F2715D" w:rsidP="00F2715D">
      <w:pPr>
        <w:pStyle w:val="xmsolistparagraph"/>
        <w:ind w:left="0"/>
        <w:rPr>
          <w:rFonts w:ascii="Times New Roman" w:eastAsia="Times New Roman" w:hAnsi="Times New Roman" w:cs="Times New Roman"/>
          <w:sz w:val="24"/>
          <w:szCs w:val="24"/>
        </w:rPr>
      </w:pPr>
    </w:p>
    <w:p w14:paraId="00B115AD" w14:textId="77777777" w:rsidR="00F2715D" w:rsidRPr="00F2715D" w:rsidRDefault="00F2715D" w:rsidP="00F2715D">
      <w:pPr>
        <w:pStyle w:val="xmsolistparagraph"/>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 xml:space="preserve">Defendant </w:t>
      </w:r>
    </w:p>
    <w:p w14:paraId="3B369942" w14:textId="77777777" w:rsid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 xml:space="preserve">Jessica Cruz </w:t>
      </w:r>
    </w:p>
    <w:p w14:paraId="2723D68D" w14:textId="1ABF9DC0"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Irfan Suhail Mohamed</w:t>
      </w:r>
    </w:p>
    <w:p w14:paraId="24EAA28C" w14:textId="77777777" w:rsidR="00F2715D" w:rsidRPr="00F2715D" w:rsidRDefault="00F2715D" w:rsidP="00F2715D">
      <w:pPr>
        <w:pStyle w:val="xmsolistparagraph"/>
        <w:rPr>
          <w:rFonts w:ascii="Times New Roman" w:eastAsia="Times New Roman" w:hAnsi="Times New Roman" w:cs="Times New Roman"/>
          <w:sz w:val="24"/>
          <w:szCs w:val="24"/>
        </w:rPr>
      </w:pPr>
    </w:p>
    <w:p w14:paraId="586AA358" w14:textId="77777777" w:rsidR="00F2715D" w:rsidRPr="00F2715D" w:rsidRDefault="00F2715D" w:rsidP="00F2715D">
      <w:pPr>
        <w:pStyle w:val="xmsolistparagraph"/>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Judge: Kian Yew Nah</w:t>
      </w:r>
    </w:p>
    <w:p w14:paraId="0E095E4C" w14:textId="77777777" w:rsidR="00F2715D" w:rsidRPr="00F2715D" w:rsidRDefault="00F2715D" w:rsidP="00F2715D">
      <w:pPr>
        <w:pStyle w:val="xmsolistparagraph"/>
        <w:rPr>
          <w:rFonts w:ascii="Times New Roman" w:eastAsia="Times New Roman" w:hAnsi="Times New Roman" w:cs="Times New Roman"/>
          <w:sz w:val="24"/>
          <w:szCs w:val="24"/>
        </w:rPr>
      </w:pPr>
    </w:p>
    <w:p w14:paraId="18733406" w14:textId="77777777" w:rsidR="00F2715D" w:rsidRPr="00F2715D" w:rsidRDefault="00F2715D" w:rsidP="00F2715D">
      <w:pPr>
        <w:pStyle w:val="xmsolistparagraph"/>
        <w:ind w:left="0"/>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TEAM TWO – Law 1.28</w:t>
      </w:r>
    </w:p>
    <w:p w14:paraId="169F7651" w14:textId="77777777" w:rsidR="00F2715D" w:rsidRPr="00F2715D" w:rsidRDefault="00F2715D" w:rsidP="00F2715D">
      <w:pPr>
        <w:pStyle w:val="xmsolistparagraph"/>
        <w:ind w:left="0"/>
        <w:rPr>
          <w:rFonts w:ascii="Times New Roman" w:eastAsia="Times New Roman" w:hAnsi="Times New Roman" w:cs="Times New Roman"/>
          <w:sz w:val="24"/>
          <w:szCs w:val="24"/>
        </w:rPr>
      </w:pPr>
    </w:p>
    <w:p w14:paraId="7E8AB460" w14:textId="77777777" w:rsidR="00F2715D" w:rsidRPr="00F2715D" w:rsidRDefault="00F2715D" w:rsidP="00F2715D">
      <w:pPr>
        <w:pStyle w:val="xmsolistparagraph"/>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Claimant</w:t>
      </w:r>
    </w:p>
    <w:p w14:paraId="2A36B47F" w14:textId="77777777"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Adam Breen</w:t>
      </w:r>
    </w:p>
    <w:p w14:paraId="0FB73C17" w14:textId="2DFA1439"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Brittany Murphy</w:t>
      </w:r>
    </w:p>
    <w:p w14:paraId="0388EA91" w14:textId="77777777" w:rsidR="00F2715D" w:rsidRPr="00F2715D" w:rsidRDefault="00F2715D" w:rsidP="00F2715D">
      <w:pPr>
        <w:pStyle w:val="xmsolistparagraph"/>
        <w:rPr>
          <w:rFonts w:ascii="Times New Roman" w:eastAsia="Times New Roman" w:hAnsi="Times New Roman" w:cs="Times New Roman"/>
          <w:sz w:val="24"/>
          <w:szCs w:val="24"/>
        </w:rPr>
      </w:pPr>
    </w:p>
    <w:p w14:paraId="369B7699" w14:textId="77777777" w:rsidR="00F2715D" w:rsidRPr="00F2715D" w:rsidRDefault="00F2715D" w:rsidP="00F2715D">
      <w:pPr>
        <w:pStyle w:val="xmsolistparagraph"/>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 xml:space="preserve">Defendant </w:t>
      </w:r>
    </w:p>
    <w:p w14:paraId="05218EB9" w14:textId="77777777"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Safia al Sayed</w:t>
      </w:r>
    </w:p>
    <w:p w14:paraId="736CF917" w14:textId="77777777" w:rsidR="00F2715D" w:rsidRPr="00F2715D" w:rsidRDefault="00F2715D" w:rsidP="00F2715D">
      <w:pPr>
        <w:pStyle w:val="xmsolistparagraph"/>
        <w:numPr>
          <w:ilvl w:val="1"/>
          <w:numId w:val="14"/>
        </w:numPr>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 xml:space="preserve">Charlie Webb </w:t>
      </w:r>
    </w:p>
    <w:p w14:paraId="369CD5CD" w14:textId="77777777" w:rsidR="00F2715D" w:rsidRPr="00F2715D" w:rsidRDefault="00F2715D" w:rsidP="00F2715D">
      <w:pPr>
        <w:pStyle w:val="xmsolistparagraph"/>
        <w:rPr>
          <w:rFonts w:ascii="Times New Roman" w:eastAsia="Times New Roman" w:hAnsi="Times New Roman" w:cs="Times New Roman"/>
          <w:sz w:val="24"/>
          <w:szCs w:val="24"/>
        </w:rPr>
      </w:pPr>
    </w:p>
    <w:p w14:paraId="39C2E96C" w14:textId="28B45CB4" w:rsidR="00F2715D" w:rsidRPr="00F2715D" w:rsidRDefault="00F2715D" w:rsidP="00F2715D">
      <w:pPr>
        <w:pStyle w:val="xmsolistparagraph"/>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Judges: Ryan Bowen</w:t>
      </w:r>
    </w:p>
    <w:p w14:paraId="0581A6CF" w14:textId="77777777" w:rsidR="00F2715D" w:rsidRPr="00F2715D" w:rsidRDefault="00F2715D" w:rsidP="00F2715D">
      <w:pPr>
        <w:pStyle w:val="xmsolistparagraph"/>
        <w:ind w:left="0"/>
        <w:rPr>
          <w:rFonts w:ascii="Times New Roman" w:eastAsia="Times New Roman" w:hAnsi="Times New Roman" w:cs="Times New Roman"/>
          <w:sz w:val="24"/>
          <w:szCs w:val="24"/>
        </w:rPr>
      </w:pPr>
    </w:p>
    <w:p w14:paraId="67DD4B45" w14:textId="16574B8D" w:rsidR="00F2715D" w:rsidRPr="00F2715D" w:rsidRDefault="00F2715D" w:rsidP="00F2715D">
      <w:pPr>
        <w:pStyle w:val="xmsolistparagraph"/>
        <w:ind w:left="0"/>
        <w:rPr>
          <w:rFonts w:ascii="Times New Roman" w:eastAsia="Times New Roman" w:hAnsi="Times New Roman" w:cs="Times New Roman"/>
          <w:sz w:val="24"/>
          <w:szCs w:val="24"/>
        </w:rPr>
      </w:pPr>
      <w:r w:rsidRPr="00F2715D">
        <w:rPr>
          <w:rFonts w:ascii="Times New Roman" w:eastAsia="Times New Roman" w:hAnsi="Times New Roman" w:cs="Times New Roman"/>
          <w:sz w:val="24"/>
          <w:szCs w:val="24"/>
        </w:rPr>
        <w:t xml:space="preserve">Alternates: Nia Capper, Evie Bradshaw </w:t>
      </w:r>
      <w:r>
        <w:rPr>
          <w:rFonts w:ascii="Times New Roman" w:eastAsia="Times New Roman" w:hAnsi="Times New Roman" w:cs="Times New Roman"/>
          <w:sz w:val="24"/>
          <w:szCs w:val="24"/>
        </w:rPr>
        <w:t>(tbc)</w:t>
      </w:r>
    </w:p>
    <w:p w14:paraId="480B6FBC" w14:textId="77777777" w:rsidR="00F2715D" w:rsidRPr="00F2715D" w:rsidRDefault="00F2715D" w:rsidP="00082208">
      <w:pPr>
        <w:rPr>
          <w:rFonts w:ascii="Times New Roman" w:hAnsi="Times New Roman" w:cs="Times New Roman"/>
          <w:sz w:val="28"/>
          <w:szCs w:val="28"/>
        </w:rPr>
      </w:pPr>
    </w:p>
    <w:p w14:paraId="23D0E2CA" w14:textId="317B6549" w:rsidR="00840502" w:rsidRPr="00B97AC9" w:rsidRDefault="00B97AC9" w:rsidP="00082208">
      <w:pPr>
        <w:rPr>
          <w:rFonts w:ascii="Times New Roman" w:hAnsi="Times New Roman" w:cs="Times New Roman"/>
          <w:i/>
          <w:iCs/>
        </w:rPr>
      </w:pPr>
      <w:r>
        <w:rPr>
          <w:rFonts w:ascii="Times New Roman" w:hAnsi="Times New Roman" w:cs="Times New Roman"/>
          <w:i/>
          <w:iCs/>
        </w:rPr>
        <w:t>----------------------------------------------------------------------------------------------------------------</w:t>
      </w:r>
    </w:p>
    <w:p w14:paraId="1AA00A36" w14:textId="457921E9" w:rsidR="007C2ADD" w:rsidRPr="00B97AC9" w:rsidRDefault="007C2ADD" w:rsidP="007C2ADD">
      <w:pPr>
        <w:rPr>
          <w:rFonts w:ascii="Times New Roman" w:hAnsi="Times New Roman" w:cs="Times New Roman"/>
          <w:i/>
          <w:iCs/>
        </w:rPr>
      </w:pPr>
      <w:r w:rsidRPr="00B97AC9">
        <w:rPr>
          <w:rFonts w:ascii="Times New Roman" w:hAnsi="Times New Roman" w:cs="Times New Roman"/>
          <w:i/>
          <w:iCs/>
        </w:rPr>
        <w:t xml:space="preserve">Thanks again for agreeing to volunteer. If you have any questions or wish to discuss </w:t>
      </w:r>
      <w:r w:rsidR="003A4DC9">
        <w:rPr>
          <w:rFonts w:ascii="Times New Roman" w:hAnsi="Times New Roman" w:cs="Times New Roman"/>
          <w:i/>
          <w:iCs/>
        </w:rPr>
        <w:t xml:space="preserve">anything </w:t>
      </w:r>
      <w:r w:rsidRPr="00B97AC9">
        <w:rPr>
          <w:rFonts w:ascii="Times New Roman" w:hAnsi="Times New Roman" w:cs="Times New Roman"/>
          <w:i/>
          <w:iCs/>
        </w:rPr>
        <w:t>further</w:t>
      </w:r>
      <w:r w:rsidR="003A4DC9">
        <w:rPr>
          <w:rFonts w:ascii="Times New Roman" w:hAnsi="Times New Roman" w:cs="Times New Roman"/>
          <w:i/>
          <w:iCs/>
        </w:rPr>
        <w:t>,</w:t>
      </w:r>
      <w:r w:rsidRPr="00B97AC9">
        <w:rPr>
          <w:rFonts w:ascii="Times New Roman" w:hAnsi="Times New Roman" w:cs="Times New Roman"/>
          <w:i/>
          <w:iCs/>
        </w:rPr>
        <w:t xml:space="preserve"> please feel free to contact: </w:t>
      </w:r>
    </w:p>
    <w:p w14:paraId="57D127DB" w14:textId="48026D68" w:rsidR="007C2ADD" w:rsidRPr="00B97AC9" w:rsidRDefault="007C2ADD" w:rsidP="007C2ADD">
      <w:pPr>
        <w:rPr>
          <w:rFonts w:ascii="Times New Roman" w:hAnsi="Times New Roman" w:cs="Times New Roman"/>
        </w:rPr>
      </w:pPr>
      <w:r w:rsidRPr="00B97AC9">
        <w:rPr>
          <w:rFonts w:ascii="Times New Roman" w:hAnsi="Times New Roman" w:cs="Times New Roman"/>
        </w:rPr>
        <w:t xml:space="preserve">Dr Barbara Hughes Moore (Co-I): </w:t>
      </w:r>
    </w:p>
    <w:p w14:paraId="56746F13" w14:textId="123AA3E9" w:rsidR="00E72BFC" w:rsidRPr="00B97AC9" w:rsidRDefault="007C2ADD" w:rsidP="007C2ADD">
      <w:pPr>
        <w:rPr>
          <w:rFonts w:ascii="Times New Roman" w:hAnsi="Times New Roman" w:cs="Times New Roman"/>
        </w:rPr>
      </w:pPr>
      <w:r w:rsidRPr="00B97AC9">
        <w:rPr>
          <w:rFonts w:ascii="Times New Roman" w:hAnsi="Times New Roman" w:cs="Times New Roman"/>
        </w:rPr>
        <w:t>Dr Matthew Watkins</w:t>
      </w:r>
      <w:r w:rsidR="003A4DC9">
        <w:rPr>
          <w:rFonts w:ascii="Times New Roman" w:hAnsi="Times New Roman" w:cs="Times New Roman"/>
        </w:rPr>
        <w:t xml:space="preserve"> (Lead PDRA)</w:t>
      </w:r>
      <w:r w:rsidR="00B97AC9" w:rsidRPr="00B97AC9">
        <w:rPr>
          <w:rFonts w:ascii="Times New Roman" w:hAnsi="Times New Roman" w:cs="Times New Roman"/>
        </w:rPr>
        <w:t xml:space="preserve">: </w:t>
      </w:r>
      <w:hyperlink r:id="rId23" w:history="1">
        <w:r w:rsidR="00B97AC9" w:rsidRPr="00E33258">
          <w:rPr>
            <w:rStyle w:val="Hyperlink"/>
            <w:rFonts w:ascii="Times New Roman" w:hAnsi="Times New Roman" w:cs="Times New Roman"/>
          </w:rPr>
          <w:t>Watkinsm12@cardiff.ac.uk</w:t>
        </w:r>
      </w:hyperlink>
      <w:r w:rsidR="00B97AC9">
        <w:rPr>
          <w:rFonts w:ascii="Times New Roman" w:hAnsi="Times New Roman" w:cs="Times New Roman"/>
        </w:rPr>
        <w:t xml:space="preserve"> </w:t>
      </w:r>
    </w:p>
    <w:sectPr w:rsidR="00E72BFC" w:rsidRPr="00B97AC9" w:rsidSect="000D2C8C">
      <w:headerReference w:type="default" r:id="rId24"/>
      <w:footerReference w:type="default" r:id="rId2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506FF" w14:textId="77777777" w:rsidR="00E559BD" w:rsidRDefault="00E559BD" w:rsidP="00E64B1A">
      <w:pPr>
        <w:spacing w:after="0" w:line="240" w:lineRule="auto"/>
      </w:pPr>
      <w:r>
        <w:separator/>
      </w:r>
    </w:p>
  </w:endnote>
  <w:endnote w:type="continuationSeparator" w:id="0">
    <w:p w14:paraId="3DEA1427" w14:textId="77777777" w:rsidR="00E559BD" w:rsidRDefault="00E559BD" w:rsidP="00E64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024834"/>
      <w:docPartObj>
        <w:docPartGallery w:val="Page Numbers (Bottom of Page)"/>
        <w:docPartUnique/>
      </w:docPartObj>
    </w:sdtPr>
    <w:sdtEndPr>
      <w:rPr>
        <w:noProof/>
      </w:rPr>
    </w:sdtEndPr>
    <w:sdtContent>
      <w:p w14:paraId="6782FB98" w14:textId="49297039" w:rsidR="00E64B1A" w:rsidRDefault="00E64B1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7BB594" w14:textId="77777777" w:rsidR="00E64B1A" w:rsidRDefault="00E64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0B7A4" w14:textId="77777777" w:rsidR="00E559BD" w:rsidRDefault="00E559BD" w:rsidP="00E64B1A">
      <w:pPr>
        <w:spacing w:after="0" w:line="240" w:lineRule="auto"/>
      </w:pPr>
      <w:r>
        <w:separator/>
      </w:r>
    </w:p>
  </w:footnote>
  <w:footnote w:type="continuationSeparator" w:id="0">
    <w:p w14:paraId="686F46CF" w14:textId="77777777" w:rsidR="00E559BD" w:rsidRDefault="00E559BD" w:rsidP="00E64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CD00C" w14:textId="5D5F7EFD" w:rsidR="00E64B1A" w:rsidRPr="005460B9" w:rsidRDefault="000D6A19">
    <w:pPr>
      <w:pStyle w:val="Header"/>
      <w:rPr>
        <w:color w:val="FF0000"/>
        <w:sz w:val="18"/>
        <w:szCs w:val="18"/>
      </w:rPr>
    </w:pPr>
    <w:r w:rsidRPr="005460B9">
      <w:rPr>
        <w:color w:val="FF0000"/>
        <w:sz w:val="18"/>
        <w:szCs w:val="18"/>
      </w:rPr>
      <w:t xml:space="preserve">HEAL: Health </w:t>
    </w:r>
    <w:r w:rsidR="005460B9" w:rsidRPr="005460B9">
      <w:rPr>
        <w:color w:val="FF0000"/>
        <w:sz w:val="18"/>
        <w:szCs w:val="18"/>
      </w:rPr>
      <w:t>Law and Ethics for Post-Primary Students in Wales (ESRC IAA)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90A51"/>
    <w:multiLevelType w:val="hybridMultilevel"/>
    <w:tmpl w:val="2D92C2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2248C0"/>
    <w:multiLevelType w:val="hybridMultilevel"/>
    <w:tmpl w:val="16B6951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CC0896"/>
    <w:multiLevelType w:val="hybridMultilevel"/>
    <w:tmpl w:val="2D92C2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597FCE"/>
    <w:multiLevelType w:val="hybridMultilevel"/>
    <w:tmpl w:val="B56A3AD6"/>
    <w:lvl w:ilvl="0" w:tplc="DB2A893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34F90"/>
    <w:multiLevelType w:val="hybridMultilevel"/>
    <w:tmpl w:val="BB90FF06"/>
    <w:lvl w:ilvl="0" w:tplc="0002AEF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9B1084C"/>
    <w:multiLevelType w:val="hybridMultilevel"/>
    <w:tmpl w:val="E93AE028"/>
    <w:lvl w:ilvl="0" w:tplc="33A2162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512172"/>
    <w:multiLevelType w:val="hybridMultilevel"/>
    <w:tmpl w:val="8DE037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B34ECD"/>
    <w:multiLevelType w:val="hybridMultilevel"/>
    <w:tmpl w:val="60425CE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9630E5A"/>
    <w:multiLevelType w:val="hybridMultilevel"/>
    <w:tmpl w:val="7626342C"/>
    <w:lvl w:ilvl="0" w:tplc="1C82F6B4">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1916E92"/>
    <w:multiLevelType w:val="hybridMultilevel"/>
    <w:tmpl w:val="EEB88F4A"/>
    <w:lvl w:ilvl="0" w:tplc="D9E84E6C">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1A57EF3"/>
    <w:multiLevelType w:val="hybridMultilevel"/>
    <w:tmpl w:val="1D464D7A"/>
    <w:lvl w:ilvl="0" w:tplc="33A2162C">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7A8168C"/>
    <w:multiLevelType w:val="hybridMultilevel"/>
    <w:tmpl w:val="539CE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AC015E"/>
    <w:multiLevelType w:val="multilevel"/>
    <w:tmpl w:val="6786E3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07078C6"/>
    <w:multiLevelType w:val="hybridMultilevel"/>
    <w:tmpl w:val="32703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5A1C5E"/>
    <w:multiLevelType w:val="hybridMultilevel"/>
    <w:tmpl w:val="DE3074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051E75"/>
    <w:multiLevelType w:val="hybridMultilevel"/>
    <w:tmpl w:val="376EBEF4"/>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27C4654"/>
    <w:multiLevelType w:val="hybridMultilevel"/>
    <w:tmpl w:val="9F2AA1CC"/>
    <w:lvl w:ilvl="0" w:tplc="DB2A893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416686"/>
    <w:multiLevelType w:val="hybridMultilevel"/>
    <w:tmpl w:val="DD5A849E"/>
    <w:lvl w:ilvl="0" w:tplc="1C82F6B4">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1926880">
    <w:abstractNumId w:val="13"/>
  </w:num>
  <w:num w:numId="2" w16cid:durableId="310869966">
    <w:abstractNumId w:val="14"/>
  </w:num>
  <w:num w:numId="3" w16cid:durableId="18550408">
    <w:abstractNumId w:val="5"/>
  </w:num>
  <w:num w:numId="4" w16cid:durableId="1127822062">
    <w:abstractNumId w:val="1"/>
  </w:num>
  <w:num w:numId="5" w16cid:durableId="1014265289">
    <w:abstractNumId w:val="9"/>
  </w:num>
  <w:num w:numId="6" w16cid:durableId="30955602">
    <w:abstractNumId w:val="17"/>
  </w:num>
  <w:num w:numId="7" w16cid:durableId="977874965">
    <w:abstractNumId w:val="8"/>
  </w:num>
  <w:num w:numId="8" w16cid:durableId="376592319">
    <w:abstractNumId w:val="10"/>
  </w:num>
  <w:num w:numId="9" w16cid:durableId="514657570">
    <w:abstractNumId w:val="11"/>
  </w:num>
  <w:num w:numId="10" w16cid:durableId="294218987">
    <w:abstractNumId w:val="3"/>
  </w:num>
  <w:num w:numId="11" w16cid:durableId="880477242">
    <w:abstractNumId w:val="16"/>
  </w:num>
  <w:num w:numId="12" w16cid:durableId="1326516330">
    <w:abstractNumId w:val="7"/>
  </w:num>
  <w:num w:numId="13" w16cid:durableId="2039507246">
    <w:abstractNumId w:val="6"/>
  </w:num>
  <w:num w:numId="14" w16cid:durableId="1063335092">
    <w:abstractNumId w:val="12"/>
  </w:num>
  <w:num w:numId="15" w16cid:durableId="311254209">
    <w:abstractNumId w:val="4"/>
  </w:num>
  <w:num w:numId="16" w16cid:durableId="1440370619">
    <w:abstractNumId w:val="2"/>
  </w:num>
  <w:num w:numId="17" w16cid:durableId="1809663837">
    <w:abstractNumId w:val="0"/>
  </w:num>
  <w:num w:numId="18" w16cid:durableId="20104749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AA9"/>
    <w:rsid w:val="00004197"/>
    <w:rsid w:val="00006D6F"/>
    <w:rsid w:val="00010DC7"/>
    <w:rsid w:val="00054C25"/>
    <w:rsid w:val="000561B4"/>
    <w:rsid w:val="0007418F"/>
    <w:rsid w:val="0007661D"/>
    <w:rsid w:val="00082208"/>
    <w:rsid w:val="00086441"/>
    <w:rsid w:val="000C5128"/>
    <w:rsid w:val="000D2C8C"/>
    <w:rsid w:val="000D522D"/>
    <w:rsid w:val="000D6A19"/>
    <w:rsid w:val="00107A2E"/>
    <w:rsid w:val="00111AF0"/>
    <w:rsid w:val="00122CFC"/>
    <w:rsid w:val="001247E6"/>
    <w:rsid w:val="00134616"/>
    <w:rsid w:val="00143D08"/>
    <w:rsid w:val="0016241F"/>
    <w:rsid w:val="001820E8"/>
    <w:rsid w:val="001A4698"/>
    <w:rsid w:val="001B786B"/>
    <w:rsid w:val="001D0A91"/>
    <w:rsid w:val="00200A4D"/>
    <w:rsid w:val="00212ADE"/>
    <w:rsid w:val="0022721A"/>
    <w:rsid w:val="00254CDE"/>
    <w:rsid w:val="0026619D"/>
    <w:rsid w:val="002903CD"/>
    <w:rsid w:val="00290A08"/>
    <w:rsid w:val="00297E62"/>
    <w:rsid w:val="002A62E5"/>
    <w:rsid w:val="002A7E40"/>
    <w:rsid w:val="002A7F50"/>
    <w:rsid w:val="002B12B5"/>
    <w:rsid w:val="002B48EC"/>
    <w:rsid w:val="002B6E8B"/>
    <w:rsid w:val="002B70AE"/>
    <w:rsid w:val="002F064B"/>
    <w:rsid w:val="002F7E05"/>
    <w:rsid w:val="00335545"/>
    <w:rsid w:val="00353106"/>
    <w:rsid w:val="0038677C"/>
    <w:rsid w:val="00397D72"/>
    <w:rsid w:val="003A01DA"/>
    <w:rsid w:val="003A439F"/>
    <w:rsid w:val="003A4DC9"/>
    <w:rsid w:val="003A52DE"/>
    <w:rsid w:val="003B7B70"/>
    <w:rsid w:val="003C0E6D"/>
    <w:rsid w:val="003D2988"/>
    <w:rsid w:val="003E05CB"/>
    <w:rsid w:val="00471159"/>
    <w:rsid w:val="00471D12"/>
    <w:rsid w:val="00476364"/>
    <w:rsid w:val="00487B04"/>
    <w:rsid w:val="004A1671"/>
    <w:rsid w:val="004F1A97"/>
    <w:rsid w:val="004F3C7D"/>
    <w:rsid w:val="005026D8"/>
    <w:rsid w:val="0050314F"/>
    <w:rsid w:val="00514E0E"/>
    <w:rsid w:val="00520A3F"/>
    <w:rsid w:val="00545200"/>
    <w:rsid w:val="005460B9"/>
    <w:rsid w:val="005468E0"/>
    <w:rsid w:val="00572A8E"/>
    <w:rsid w:val="0059686B"/>
    <w:rsid w:val="005A19AC"/>
    <w:rsid w:val="005E213A"/>
    <w:rsid w:val="005F7E3F"/>
    <w:rsid w:val="006171A4"/>
    <w:rsid w:val="006210FC"/>
    <w:rsid w:val="00630DC0"/>
    <w:rsid w:val="006473B5"/>
    <w:rsid w:val="00681C5F"/>
    <w:rsid w:val="00696E5A"/>
    <w:rsid w:val="006972F3"/>
    <w:rsid w:val="006B5344"/>
    <w:rsid w:val="006B7A75"/>
    <w:rsid w:val="006E5CCC"/>
    <w:rsid w:val="00710154"/>
    <w:rsid w:val="0071665D"/>
    <w:rsid w:val="00716B7B"/>
    <w:rsid w:val="00717A79"/>
    <w:rsid w:val="007224BD"/>
    <w:rsid w:val="0073178C"/>
    <w:rsid w:val="00740DA8"/>
    <w:rsid w:val="00753523"/>
    <w:rsid w:val="007714E0"/>
    <w:rsid w:val="00775CE4"/>
    <w:rsid w:val="00781695"/>
    <w:rsid w:val="00790C7F"/>
    <w:rsid w:val="00796BC1"/>
    <w:rsid w:val="007C2ADD"/>
    <w:rsid w:val="007C2B8D"/>
    <w:rsid w:val="007E4769"/>
    <w:rsid w:val="0080011D"/>
    <w:rsid w:val="00840502"/>
    <w:rsid w:val="00846DF2"/>
    <w:rsid w:val="00856D2C"/>
    <w:rsid w:val="00860139"/>
    <w:rsid w:val="00876120"/>
    <w:rsid w:val="008A4341"/>
    <w:rsid w:val="008A53CE"/>
    <w:rsid w:val="008B6CE4"/>
    <w:rsid w:val="008C23EC"/>
    <w:rsid w:val="008C6C7E"/>
    <w:rsid w:val="008E2362"/>
    <w:rsid w:val="008E5DB6"/>
    <w:rsid w:val="008F06D7"/>
    <w:rsid w:val="008F2F9B"/>
    <w:rsid w:val="008F379E"/>
    <w:rsid w:val="008F6211"/>
    <w:rsid w:val="00934F9C"/>
    <w:rsid w:val="00964EC2"/>
    <w:rsid w:val="009902BA"/>
    <w:rsid w:val="009A6DE2"/>
    <w:rsid w:val="009C337E"/>
    <w:rsid w:val="009C6CE5"/>
    <w:rsid w:val="009D013D"/>
    <w:rsid w:val="009D171D"/>
    <w:rsid w:val="009E68FD"/>
    <w:rsid w:val="00A140FB"/>
    <w:rsid w:val="00A17D3D"/>
    <w:rsid w:val="00A23B73"/>
    <w:rsid w:val="00A72BC9"/>
    <w:rsid w:val="00AA49F3"/>
    <w:rsid w:val="00AB6876"/>
    <w:rsid w:val="00AC2498"/>
    <w:rsid w:val="00AC632A"/>
    <w:rsid w:val="00AD158E"/>
    <w:rsid w:val="00AD7118"/>
    <w:rsid w:val="00AF7C92"/>
    <w:rsid w:val="00B0135D"/>
    <w:rsid w:val="00B021EE"/>
    <w:rsid w:val="00B16A9A"/>
    <w:rsid w:val="00B16D5A"/>
    <w:rsid w:val="00B269C8"/>
    <w:rsid w:val="00B45CE2"/>
    <w:rsid w:val="00B50DEC"/>
    <w:rsid w:val="00B67CE0"/>
    <w:rsid w:val="00B77C60"/>
    <w:rsid w:val="00B820A5"/>
    <w:rsid w:val="00B84127"/>
    <w:rsid w:val="00B97AC9"/>
    <w:rsid w:val="00BA356C"/>
    <w:rsid w:val="00BB20E8"/>
    <w:rsid w:val="00BC73A4"/>
    <w:rsid w:val="00BD4E09"/>
    <w:rsid w:val="00BE7E9F"/>
    <w:rsid w:val="00BF5E91"/>
    <w:rsid w:val="00C26B3B"/>
    <w:rsid w:val="00C323FF"/>
    <w:rsid w:val="00C462B6"/>
    <w:rsid w:val="00CA0AE2"/>
    <w:rsid w:val="00CB27F1"/>
    <w:rsid w:val="00CC5CED"/>
    <w:rsid w:val="00CC6543"/>
    <w:rsid w:val="00CC74F8"/>
    <w:rsid w:val="00CD28C5"/>
    <w:rsid w:val="00CE0B1A"/>
    <w:rsid w:val="00CE5BB6"/>
    <w:rsid w:val="00D229F7"/>
    <w:rsid w:val="00D3335D"/>
    <w:rsid w:val="00D33F28"/>
    <w:rsid w:val="00D362AB"/>
    <w:rsid w:val="00D41192"/>
    <w:rsid w:val="00D469AC"/>
    <w:rsid w:val="00D66252"/>
    <w:rsid w:val="00DD0D71"/>
    <w:rsid w:val="00DF147F"/>
    <w:rsid w:val="00E14AA9"/>
    <w:rsid w:val="00E30415"/>
    <w:rsid w:val="00E42288"/>
    <w:rsid w:val="00E559BD"/>
    <w:rsid w:val="00E573C9"/>
    <w:rsid w:val="00E64B1A"/>
    <w:rsid w:val="00E72BFC"/>
    <w:rsid w:val="00E76554"/>
    <w:rsid w:val="00E80C3D"/>
    <w:rsid w:val="00E847BC"/>
    <w:rsid w:val="00E9030F"/>
    <w:rsid w:val="00E90FF5"/>
    <w:rsid w:val="00E9380B"/>
    <w:rsid w:val="00ED32E4"/>
    <w:rsid w:val="00F20E53"/>
    <w:rsid w:val="00F21F1B"/>
    <w:rsid w:val="00F22AEA"/>
    <w:rsid w:val="00F2715D"/>
    <w:rsid w:val="00F4321D"/>
    <w:rsid w:val="00F5700E"/>
    <w:rsid w:val="00F854C6"/>
    <w:rsid w:val="00FB39A1"/>
    <w:rsid w:val="00FC2244"/>
    <w:rsid w:val="00FC63A8"/>
    <w:rsid w:val="00FD3887"/>
    <w:rsid w:val="00FF7C8D"/>
    <w:rsid w:val="00FF7F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AF7AD"/>
  <w15:chartTrackingRefBased/>
  <w15:docId w15:val="{E56F7B3D-77B4-114C-BAEE-E20DFE1E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E14AA9"/>
  </w:style>
  <w:style w:type="character" w:styleId="CommentReference">
    <w:name w:val="annotation reference"/>
    <w:basedOn w:val="DefaultParagraphFont"/>
    <w:uiPriority w:val="99"/>
    <w:semiHidden/>
    <w:unhideWhenUsed/>
    <w:rsid w:val="0073178C"/>
    <w:rPr>
      <w:sz w:val="16"/>
      <w:szCs w:val="16"/>
    </w:rPr>
  </w:style>
  <w:style w:type="paragraph" w:styleId="CommentText">
    <w:name w:val="annotation text"/>
    <w:basedOn w:val="Normal"/>
    <w:link w:val="CommentTextChar"/>
    <w:uiPriority w:val="99"/>
    <w:unhideWhenUsed/>
    <w:rsid w:val="0073178C"/>
    <w:pPr>
      <w:spacing w:line="240" w:lineRule="auto"/>
    </w:pPr>
    <w:rPr>
      <w:sz w:val="20"/>
      <w:szCs w:val="20"/>
    </w:rPr>
  </w:style>
  <w:style w:type="character" w:customStyle="1" w:styleId="CommentTextChar">
    <w:name w:val="Comment Text Char"/>
    <w:basedOn w:val="DefaultParagraphFont"/>
    <w:link w:val="CommentText"/>
    <w:uiPriority w:val="99"/>
    <w:rsid w:val="0073178C"/>
    <w:rPr>
      <w:sz w:val="20"/>
      <w:szCs w:val="20"/>
    </w:rPr>
  </w:style>
  <w:style w:type="paragraph" w:styleId="CommentSubject">
    <w:name w:val="annotation subject"/>
    <w:basedOn w:val="CommentText"/>
    <w:next w:val="CommentText"/>
    <w:link w:val="CommentSubjectChar"/>
    <w:uiPriority w:val="99"/>
    <w:semiHidden/>
    <w:unhideWhenUsed/>
    <w:rsid w:val="0073178C"/>
    <w:rPr>
      <w:b/>
      <w:bCs/>
    </w:rPr>
  </w:style>
  <w:style w:type="character" w:customStyle="1" w:styleId="CommentSubjectChar">
    <w:name w:val="Comment Subject Char"/>
    <w:basedOn w:val="CommentTextChar"/>
    <w:link w:val="CommentSubject"/>
    <w:uiPriority w:val="99"/>
    <w:semiHidden/>
    <w:rsid w:val="0073178C"/>
    <w:rPr>
      <w:b/>
      <w:bCs/>
      <w:sz w:val="20"/>
      <w:szCs w:val="20"/>
    </w:rPr>
  </w:style>
  <w:style w:type="paragraph" w:styleId="NormalWeb">
    <w:name w:val="Normal (Web)"/>
    <w:basedOn w:val="Normal"/>
    <w:uiPriority w:val="99"/>
    <w:semiHidden/>
    <w:unhideWhenUsed/>
    <w:rsid w:val="001D0A91"/>
    <w:pPr>
      <w:spacing w:before="100" w:beforeAutospacing="1" w:after="100" w:afterAutospacing="1" w:line="240" w:lineRule="auto"/>
      <w:jc w:val="left"/>
    </w:pPr>
    <w:rPr>
      <w:rFonts w:ascii="Times New Roman" w:eastAsia="Times New Roman" w:hAnsi="Times New Roman" w:cs="Times New Roman"/>
      <w:lang w:eastAsia="en-GB"/>
    </w:rPr>
  </w:style>
  <w:style w:type="character" w:customStyle="1" w:styleId="disclaimer-text">
    <w:name w:val="disclaimer-text"/>
    <w:basedOn w:val="DefaultParagraphFont"/>
    <w:rsid w:val="001D0A91"/>
  </w:style>
  <w:style w:type="character" w:styleId="Emphasis">
    <w:name w:val="Emphasis"/>
    <w:basedOn w:val="DefaultParagraphFont"/>
    <w:uiPriority w:val="20"/>
    <w:qFormat/>
    <w:rsid w:val="001D0A91"/>
    <w:rPr>
      <w:i/>
      <w:iCs/>
    </w:rPr>
  </w:style>
  <w:style w:type="paragraph" w:styleId="ListParagraph">
    <w:name w:val="List Paragraph"/>
    <w:basedOn w:val="Normal"/>
    <w:uiPriority w:val="34"/>
    <w:qFormat/>
    <w:rsid w:val="00964EC2"/>
    <w:pPr>
      <w:ind w:left="720"/>
      <w:contextualSpacing/>
    </w:pPr>
  </w:style>
  <w:style w:type="character" w:styleId="Hyperlink">
    <w:name w:val="Hyperlink"/>
    <w:basedOn w:val="DefaultParagraphFont"/>
    <w:uiPriority w:val="99"/>
    <w:unhideWhenUsed/>
    <w:rsid w:val="00B97AC9"/>
    <w:rPr>
      <w:color w:val="0563C1" w:themeColor="hyperlink"/>
      <w:u w:val="single"/>
    </w:rPr>
  </w:style>
  <w:style w:type="character" w:styleId="UnresolvedMention">
    <w:name w:val="Unresolved Mention"/>
    <w:basedOn w:val="DefaultParagraphFont"/>
    <w:uiPriority w:val="99"/>
    <w:semiHidden/>
    <w:unhideWhenUsed/>
    <w:rsid w:val="00B97AC9"/>
    <w:rPr>
      <w:color w:val="605E5C"/>
      <w:shd w:val="clear" w:color="auto" w:fill="E1DFDD"/>
    </w:rPr>
  </w:style>
  <w:style w:type="paragraph" w:customStyle="1" w:styleId="xmsolistparagraph">
    <w:name w:val="x_msolistparagraph"/>
    <w:basedOn w:val="Normal"/>
    <w:rsid w:val="00F2715D"/>
    <w:pPr>
      <w:spacing w:after="0" w:line="240" w:lineRule="auto"/>
      <w:ind w:left="720"/>
      <w:jc w:val="left"/>
    </w:pPr>
    <w:rPr>
      <w:rFonts w:ascii="Calibri" w:hAnsi="Calibri" w:cs="Calibri"/>
      <w:sz w:val="22"/>
      <w:szCs w:val="22"/>
      <w:lang w:eastAsia="en-GB"/>
    </w:rPr>
  </w:style>
  <w:style w:type="paragraph" w:styleId="Header">
    <w:name w:val="header"/>
    <w:basedOn w:val="Normal"/>
    <w:link w:val="HeaderChar"/>
    <w:uiPriority w:val="99"/>
    <w:unhideWhenUsed/>
    <w:rsid w:val="00E64B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B1A"/>
  </w:style>
  <w:style w:type="paragraph" w:styleId="Footer">
    <w:name w:val="footer"/>
    <w:basedOn w:val="Normal"/>
    <w:link w:val="FooterChar"/>
    <w:uiPriority w:val="99"/>
    <w:unhideWhenUsed/>
    <w:rsid w:val="00E64B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B1A"/>
  </w:style>
  <w:style w:type="paragraph" w:styleId="NoSpacing">
    <w:name w:val="No Spacing"/>
    <w:uiPriority w:val="1"/>
    <w:qFormat/>
    <w:rsid w:val="00212ADE"/>
    <w:pPr>
      <w:spacing w:after="0" w:line="240" w:lineRule="auto"/>
      <w:jc w:val="lef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20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bailii.org/ew/cases/EWCA/Civ/2021/1363.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mailto:Watkinsm12@cardiff.ac.uk" TargetMode="External"/><Relationship Id="rId10" Type="http://schemas.openxmlformats.org/officeDocument/2006/relationships/endnotes" Target="endnotes.xml"/><Relationship Id="rId19" Type="http://schemas.openxmlformats.org/officeDocument/2006/relationships/hyperlink" Target="https://www.globalhealthrights.org/wp-content/uploads/2013/01/HL-1985-Gillick-v.-West-Norfolk-and-Wisbech-Area-Health-Authority-and-Anr..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0.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25BD479971DA46B05935AD375C82D0" ma:contentTypeVersion="2" ma:contentTypeDescription="Create a new document." ma:contentTypeScope="" ma:versionID="c4626236a54fb845cbc6e857e87681b9">
  <xsd:schema xmlns:xsd="http://www.w3.org/2001/XMLSchema" xmlns:xs="http://www.w3.org/2001/XMLSchema" xmlns:p="http://schemas.microsoft.com/office/2006/metadata/properties" xmlns:ns2="fce7a9e1-74ee-42b1-99cf-03ada715589e" targetNamespace="http://schemas.microsoft.com/office/2006/metadata/properties" ma:root="true" ma:fieldsID="6d083accbaa5e9eab78f982fef00256c" ns2:_="">
    <xsd:import namespace="fce7a9e1-74ee-42b1-99cf-03ada71558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a9e1-74ee-42b1-99cf-03ada7155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2EB7F-E91A-498E-9194-936210D648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D46F21-7D78-419B-B297-FE71A7A11975}">
  <ds:schemaRefs>
    <ds:schemaRef ds:uri="http://schemas.microsoft.com/sharepoint/v3/contenttype/forms"/>
  </ds:schemaRefs>
</ds:datastoreItem>
</file>

<file path=customXml/itemProps3.xml><?xml version="1.0" encoding="utf-8"?>
<ds:datastoreItem xmlns:ds="http://schemas.openxmlformats.org/officeDocument/2006/customXml" ds:itemID="{3C190BE2-BE8B-4086-9ECF-AD8AE8DD4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e7a9e1-74ee-42b1-99cf-03ada7155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0AF68F-AD6A-4740-B73D-9C10683043A2}">
  <ds:schemaRefs>
    <ds:schemaRef ds:uri="http://schemas.openxmlformats.org/officeDocument/2006/bibliography"/>
  </ds:schemaRefs>
</ds:datastoreItem>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4835</Words>
  <Characters>27563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Thomas</dc:creator>
  <cp:keywords/>
  <dc:description/>
  <cp:lastModifiedBy>Matthew Watkins</cp:lastModifiedBy>
  <cp:revision>2</cp:revision>
  <dcterms:created xsi:type="dcterms:W3CDTF">2023-06-04T23:36:00Z</dcterms:created>
  <dcterms:modified xsi:type="dcterms:W3CDTF">2023-06-04T23:36:00Z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0x0101003325BD479971DA46B05935AD375C82D0</vt:lpwstr>
  </property>
</Properties>
</file>