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EAE03A" w14:textId="77777777" w:rsidR="003601FD" w:rsidRPr="003601FD" w:rsidRDefault="003601FD" w:rsidP="003601F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0070C0"/>
          <w:sz w:val="50"/>
          <w:szCs w:val="50"/>
        </w:rPr>
      </w:pPr>
      <w:r w:rsidRPr="003601FD">
        <w:rPr>
          <w:rFonts w:ascii="Calibri" w:hAnsi="Calibri" w:cs="Calibri"/>
          <w:color w:val="0070C0"/>
          <w:sz w:val="50"/>
          <w:szCs w:val="50"/>
        </w:rPr>
        <w:t>12</w:t>
      </w:r>
      <w:r w:rsidRPr="003601FD">
        <w:rPr>
          <w:rFonts w:ascii="Calibri" w:hAnsi="Calibri" w:cs="Calibri"/>
          <w:color w:val="0070C0"/>
          <w:sz w:val="42"/>
          <w:szCs w:val="42"/>
          <w:vertAlign w:val="superscript"/>
        </w:rPr>
        <w:t>th</w:t>
      </w:r>
      <w:r w:rsidRPr="003601FD">
        <w:rPr>
          <w:rFonts w:ascii="Calibri" w:hAnsi="Calibri" w:cs="Calibri"/>
          <w:color w:val="0070C0"/>
          <w:sz w:val="50"/>
          <w:szCs w:val="50"/>
        </w:rPr>
        <w:t xml:space="preserve"> Veterinary Microbiology Congress</w:t>
      </w:r>
    </w:p>
    <w:p w14:paraId="7AA8C764" w14:textId="77777777" w:rsidR="003601FD" w:rsidRPr="003601FD" w:rsidRDefault="003601FD" w:rsidP="003601F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0070C0"/>
          <w:sz w:val="50"/>
          <w:szCs w:val="50"/>
        </w:rPr>
      </w:pPr>
      <w:r w:rsidRPr="003601FD">
        <w:rPr>
          <w:rFonts w:ascii="Calibri" w:hAnsi="Calibri" w:cs="Calibri"/>
          <w:color w:val="0070C0"/>
          <w:sz w:val="50"/>
          <w:szCs w:val="50"/>
        </w:rPr>
        <w:t>Cappadocia</w:t>
      </w:r>
      <w:r>
        <w:rPr>
          <w:rFonts w:ascii="Calibri" w:hAnsi="Calibri" w:cs="Calibri"/>
          <w:color w:val="0070C0"/>
          <w:sz w:val="50"/>
          <w:szCs w:val="50"/>
        </w:rPr>
        <w:t>, Turkey</w:t>
      </w:r>
    </w:p>
    <w:p w14:paraId="37F6471F" w14:textId="77777777" w:rsidR="003601FD" w:rsidRPr="003601FD" w:rsidRDefault="003601FD" w:rsidP="003601FD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color w:val="0070C0"/>
          <w:sz w:val="32"/>
          <w:szCs w:val="32"/>
        </w:rPr>
      </w:pPr>
      <w:r w:rsidRPr="003601FD">
        <w:rPr>
          <w:rFonts w:ascii="Calibri" w:hAnsi="Calibri" w:cs="Calibri"/>
          <w:color w:val="0070C0"/>
          <w:sz w:val="50"/>
          <w:szCs w:val="50"/>
        </w:rPr>
        <w:t>30</w:t>
      </w:r>
      <w:r w:rsidRPr="003601FD">
        <w:rPr>
          <w:rFonts w:ascii="Calibri" w:hAnsi="Calibri" w:cs="Calibri"/>
          <w:color w:val="0070C0"/>
          <w:sz w:val="42"/>
          <w:szCs w:val="42"/>
          <w:vertAlign w:val="superscript"/>
        </w:rPr>
        <w:t>th</w:t>
      </w:r>
      <w:r w:rsidRPr="003601FD">
        <w:rPr>
          <w:rFonts w:ascii="Calibri" w:hAnsi="Calibri" w:cs="Calibri"/>
          <w:color w:val="0070C0"/>
          <w:sz w:val="50"/>
          <w:szCs w:val="50"/>
        </w:rPr>
        <w:t xml:space="preserve"> Aug</w:t>
      </w:r>
      <w:r>
        <w:rPr>
          <w:rFonts w:ascii="Calibri" w:hAnsi="Calibri" w:cs="Calibri"/>
          <w:color w:val="0070C0"/>
          <w:sz w:val="50"/>
          <w:szCs w:val="50"/>
        </w:rPr>
        <w:t>ust</w:t>
      </w:r>
      <w:r w:rsidRPr="003601FD">
        <w:rPr>
          <w:rFonts w:ascii="Calibri" w:hAnsi="Calibri" w:cs="Calibri"/>
          <w:color w:val="0070C0"/>
          <w:sz w:val="50"/>
          <w:szCs w:val="50"/>
        </w:rPr>
        <w:t xml:space="preserve"> </w:t>
      </w:r>
      <w:r>
        <w:rPr>
          <w:rFonts w:ascii="Calibri" w:hAnsi="Calibri" w:cs="Calibri"/>
          <w:color w:val="0070C0"/>
          <w:sz w:val="50"/>
          <w:szCs w:val="50"/>
        </w:rPr>
        <w:t>-</w:t>
      </w:r>
      <w:bookmarkStart w:id="0" w:name="_GoBack"/>
      <w:bookmarkEnd w:id="0"/>
      <w:r w:rsidRPr="003601FD">
        <w:rPr>
          <w:rFonts w:ascii="Calibri" w:hAnsi="Calibri" w:cs="Calibri"/>
          <w:color w:val="0070C0"/>
          <w:sz w:val="50"/>
          <w:szCs w:val="50"/>
        </w:rPr>
        <w:t xml:space="preserve"> 2</w:t>
      </w:r>
      <w:r w:rsidRPr="003601FD">
        <w:rPr>
          <w:rFonts w:ascii="Calibri" w:hAnsi="Calibri" w:cs="Calibri"/>
          <w:color w:val="0070C0"/>
          <w:sz w:val="42"/>
          <w:szCs w:val="42"/>
          <w:vertAlign w:val="superscript"/>
        </w:rPr>
        <w:t>nd</w:t>
      </w:r>
      <w:r w:rsidRPr="003601FD">
        <w:rPr>
          <w:rFonts w:ascii="Calibri" w:hAnsi="Calibri" w:cs="Calibri"/>
          <w:color w:val="0070C0"/>
          <w:sz w:val="50"/>
          <w:szCs w:val="50"/>
        </w:rPr>
        <w:t xml:space="preserve"> Sept</w:t>
      </w:r>
      <w:r>
        <w:rPr>
          <w:rFonts w:ascii="Calibri" w:hAnsi="Calibri" w:cs="Calibri"/>
          <w:color w:val="0070C0"/>
          <w:sz w:val="50"/>
          <w:szCs w:val="50"/>
        </w:rPr>
        <w:t>ember</w:t>
      </w:r>
      <w:r w:rsidRPr="003601FD">
        <w:rPr>
          <w:rFonts w:ascii="Calibri" w:hAnsi="Calibri" w:cs="Calibri"/>
          <w:color w:val="0070C0"/>
          <w:sz w:val="50"/>
          <w:szCs w:val="50"/>
        </w:rPr>
        <w:t>.</w:t>
      </w:r>
    </w:p>
    <w:p w14:paraId="7E132ED3" w14:textId="77777777" w:rsidR="003601FD" w:rsidRDefault="003601FD" w:rsidP="003601FD">
      <w:pPr>
        <w:widowControl w:val="0"/>
        <w:autoSpaceDE w:val="0"/>
        <w:autoSpaceDN w:val="0"/>
        <w:adjustRightInd w:val="0"/>
        <w:rPr>
          <w:rFonts w:ascii="Calibri" w:hAnsi="Calibri" w:cs="Calibri"/>
          <w:color w:val="161616"/>
          <w:sz w:val="50"/>
          <w:szCs w:val="50"/>
        </w:rPr>
      </w:pPr>
    </w:p>
    <w:p w14:paraId="40F84831" w14:textId="77777777" w:rsidR="003601FD" w:rsidRDefault="003601FD" w:rsidP="003601FD">
      <w:pPr>
        <w:widowControl w:val="0"/>
        <w:autoSpaceDE w:val="0"/>
        <w:autoSpaceDN w:val="0"/>
        <w:adjustRightInd w:val="0"/>
        <w:rPr>
          <w:rFonts w:ascii="Calibri" w:hAnsi="Calibri" w:cs="Calibri"/>
          <w:color w:val="161616"/>
          <w:sz w:val="36"/>
          <w:szCs w:val="36"/>
        </w:rPr>
      </w:pPr>
      <w:r w:rsidRPr="003601FD">
        <w:rPr>
          <w:rFonts w:ascii="Calibri" w:hAnsi="Calibri" w:cs="Calibri"/>
          <w:color w:val="161616"/>
          <w:sz w:val="36"/>
          <w:szCs w:val="36"/>
        </w:rPr>
        <w:t>Prof Les Baillie was invited to give a presentation in Turkey at the</w:t>
      </w:r>
      <w:r>
        <w:rPr>
          <w:rFonts w:ascii="Calibri" w:hAnsi="Calibri" w:cs="Calibri"/>
          <w:color w:val="161616"/>
          <w:sz w:val="36"/>
          <w:szCs w:val="36"/>
        </w:rPr>
        <w:t xml:space="preserve"> conference entitled:</w:t>
      </w:r>
    </w:p>
    <w:p w14:paraId="0FF65D3D" w14:textId="77777777" w:rsidR="003601FD" w:rsidRDefault="003601FD" w:rsidP="003601FD">
      <w:pPr>
        <w:widowControl w:val="0"/>
        <w:autoSpaceDE w:val="0"/>
        <w:autoSpaceDN w:val="0"/>
        <w:adjustRightInd w:val="0"/>
        <w:rPr>
          <w:rFonts w:ascii="Calibri" w:hAnsi="Calibri" w:cs="Calibri"/>
          <w:color w:val="161616"/>
          <w:sz w:val="36"/>
          <w:szCs w:val="36"/>
        </w:rPr>
      </w:pPr>
    </w:p>
    <w:p w14:paraId="7963B40A" w14:textId="77777777" w:rsidR="003601FD" w:rsidRPr="003601FD" w:rsidRDefault="003601FD" w:rsidP="003601FD">
      <w:pPr>
        <w:widowControl w:val="0"/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  <w:r w:rsidRPr="003601FD">
        <w:rPr>
          <w:rFonts w:ascii="Calibri" w:hAnsi="Calibri" w:cs="Calibri"/>
          <w:color w:val="161616"/>
          <w:sz w:val="36"/>
          <w:szCs w:val="36"/>
        </w:rPr>
        <w:t>“Environ</w:t>
      </w:r>
      <w:r>
        <w:rPr>
          <w:rFonts w:ascii="Calibri" w:hAnsi="Calibri" w:cs="Calibri"/>
          <w:color w:val="161616"/>
          <w:sz w:val="36"/>
          <w:szCs w:val="36"/>
        </w:rPr>
        <w:t>mentally friendly approaches to</w:t>
      </w:r>
      <w:r w:rsidRPr="003601FD">
        <w:rPr>
          <w:rFonts w:ascii="Calibri" w:hAnsi="Calibri" w:cs="Calibri"/>
          <w:color w:val="161616"/>
          <w:sz w:val="36"/>
          <w:szCs w:val="36"/>
        </w:rPr>
        <w:t xml:space="preserve"> decontamination of agricultural land which has been contaminated by </w:t>
      </w:r>
      <w:proofErr w:type="spellStart"/>
      <w:proofErr w:type="gramStart"/>
      <w:r w:rsidRPr="003601FD">
        <w:rPr>
          <w:rFonts w:ascii="Calibri" w:hAnsi="Calibri" w:cs="Calibri"/>
          <w:i/>
          <w:iCs/>
          <w:color w:val="161616"/>
          <w:sz w:val="36"/>
          <w:szCs w:val="36"/>
        </w:rPr>
        <w:t>B.anthracis</w:t>
      </w:r>
      <w:proofErr w:type="spellEnd"/>
      <w:proofErr w:type="gramEnd"/>
      <w:r w:rsidRPr="003601FD">
        <w:rPr>
          <w:rFonts w:ascii="Calibri" w:hAnsi="Calibri" w:cs="Calibri"/>
          <w:color w:val="161616"/>
          <w:sz w:val="36"/>
          <w:szCs w:val="36"/>
        </w:rPr>
        <w:t xml:space="preserve"> spores”</w:t>
      </w:r>
    </w:p>
    <w:p w14:paraId="00FEDD65" w14:textId="77777777" w:rsidR="003601FD" w:rsidRPr="003601FD" w:rsidRDefault="003601FD" w:rsidP="003601FD">
      <w:pPr>
        <w:widowControl w:val="0"/>
        <w:autoSpaceDE w:val="0"/>
        <w:autoSpaceDN w:val="0"/>
        <w:adjustRightInd w:val="0"/>
        <w:rPr>
          <w:rFonts w:ascii="Calibri" w:hAnsi="Calibri" w:cs="Calibri"/>
          <w:sz w:val="36"/>
          <w:szCs w:val="36"/>
        </w:rPr>
      </w:pPr>
      <w:r w:rsidRPr="003601FD">
        <w:rPr>
          <w:rFonts w:ascii="Calibri" w:hAnsi="Calibri" w:cs="Calibri"/>
          <w:color w:val="161616"/>
          <w:sz w:val="36"/>
          <w:szCs w:val="36"/>
        </w:rPr>
        <w:t> </w:t>
      </w:r>
      <w:r w:rsidRPr="003601FD">
        <w:rPr>
          <w:rFonts w:ascii="Calibri" w:hAnsi="Calibri" w:cs="Calibri"/>
          <w:color w:val="161616"/>
          <w:sz w:val="36"/>
          <w:szCs w:val="36"/>
        </w:rPr>
        <w:drawing>
          <wp:inline distT="0" distB="0" distL="0" distR="0" wp14:anchorId="6B2FBB2B" wp14:editId="212C62B3">
            <wp:extent cx="5727700" cy="354139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0259C" w14:textId="77777777" w:rsidR="00495947" w:rsidRDefault="003601FD" w:rsidP="003601FD"/>
    <w:sectPr w:rsidR="00495947" w:rsidSect="003601FD">
      <w:pgSz w:w="11900" w:h="16840"/>
      <w:pgMar w:top="468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1FD"/>
    <w:rsid w:val="003601FD"/>
    <w:rsid w:val="004E38BE"/>
    <w:rsid w:val="0074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9C938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46</Words>
  <Characters>264</Characters>
  <Application>Microsoft Macintosh Word</Application>
  <DocSecurity>0</DocSecurity>
  <Lines>2</Lines>
  <Paragraphs>1</Paragraphs>
  <ScaleCrop>false</ScaleCrop>
  <LinksUpToDate>false</LinksUpToDate>
  <CharactersWithSpaces>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Murphy</dc:creator>
  <cp:keywords/>
  <dc:description/>
  <cp:lastModifiedBy>Helen Murphy</cp:lastModifiedBy>
  <cp:revision>1</cp:revision>
  <dcterms:created xsi:type="dcterms:W3CDTF">2016-09-13T11:11:00Z</dcterms:created>
  <dcterms:modified xsi:type="dcterms:W3CDTF">2016-09-13T11:14:00Z</dcterms:modified>
</cp:coreProperties>
</file>